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BE" w:rsidRPr="001B27FA" w:rsidRDefault="006629BE" w:rsidP="006629BE">
      <w:pPr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PREDRAČ</w:t>
      </w:r>
      <w:proofErr w:type="gramStart"/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UN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</w:t>
      </w:r>
      <w:proofErr w:type="gramEnd"/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6629BE" w:rsidRPr="001B27FA" w:rsidRDefault="006629BE" w:rsidP="006629BE">
      <w:pPr>
        <w:jc w:val="right"/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</w:p>
    <w:p w:rsidR="00FB40CC" w:rsidRPr="00FB40CC" w:rsidRDefault="00FB40CC" w:rsidP="00FB40CC">
      <w:pPr>
        <w:jc w:val="right"/>
        <w:rPr>
          <w:rFonts w:ascii="Cambria" w:hAnsi="Cambria" w:cs="Arial"/>
          <w:b/>
          <w:sz w:val="24"/>
          <w:szCs w:val="24"/>
          <w:lang w:val="pt-PT"/>
        </w:rPr>
      </w:pPr>
      <w:bookmarkStart w:id="0" w:name="zadeva"/>
      <w:bookmarkStart w:id="1" w:name="tekst"/>
      <w:bookmarkEnd w:id="0"/>
      <w:bookmarkEnd w:id="1"/>
      <w:r w:rsidRPr="00FB40CC">
        <w:rPr>
          <w:rFonts w:ascii="Cambria" w:hAnsi="Cambria" w:cs="Arial"/>
          <w:b/>
          <w:sz w:val="24"/>
          <w:szCs w:val="24"/>
          <w:lang w:val="pt-PT"/>
        </w:rPr>
        <w:t xml:space="preserve">OBRAZEC 1          </w:t>
      </w:r>
    </w:p>
    <w:p w:rsidR="00FB40CC" w:rsidRPr="00FB40CC" w:rsidRDefault="00FB40CC" w:rsidP="00FB40CC">
      <w:pPr>
        <w:jc w:val="both"/>
        <w:rPr>
          <w:rFonts w:ascii="Cambria" w:hAnsi="Cambria" w:cs="Arial"/>
          <w:b/>
          <w:sz w:val="36"/>
          <w:lang w:val="pt-PT"/>
        </w:rPr>
      </w:pPr>
      <w:r w:rsidRPr="00FB40CC">
        <w:rPr>
          <w:rFonts w:ascii="Cambria" w:hAnsi="Cambria" w:cs="Arial"/>
          <w:b/>
          <w:sz w:val="28"/>
          <w:szCs w:val="28"/>
          <w:lang w:val="pt-PT"/>
        </w:rPr>
        <w:tab/>
      </w:r>
      <w:r w:rsidRPr="00FB40CC">
        <w:rPr>
          <w:rFonts w:ascii="Cambria" w:hAnsi="Cambria" w:cs="Arial"/>
          <w:b/>
          <w:sz w:val="28"/>
          <w:szCs w:val="28"/>
          <w:lang w:val="pt-PT"/>
        </w:rPr>
        <w:tab/>
      </w:r>
      <w:r w:rsidRPr="00FB40CC">
        <w:rPr>
          <w:rFonts w:ascii="Cambria" w:hAnsi="Cambria" w:cs="Arial"/>
          <w:b/>
          <w:sz w:val="28"/>
          <w:szCs w:val="28"/>
          <w:lang w:val="pt-PT"/>
        </w:rPr>
        <w:tab/>
      </w:r>
      <w:r w:rsidRPr="00FB40CC">
        <w:rPr>
          <w:rFonts w:ascii="Cambria" w:hAnsi="Cambria" w:cs="Arial"/>
          <w:b/>
          <w:sz w:val="28"/>
          <w:szCs w:val="28"/>
          <w:lang w:val="pt-PT"/>
        </w:rPr>
        <w:tab/>
      </w:r>
    </w:p>
    <w:p w:rsidR="00FB40CC" w:rsidRPr="00FB40CC" w:rsidRDefault="00FB40CC" w:rsidP="00FB40CC">
      <w:pPr>
        <w:rPr>
          <w:rFonts w:ascii="Cambria" w:hAnsi="Cambria"/>
          <w:b/>
          <w:sz w:val="4"/>
          <w:szCs w:val="4"/>
          <w:u w:val="single"/>
          <w:lang w:val="sl-SI"/>
        </w:rPr>
      </w:pPr>
    </w:p>
    <w:p w:rsidR="00FB40CC" w:rsidRPr="00FB40CC" w:rsidRDefault="00FB40CC" w:rsidP="00FB40CC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FB40CC" w:rsidRPr="00FB40CC" w:rsidRDefault="00FB40CC" w:rsidP="00FB40CC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FB40CC" w:rsidRPr="00FB40CC" w:rsidRDefault="00FB40CC" w:rsidP="00FB40CC">
      <w:pPr>
        <w:rPr>
          <w:rFonts w:ascii="Cambria" w:hAnsi="Cambria"/>
          <w:b/>
          <w:color w:val="000000"/>
          <w:sz w:val="24"/>
          <w:szCs w:val="24"/>
          <w:lang w:val="sl-SI"/>
        </w:rPr>
      </w:pPr>
      <w:r w:rsidRPr="00FB40CC">
        <w:rPr>
          <w:rFonts w:ascii="Cambria" w:hAnsi="Cambria"/>
          <w:b/>
          <w:color w:val="000000"/>
          <w:sz w:val="24"/>
          <w:szCs w:val="24"/>
          <w:u w:val="single"/>
          <w:lang w:val="sl-SI"/>
        </w:rPr>
        <w:t>Podatki o ponudniku: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12"/>
            <w:vAlign w:val="bottom"/>
          </w:tcPr>
          <w:p w:rsidR="00FB40CC" w:rsidRPr="00FB40CC" w:rsidRDefault="00FB40CC" w:rsidP="00FB40CC">
            <w:pPr>
              <w:rPr>
                <w:rFonts w:ascii="Cambria" w:hAnsi="Cambria"/>
                <w:b/>
                <w:color w:val="000000"/>
                <w:sz w:val="24"/>
                <w:szCs w:val="24"/>
                <w:lang w:val="sl-SI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  <w:gridCol w:w="2840"/>
            </w:tblGrid>
            <w:tr w:rsidR="00FB40CC" w:rsidRPr="00FB40CC" w:rsidTr="008A450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FB40CC" w:rsidRPr="00FB40CC" w:rsidTr="008A450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FB40CC" w:rsidRPr="00FB40CC" w:rsidTr="008A450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jc w:val="right"/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FB40CC" w:rsidRPr="00FB40CC" w:rsidTr="008A450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0CC" w:rsidRPr="00FB40CC" w:rsidRDefault="00FB40CC" w:rsidP="00FB40CC">
                  <w:pPr>
                    <w:jc w:val="right"/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FB40CC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FB40CC" w:rsidRPr="00FB40CC" w:rsidRDefault="00FB40CC" w:rsidP="00FB40CC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</w:tbl>
          <w:p w:rsidR="00FB40CC" w:rsidRPr="00FB40CC" w:rsidRDefault="00FB40CC" w:rsidP="00FB40CC">
            <w:pPr>
              <w:rPr>
                <w:rFonts w:ascii="Cambria" w:hAnsi="Cambria"/>
                <w:b/>
                <w:color w:val="000000"/>
                <w:sz w:val="24"/>
                <w:szCs w:val="24"/>
                <w:lang w:val="sl-SI"/>
              </w:rPr>
            </w:pPr>
          </w:p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b/>
                <w:color w:val="000000"/>
                <w:sz w:val="24"/>
                <w:szCs w:val="24"/>
                <w:lang w:val="sl-SI"/>
              </w:rPr>
              <w:t>NAVODILO</w:t>
            </w:r>
            <w:r w:rsidRPr="00FB40CC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 xml:space="preserve">: Predračun izpolnite v skladu z navodili ponudnikom. </w:t>
            </w:r>
          </w:p>
          <w:p w:rsidR="00FB40CC" w:rsidRPr="00FB40CC" w:rsidRDefault="00FB40CC" w:rsidP="00FB40CC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sz w:val="24"/>
                <w:szCs w:val="24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CC" w:rsidRPr="00FB40CC" w:rsidRDefault="00FB40CC" w:rsidP="00FB40CC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b/>
                <w:sz w:val="24"/>
                <w:szCs w:val="24"/>
                <w:lang w:val="sl-SI"/>
              </w:rPr>
              <w:t>x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sz w:val="24"/>
                <w:szCs w:val="24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CC" w:rsidRPr="00FB40CC" w:rsidRDefault="00FB40CC" w:rsidP="00FB40CC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sz w:val="24"/>
                <w:szCs w:val="24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CC" w:rsidRPr="00FB40CC" w:rsidRDefault="00FB40CC" w:rsidP="00FB40CC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sz w:val="24"/>
                <w:szCs w:val="24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CC" w:rsidRPr="00FB40CC" w:rsidRDefault="00FB40CC" w:rsidP="00FB40CC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FB40CC">
              <w:rPr>
                <w:rFonts w:ascii="Cambria" w:hAnsi="Cambria"/>
                <w:sz w:val="24"/>
                <w:szCs w:val="24"/>
                <w:lang w:val="sl-SI"/>
              </w:rPr>
              <w:t>Gradnja</w:t>
            </w:r>
          </w:p>
        </w:tc>
      </w:tr>
    </w:tbl>
    <w:p w:rsidR="00FB40CC" w:rsidRPr="00FB40CC" w:rsidRDefault="00FB40CC" w:rsidP="00FB40CC">
      <w:pPr>
        <w:ind w:left="720"/>
        <w:jc w:val="both"/>
        <w:outlineLvl w:val="0"/>
        <w:rPr>
          <w:rFonts w:ascii="Cambria" w:hAnsi="Cambria" w:cs="Arial"/>
          <w:sz w:val="22"/>
          <w:szCs w:val="22"/>
          <w:lang w:eastAsia="sl-SI"/>
        </w:rPr>
      </w:pPr>
    </w:p>
    <w:tbl>
      <w:tblPr>
        <w:tblW w:w="950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4351"/>
        <w:gridCol w:w="992"/>
        <w:gridCol w:w="1272"/>
        <w:gridCol w:w="1136"/>
        <w:gridCol w:w="1396"/>
      </w:tblGrid>
      <w:tr w:rsidR="00FB40CC" w:rsidRPr="00FB40CC" w:rsidTr="008A4502"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>Št.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>Opis blaga ali storitev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>Enota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>Količina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 xml:space="preserve">Cena/e v € 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 xml:space="preserve">Skupaj€ </w:t>
            </w:r>
          </w:p>
        </w:tc>
      </w:tr>
      <w:tr w:rsidR="00FB40CC" w:rsidRPr="00FB40CC" w:rsidTr="008A4502"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pt-BR"/>
              </w:rPr>
              <w:t>VZDRŽEVANJE IN DODELAVE MODULA PLAČ IN KADROVSKE EVIDENCE V SISTEMU NAVISION 4.00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sz w:val="22"/>
                <w:szCs w:val="22"/>
                <w:lang w:val="sl-SI"/>
              </w:rPr>
              <w:t>mesec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sz w:val="22"/>
                <w:szCs w:val="22"/>
                <w:lang w:val="sl-SI"/>
              </w:rPr>
              <w:t>36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right"/>
              <w:rPr>
                <w:rFonts w:ascii="Cambria" w:hAnsi="Cambria" w:cs="Arial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both"/>
              <w:rPr>
                <w:rFonts w:ascii="Cambria" w:hAnsi="Cambria" w:cs="Arial"/>
                <w:sz w:val="22"/>
                <w:szCs w:val="22"/>
                <w:lang w:val="sl-SI"/>
              </w:rPr>
            </w:pPr>
          </w:p>
        </w:tc>
      </w:tr>
      <w:tr w:rsidR="00FB40CC" w:rsidRPr="00FB40CC" w:rsidTr="008A4502"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rPr>
                <w:rFonts w:ascii="Cambria" w:hAnsi="Cambria" w:cs="Arial"/>
                <w:b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b/>
                <w:sz w:val="22"/>
                <w:szCs w:val="22"/>
                <w:lang w:val="sl-SI"/>
              </w:rPr>
              <w:t>DODELAVE PO NAROČILU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sz w:val="22"/>
                <w:szCs w:val="22"/>
                <w:lang w:val="sl-SI"/>
              </w:rPr>
              <w:t>ure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center"/>
              <w:rPr>
                <w:rFonts w:ascii="Cambria" w:hAnsi="Cambria" w:cs="Arial"/>
                <w:sz w:val="22"/>
                <w:szCs w:val="22"/>
                <w:lang w:val="sl-SI"/>
              </w:rPr>
            </w:pPr>
            <w:r w:rsidRPr="00FB40CC">
              <w:rPr>
                <w:rFonts w:ascii="Cambria" w:hAnsi="Cambria" w:cs="Arial"/>
                <w:sz w:val="22"/>
                <w:szCs w:val="22"/>
                <w:lang w:val="sl-SI"/>
              </w:rPr>
              <w:t>300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right"/>
              <w:rPr>
                <w:rFonts w:ascii="Cambria" w:hAnsi="Cambria" w:cs="Arial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CC" w:rsidRPr="00FB40CC" w:rsidRDefault="00FB40CC" w:rsidP="00FB40CC">
            <w:pPr>
              <w:jc w:val="both"/>
              <w:rPr>
                <w:rFonts w:ascii="Cambria" w:hAnsi="Cambria" w:cs="Arial"/>
                <w:sz w:val="22"/>
                <w:szCs w:val="22"/>
                <w:lang w:val="sl-SI"/>
              </w:rPr>
            </w:pPr>
          </w:p>
        </w:tc>
      </w:tr>
    </w:tbl>
    <w:p w:rsidR="00FB40CC" w:rsidRPr="00FB40CC" w:rsidRDefault="00FB40CC" w:rsidP="00FB40CC">
      <w:pPr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</w:pPr>
    </w:p>
    <w:p w:rsidR="00FB40CC" w:rsidRPr="00FB40CC" w:rsidRDefault="00FB40CC" w:rsidP="00FB40CC">
      <w:pPr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</w:pP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Količina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ur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za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dodelave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po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naročilu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je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ocenjena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za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obdobje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treh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let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in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se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obračunajo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na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podlagi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dejansko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</w:t>
      </w:r>
      <w:proofErr w:type="spellStart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>opravljenih</w:t>
      </w:r>
      <w:proofErr w:type="spellEnd"/>
      <w:r w:rsidRPr="00FB40CC">
        <w:rPr>
          <w:rFonts w:ascii="Cambria" w:eastAsia="SimSun" w:hAnsi="Cambria" w:cs="Calibri"/>
          <w:b/>
          <w:bCs/>
          <w:color w:val="000000"/>
          <w:sz w:val="22"/>
          <w:szCs w:val="22"/>
          <w:lang w:val="pl-PL" w:eastAsia="zh-CN"/>
        </w:rPr>
        <w:t xml:space="preserve"> ur.</w:t>
      </w:r>
    </w:p>
    <w:p w:rsidR="00FB40CC" w:rsidRPr="00FB40CC" w:rsidRDefault="00FB40CC" w:rsidP="00FB40CC">
      <w:pPr>
        <w:rPr>
          <w:rFonts w:ascii="Cambria" w:hAnsi="Cambria"/>
          <w:sz w:val="24"/>
          <w:szCs w:val="24"/>
          <w:u w:val="single"/>
          <w:lang w:val="sl-SI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52"/>
        <w:gridCol w:w="2787"/>
        <w:gridCol w:w="3965"/>
      </w:tblGrid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712" w:type="dxa"/>
            <w:gridSpan w:val="2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  <w:r w:rsidRPr="00FB40CC">
              <w:rPr>
                <w:rFonts w:ascii="Cambria" w:hAnsi="Cambria"/>
                <w:sz w:val="22"/>
                <w:lang w:val="sl-SI"/>
              </w:rPr>
              <w:t>Dobava (število tednov):</w:t>
            </w:r>
          </w:p>
        </w:tc>
        <w:tc>
          <w:tcPr>
            <w:tcW w:w="6752" w:type="dxa"/>
            <w:gridSpan w:val="2"/>
            <w:tcBorders>
              <w:bottom w:val="dashed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499" w:type="dxa"/>
            <w:gridSpan w:val="3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  <w:r w:rsidRPr="00FB40CC">
              <w:rPr>
                <w:rFonts w:ascii="Cambria" w:hAnsi="Cambria"/>
                <w:sz w:val="22"/>
                <w:lang w:val="sl-SI"/>
              </w:rPr>
              <w:t xml:space="preserve">Plačilni pogoji </w:t>
            </w:r>
            <w:r w:rsidRPr="00FB40CC">
              <w:rPr>
                <w:rFonts w:ascii="Cambria" w:hAnsi="Cambria"/>
                <w:lang w:val="sl-SI"/>
              </w:rPr>
              <w:t>(plačilo računa 30 dni po izstavitvi računa):</w:t>
            </w:r>
          </w:p>
        </w:tc>
        <w:tc>
          <w:tcPr>
            <w:tcW w:w="3965" w:type="dxa"/>
            <w:tcBorders>
              <w:bottom w:val="dashed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  <w:r w:rsidRPr="00FB40CC">
              <w:rPr>
                <w:rFonts w:ascii="Cambria" w:hAnsi="Cambria"/>
                <w:sz w:val="22"/>
                <w:lang w:val="sl-SI"/>
              </w:rPr>
              <w:t>Veljavnost ponudbe do: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  <w:r w:rsidRPr="00FB40CC">
              <w:rPr>
                <w:rFonts w:ascii="Cambria" w:hAnsi="Cambria" w:cs="Arial"/>
                <w:color w:val="000000"/>
                <w:sz w:val="22"/>
                <w:szCs w:val="22"/>
                <w:lang w:val="sl-SI"/>
              </w:rPr>
              <w:t>30.05.2019</w:t>
            </w:r>
          </w:p>
        </w:tc>
      </w:tr>
    </w:tbl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  <w:bookmarkStart w:id="2" w:name="_GoBack"/>
      <w:bookmarkEnd w:id="2"/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4"/>
          <w:szCs w:val="14"/>
          <w:lang w:val="pt-PT"/>
        </w:rPr>
      </w:pPr>
    </w:p>
    <w:p w:rsidR="00FB40CC" w:rsidRPr="00FB40CC" w:rsidRDefault="00FB40CC" w:rsidP="00FB40CC">
      <w:pPr>
        <w:rPr>
          <w:rFonts w:ascii="Cambria" w:hAnsi="Cambria"/>
          <w:b/>
          <w:sz w:val="10"/>
          <w:szCs w:val="10"/>
          <w:lang w:val="pt-PT"/>
        </w:rPr>
      </w:pPr>
    </w:p>
    <w:p w:rsidR="00FB40CC" w:rsidRPr="00FB40CC" w:rsidRDefault="00FB40CC" w:rsidP="00FB40CC">
      <w:pPr>
        <w:rPr>
          <w:rFonts w:ascii="Cambria" w:hAnsi="Cambria"/>
          <w:sz w:val="10"/>
          <w:szCs w:val="10"/>
          <w:lang w:val="sl-SI"/>
        </w:rPr>
      </w:pPr>
    </w:p>
    <w:p w:rsidR="00FB40CC" w:rsidRPr="00FB40CC" w:rsidRDefault="00FB40CC" w:rsidP="00FB40CC">
      <w:pPr>
        <w:rPr>
          <w:rFonts w:ascii="Cambria" w:hAnsi="Cambria"/>
          <w:sz w:val="10"/>
          <w:szCs w:val="1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397"/>
        <w:gridCol w:w="3096"/>
      </w:tblGrid>
      <w:tr w:rsidR="00FB40CC" w:rsidRPr="00FB40CC" w:rsidTr="008A4502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FB40CC" w:rsidRPr="00FB40CC" w:rsidRDefault="00FB40CC" w:rsidP="00FB40CC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FB40CC">
              <w:rPr>
                <w:rFonts w:ascii="Cambria" w:hAnsi="Cambria"/>
                <w:sz w:val="22"/>
                <w:lang w:val="sl-SI"/>
              </w:rPr>
              <w:t>Ponudnik:</w:t>
            </w: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794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  <w:tcBorders>
              <w:bottom w:val="dashSmallGap" w:sz="4" w:space="0" w:color="auto"/>
            </w:tcBorders>
          </w:tcPr>
          <w:p w:rsidR="00FB40CC" w:rsidRPr="00FB40CC" w:rsidRDefault="00FB40CC" w:rsidP="00FB40CC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  <w:r w:rsidRPr="00FB40CC">
              <w:rPr>
                <w:rFonts w:ascii="Cambria" w:hAnsi="Cambria"/>
                <w:sz w:val="22"/>
                <w:lang w:val="sl-SI"/>
              </w:rPr>
              <w:tab/>
            </w:r>
          </w:p>
          <w:p w:rsidR="00FB40CC" w:rsidRPr="00FB40CC" w:rsidRDefault="00FB40CC" w:rsidP="00FB40CC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</w:p>
        </w:tc>
      </w:tr>
      <w:tr w:rsidR="00FB40CC" w:rsidRPr="00FB40CC" w:rsidTr="008A4502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FB40CC" w:rsidRPr="00FB40CC" w:rsidRDefault="00FB40CC" w:rsidP="00FB40CC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FB40CC" w:rsidRPr="00FB40CC" w:rsidRDefault="00FB40CC" w:rsidP="00FB40CC">
            <w:pPr>
              <w:jc w:val="center"/>
              <w:rPr>
                <w:rFonts w:ascii="Cambria" w:hAnsi="Cambria"/>
                <w:sz w:val="22"/>
                <w:vertAlign w:val="superscript"/>
                <w:lang w:val="sl-SI"/>
              </w:rPr>
            </w:pPr>
            <w:r w:rsidRPr="00FB40CC">
              <w:rPr>
                <w:rFonts w:ascii="Cambria" w:hAnsi="Cambria"/>
                <w:sz w:val="22"/>
                <w:vertAlign w:val="superscript"/>
                <w:lang w:val="sl-SI"/>
              </w:rPr>
              <w:t>Predstavnik ponudnika</w:t>
            </w:r>
          </w:p>
          <w:p w:rsidR="00FB40CC" w:rsidRPr="00FB40CC" w:rsidRDefault="00FB40CC" w:rsidP="00FB40CC">
            <w:pPr>
              <w:jc w:val="center"/>
              <w:rPr>
                <w:rFonts w:ascii="Cambria" w:hAnsi="Cambria"/>
                <w:i/>
                <w:sz w:val="22"/>
                <w:vertAlign w:val="superscript"/>
                <w:lang w:val="sl-SI"/>
              </w:rPr>
            </w:pPr>
            <w:r w:rsidRPr="00FB40CC">
              <w:rPr>
                <w:rFonts w:ascii="Cambria" w:hAnsi="Cambria"/>
                <w:i/>
                <w:sz w:val="22"/>
                <w:vertAlign w:val="superscript"/>
                <w:lang w:val="sl-SI"/>
              </w:rPr>
              <w:t>(ime in priimek)</w:t>
            </w:r>
          </w:p>
        </w:tc>
      </w:tr>
    </w:tbl>
    <w:p w:rsidR="00A51014" w:rsidRDefault="00A51014" w:rsidP="006629BE"/>
    <w:sectPr w:rsidR="00A510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BE" w:rsidRDefault="006629BE" w:rsidP="006629BE">
      <w:r>
        <w:separator/>
      </w:r>
    </w:p>
  </w:endnote>
  <w:endnote w:type="continuationSeparator" w:id="0">
    <w:p w:rsidR="006629BE" w:rsidRDefault="006629BE" w:rsidP="006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BE" w:rsidRDefault="006629BE" w:rsidP="006629BE">
      <w:r>
        <w:separator/>
      </w:r>
    </w:p>
  </w:footnote>
  <w:footnote w:type="continuationSeparator" w:id="0">
    <w:p w:rsidR="006629BE" w:rsidRDefault="006629BE" w:rsidP="0066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BE" w:rsidRDefault="006629BE" w:rsidP="006629BE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3" w:name="OLE_LINK1"/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E1F9DC" wp14:editId="493B10F6">
          <wp:simplePos x="0" y="0"/>
          <wp:positionH relativeFrom="column">
            <wp:posOffset>6056630</wp:posOffset>
          </wp:positionH>
          <wp:positionV relativeFrom="paragraph">
            <wp:posOffset>118745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8"/>
      </w:rPr>
      <w:t xml:space="preserve"> </w:t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napToGrid w:val="0"/>
            <w:color w:val="000000"/>
            <w:sz w:val="34"/>
          </w:rPr>
          <w:t>Ljubljana</w:t>
        </w:r>
      </w:smartTag>
    </w:smartTag>
    <w:r>
      <w:rPr>
        <w:rFonts w:ascii="Arial" w:hAnsi="Arial"/>
        <w:b/>
        <w:snapToGrid w:val="0"/>
        <w:color w:val="000000"/>
        <w:sz w:val="34"/>
      </w:rPr>
      <w:t xml:space="preserve">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  <w:r w:rsidRPr="00041CE2">
      <w:rPr>
        <w:rFonts w:ascii="Arial" w:hAnsi="Arial"/>
        <w:snapToGrid w:val="0"/>
        <w:color w:val="000000"/>
        <w:sz w:val="21"/>
        <w:lang w:val="pt-PT"/>
      </w:rPr>
      <w:t xml:space="preserve">1001 Ljubljana, p.p. 3000 /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Jamova</w:t>
    </w:r>
    <w:proofErr w:type="spellEnd"/>
    <w:r>
      <w:rPr>
        <w:rFonts w:ascii="Arial" w:hAnsi="Arial"/>
        <w:snapToGrid w:val="0"/>
        <w:color w:val="000000"/>
        <w:sz w:val="21"/>
        <w:lang w:val="pt-PT"/>
      </w:rPr>
      <w:t xml:space="preserve"> cesta</w:t>
    </w:r>
    <w:r w:rsidRPr="00041CE2">
      <w:rPr>
        <w:rFonts w:ascii="Arial" w:hAnsi="Arial"/>
        <w:snapToGrid w:val="0"/>
        <w:color w:val="000000"/>
        <w:sz w:val="21"/>
        <w:lang w:val="pt-PT"/>
      </w:rPr>
      <w:t xml:space="preserve"> 39 / Tel.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n.c</w:t>
    </w:r>
    <w:proofErr w:type="spellEnd"/>
    <w:r w:rsidRPr="00041CE2">
      <w:rPr>
        <w:rFonts w:ascii="Arial" w:hAnsi="Arial"/>
        <w:snapToGrid w:val="0"/>
        <w:color w:val="000000"/>
        <w:sz w:val="21"/>
        <w:lang w:val="pt-PT"/>
      </w:rPr>
      <w:t>. 477 39 00, Fax: 423 54 00</w:t>
    </w:r>
  </w:p>
  <w:bookmarkEnd w:id="3"/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</w:p>
  <w:p w:rsidR="006629BE" w:rsidRDefault="00662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BE"/>
    <w:rsid w:val="006629BE"/>
    <w:rsid w:val="00A51014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D5F31A7"/>
  <w15:chartTrackingRefBased/>
  <w15:docId w15:val="{7ED83E42-DBA8-4D84-AC8A-8E4A9BB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2</cp:revision>
  <dcterms:created xsi:type="dcterms:W3CDTF">2019-01-23T13:50:00Z</dcterms:created>
  <dcterms:modified xsi:type="dcterms:W3CDTF">2019-01-23T13:50:00Z</dcterms:modified>
</cp:coreProperties>
</file>