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726" w:rsidRPr="0070284A" w:rsidRDefault="00A27755" w:rsidP="0070284A">
      <w:pPr>
        <w:spacing w:after="0"/>
        <w:jc w:val="both"/>
        <w:rPr>
          <w:b/>
          <w:sz w:val="28"/>
          <w:szCs w:val="28"/>
          <w:lang w:val="sl-SI"/>
        </w:rPr>
      </w:pPr>
      <w:bookmarkStart w:id="0" w:name="_GoBack"/>
      <w:bookmarkEnd w:id="0"/>
      <w:r w:rsidRPr="0070284A">
        <w:rPr>
          <w:b/>
          <w:sz w:val="28"/>
          <w:szCs w:val="28"/>
          <w:lang w:val="sl-SI"/>
        </w:rPr>
        <w:t>Prosto delovno mesto mladega raziskovalca na Institutu Jožef Stefan, Odsek za sisteme in vodenje</w:t>
      </w:r>
    </w:p>
    <w:p w:rsidR="00215530" w:rsidRPr="00154E01" w:rsidRDefault="00215530" w:rsidP="0070284A">
      <w:pPr>
        <w:spacing w:after="0"/>
        <w:jc w:val="both"/>
        <w:rPr>
          <w:lang w:val="sl-SI"/>
        </w:rPr>
      </w:pPr>
    </w:p>
    <w:p w:rsidR="00BB058F" w:rsidRPr="00154E01" w:rsidRDefault="00B67255" w:rsidP="0070284A">
      <w:pPr>
        <w:spacing w:after="0"/>
        <w:jc w:val="both"/>
        <w:rPr>
          <w:lang w:val="sl-SI"/>
        </w:rPr>
      </w:pPr>
      <w:r w:rsidRPr="00154E01">
        <w:rPr>
          <w:lang w:val="sl-SI"/>
        </w:rPr>
        <w:t xml:space="preserve">Institut Jožef Stefan, </w:t>
      </w:r>
      <w:r w:rsidRPr="00154E01">
        <w:rPr>
          <w:b/>
          <w:lang w:val="sl-SI"/>
        </w:rPr>
        <w:t>Odsek za sisteme in vodenje</w:t>
      </w:r>
      <w:r w:rsidRPr="00154E01">
        <w:rPr>
          <w:lang w:val="sl-SI"/>
        </w:rPr>
        <w:t xml:space="preserve"> razpisuje dve delovni mesti za mlade raziskovalce. Pogoj je </w:t>
      </w:r>
      <w:r w:rsidR="00A27755" w:rsidRPr="00154E01">
        <w:rPr>
          <w:lang w:val="sl-SI"/>
        </w:rPr>
        <w:t xml:space="preserve">zaključena 2. stopnja bolonjskega študija ali znanstveni magisterij na </w:t>
      </w:r>
      <w:r w:rsidRPr="00154E01">
        <w:rPr>
          <w:lang w:val="sl-SI"/>
        </w:rPr>
        <w:t>en</w:t>
      </w:r>
      <w:r w:rsidR="004A7F4A" w:rsidRPr="00154E01">
        <w:rPr>
          <w:lang w:val="sl-SI"/>
        </w:rPr>
        <w:t>em</w:t>
      </w:r>
      <w:r w:rsidRPr="00154E01">
        <w:rPr>
          <w:lang w:val="sl-SI"/>
        </w:rPr>
        <w:t xml:space="preserve"> od naslednjih </w:t>
      </w:r>
      <w:r w:rsidR="004A7F4A" w:rsidRPr="00154E01">
        <w:rPr>
          <w:lang w:val="sl-SI"/>
        </w:rPr>
        <w:t>programov</w:t>
      </w:r>
      <w:r w:rsidRPr="00154E01">
        <w:rPr>
          <w:lang w:val="sl-SI"/>
        </w:rPr>
        <w:t>: elektrotehnika, računalništvo, fizika</w:t>
      </w:r>
      <w:r w:rsidR="00A27755" w:rsidRPr="00154E01">
        <w:rPr>
          <w:lang w:val="sl-SI"/>
        </w:rPr>
        <w:t xml:space="preserve">, </w:t>
      </w:r>
      <w:r w:rsidRPr="00154E01">
        <w:rPr>
          <w:lang w:val="sl-SI"/>
        </w:rPr>
        <w:t>matematika</w:t>
      </w:r>
      <w:r w:rsidR="00A27755" w:rsidRPr="00154E01">
        <w:rPr>
          <w:lang w:val="sl-SI"/>
        </w:rPr>
        <w:t xml:space="preserve"> ali </w:t>
      </w:r>
      <w:r w:rsidR="008A1FE5" w:rsidRPr="00154E01">
        <w:rPr>
          <w:lang w:val="sl-SI"/>
        </w:rPr>
        <w:t xml:space="preserve">druga tehniška </w:t>
      </w:r>
      <w:r w:rsidR="00A27755" w:rsidRPr="00154E01">
        <w:rPr>
          <w:lang w:val="sl-SI"/>
        </w:rPr>
        <w:t xml:space="preserve">oziroma </w:t>
      </w:r>
      <w:r w:rsidR="008A1FE5" w:rsidRPr="00154E01">
        <w:rPr>
          <w:lang w:val="sl-SI"/>
        </w:rPr>
        <w:t xml:space="preserve">naravoslovna </w:t>
      </w:r>
      <w:r w:rsidR="00A27755" w:rsidRPr="00154E01">
        <w:rPr>
          <w:lang w:val="sl-SI"/>
        </w:rPr>
        <w:t>smer</w:t>
      </w:r>
      <w:r w:rsidR="004A7F4A" w:rsidRPr="00154E01">
        <w:rPr>
          <w:lang w:val="sl-SI"/>
        </w:rPr>
        <w:t xml:space="preserve">. Povprečna ocena izpitov in vaj mora znašati vsaj </w:t>
      </w:r>
      <w:r w:rsidR="00453726" w:rsidRPr="00154E01">
        <w:rPr>
          <w:lang w:val="sl-SI"/>
        </w:rPr>
        <w:t>8</w:t>
      </w:r>
      <w:r w:rsidRPr="00154E01">
        <w:rPr>
          <w:lang w:val="sl-SI"/>
        </w:rPr>
        <w:t xml:space="preserve">. </w:t>
      </w:r>
      <w:r w:rsidR="00F22CAF" w:rsidRPr="00154E01">
        <w:rPr>
          <w:lang w:val="sl-SI"/>
        </w:rPr>
        <w:t>Redno delovno razmerje bo sklenjeno za določen čas usposabljanja za pridobitev doktorata znanosti, in sicer za tri leta in šest mesecev z možnostjo podaljšanja. Kandidat mora izpolnjevati vse pogoje za vpis na doktorski študij.</w:t>
      </w:r>
      <w:r w:rsidR="009E34CE" w:rsidRPr="00154E01">
        <w:rPr>
          <w:lang w:val="sl-SI"/>
        </w:rPr>
        <w:t xml:space="preserve"> Nudimo </w:t>
      </w:r>
      <w:r w:rsidR="00A30224" w:rsidRPr="00154E01">
        <w:rPr>
          <w:lang w:val="sl-SI"/>
        </w:rPr>
        <w:t xml:space="preserve">znanstveno </w:t>
      </w:r>
      <w:r w:rsidR="009E34CE" w:rsidRPr="00154E01">
        <w:rPr>
          <w:lang w:val="sl-SI"/>
        </w:rPr>
        <w:t>raziskovalno delo na naslednjih temah:</w:t>
      </w:r>
    </w:p>
    <w:p w:rsidR="00F22CAF" w:rsidRPr="0016030A" w:rsidRDefault="00F22CAF" w:rsidP="00F22CAF">
      <w:pPr>
        <w:pStyle w:val="ListParagraph"/>
        <w:numPr>
          <w:ilvl w:val="0"/>
          <w:numId w:val="1"/>
        </w:numPr>
        <w:jc w:val="both"/>
        <w:rPr>
          <w:lang w:val="sl-SI"/>
        </w:rPr>
      </w:pPr>
      <w:r w:rsidRPr="00154E01">
        <w:rPr>
          <w:lang w:val="sl-SI"/>
        </w:rPr>
        <w:t xml:space="preserve">Razvoj, vrednotenje in uporaba metod za </w:t>
      </w:r>
      <w:r w:rsidRPr="00154E01">
        <w:rPr>
          <w:b/>
          <w:lang w:val="sl-SI"/>
        </w:rPr>
        <w:t>modeliranje dinamičnih sistemov</w:t>
      </w:r>
      <w:r w:rsidRPr="00154E01">
        <w:rPr>
          <w:lang w:val="sl-SI"/>
        </w:rPr>
        <w:t xml:space="preserve"> iz podatkov z </w:t>
      </w:r>
      <w:r w:rsidRPr="0016030A">
        <w:rPr>
          <w:lang w:val="sl-SI"/>
        </w:rPr>
        <w:t>okoljskih, industrijskih in drugih področij. Raziskave zajemajo obravnavo velike količine podatkov</w:t>
      </w:r>
      <w:r w:rsidR="00117A73" w:rsidRPr="0016030A">
        <w:rPr>
          <w:lang w:val="sl-SI"/>
        </w:rPr>
        <w:t xml:space="preserve"> (big data)</w:t>
      </w:r>
      <w:r w:rsidRPr="0016030A">
        <w:rPr>
          <w:lang w:val="sl-SI"/>
        </w:rPr>
        <w:t>, računalniško podprto učenje modelov</w:t>
      </w:r>
      <w:r w:rsidR="00117A73" w:rsidRPr="0016030A">
        <w:rPr>
          <w:lang w:val="sl-SI"/>
        </w:rPr>
        <w:t xml:space="preserve"> (machine learning)</w:t>
      </w:r>
      <w:r w:rsidRPr="0016030A">
        <w:rPr>
          <w:lang w:val="sl-SI"/>
        </w:rPr>
        <w:t>, nove metode odkrivanja zakonitosti v podatkih.</w:t>
      </w:r>
    </w:p>
    <w:p w:rsidR="00B67255" w:rsidRPr="0016030A" w:rsidRDefault="00B67255" w:rsidP="0070284A">
      <w:pPr>
        <w:pStyle w:val="ListParagraph"/>
        <w:numPr>
          <w:ilvl w:val="0"/>
          <w:numId w:val="1"/>
        </w:numPr>
        <w:spacing w:after="0"/>
        <w:jc w:val="both"/>
        <w:rPr>
          <w:lang w:val="sl-SI"/>
        </w:rPr>
      </w:pPr>
      <w:r w:rsidRPr="0016030A">
        <w:rPr>
          <w:lang w:val="sl-SI"/>
        </w:rPr>
        <w:t xml:space="preserve">Metode za </w:t>
      </w:r>
      <w:r w:rsidR="007A6F39" w:rsidRPr="0016030A">
        <w:rPr>
          <w:lang w:val="sl-SI"/>
        </w:rPr>
        <w:t xml:space="preserve">e-vzdrževanje nove generacije sistemov in procesov, avtomatsko </w:t>
      </w:r>
      <w:r w:rsidRPr="0016030A">
        <w:rPr>
          <w:lang w:val="sl-SI"/>
        </w:rPr>
        <w:t>diagnostiko</w:t>
      </w:r>
      <w:r w:rsidR="007A6F39" w:rsidRPr="0016030A">
        <w:rPr>
          <w:lang w:val="sl-SI"/>
        </w:rPr>
        <w:t xml:space="preserve"> poškodb, </w:t>
      </w:r>
      <w:r w:rsidRPr="0016030A">
        <w:rPr>
          <w:lang w:val="sl-SI"/>
        </w:rPr>
        <w:t>apovedovanje preostale življen</w:t>
      </w:r>
      <w:r w:rsidR="009E34CE" w:rsidRPr="0016030A">
        <w:rPr>
          <w:lang w:val="sl-SI"/>
        </w:rPr>
        <w:t>j</w:t>
      </w:r>
      <w:r w:rsidRPr="0016030A">
        <w:rPr>
          <w:lang w:val="sl-SI"/>
        </w:rPr>
        <w:t>ske dobe</w:t>
      </w:r>
      <w:r w:rsidR="007A6F39" w:rsidRPr="0016030A">
        <w:rPr>
          <w:lang w:val="sl-SI"/>
        </w:rPr>
        <w:t xml:space="preserve"> s primeri uporabe v</w:t>
      </w:r>
      <w:r w:rsidRPr="0016030A">
        <w:rPr>
          <w:lang w:val="sl-SI"/>
        </w:rPr>
        <w:t xml:space="preserve"> elektrokemijskih sistem</w:t>
      </w:r>
      <w:r w:rsidR="007A6F39" w:rsidRPr="0016030A">
        <w:rPr>
          <w:lang w:val="sl-SI"/>
        </w:rPr>
        <w:t>ih</w:t>
      </w:r>
      <w:r w:rsidR="009E34CE" w:rsidRPr="0016030A">
        <w:rPr>
          <w:lang w:val="sl-SI"/>
        </w:rPr>
        <w:t xml:space="preserve">, kot so </w:t>
      </w:r>
      <w:r w:rsidRPr="0016030A">
        <w:rPr>
          <w:lang w:val="sl-SI"/>
        </w:rPr>
        <w:t>baterije</w:t>
      </w:r>
      <w:r w:rsidR="009E34CE" w:rsidRPr="0016030A">
        <w:rPr>
          <w:lang w:val="sl-SI"/>
        </w:rPr>
        <w:t xml:space="preserve"> in </w:t>
      </w:r>
      <w:r w:rsidRPr="0016030A">
        <w:rPr>
          <w:lang w:val="sl-SI"/>
        </w:rPr>
        <w:t>gorivne celice</w:t>
      </w:r>
      <w:r w:rsidR="00215530" w:rsidRPr="0016030A">
        <w:rPr>
          <w:lang w:val="sl-SI"/>
        </w:rPr>
        <w:t>.</w:t>
      </w:r>
    </w:p>
    <w:p w:rsidR="008A08B3" w:rsidRPr="0016030A" w:rsidRDefault="00FA3E8F" w:rsidP="0070284A">
      <w:pPr>
        <w:pStyle w:val="ListParagraph"/>
        <w:numPr>
          <w:ilvl w:val="0"/>
          <w:numId w:val="1"/>
        </w:numPr>
        <w:spacing w:after="0"/>
        <w:jc w:val="both"/>
        <w:rPr>
          <w:lang w:val="sl-SI"/>
        </w:rPr>
      </w:pPr>
      <w:r w:rsidRPr="0016030A">
        <w:rPr>
          <w:lang w:val="sl-SI"/>
        </w:rPr>
        <w:t>Optimizacija obratovanja</w:t>
      </w:r>
      <w:r w:rsidR="00626EB0" w:rsidRPr="0016030A">
        <w:rPr>
          <w:lang w:val="sl-SI"/>
        </w:rPr>
        <w:t xml:space="preserve"> </w:t>
      </w:r>
      <w:r w:rsidR="00D32690" w:rsidRPr="0016030A">
        <w:rPr>
          <w:lang w:val="sl-SI"/>
        </w:rPr>
        <w:t xml:space="preserve">velikih </w:t>
      </w:r>
      <w:r w:rsidR="007A6F39" w:rsidRPr="0016030A">
        <w:rPr>
          <w:lang w:val="sl-SI"/>
        </w:rPr>
        <w:t xml:space="preserve">infrastrukturnih </w:t>
      </w:r>
      <w:r w:rsidR="00D32690" w:rsidRPr="0016030A">
        <w:rPr>
          <w:lang w:val="sl-SI"/>
        </w:rPr>
        <w:t>sistemov</w:t>
      </w:r>
      <w:r w:rsidR="00626EB0" w:rsidRPr="0016030A">
        <w:rPr>
          <w:lang w:val="sl-SI"/>
        </w:rPr>
        <w:t xml:space="preserve"> na področju vodne oskrbe</w:t>
      </w:r>
      <w:r w:rsidR="00D32690" w:rsidRPr="0016030A">
        <w:rPr>
          <w:lang w:val="sl-SI"/>
        </w:rPr>
        <w:t xml:space="preserve">, kot so čistilne naprave, </w:t>
      </w:r>
      <w:r w:rsidR="00626EB0" w:rsidRPr="0016030A">
        <w:rPr>
          <w:lang w:val="sl-SI"/>
        </w:rPr>
        <w:t xml:space="preserve">kanalizacijska omrežja, priprava pitne vode, </w:t>
      </w:r>
      <w:r w:rsidR="00D32690" w:rsidRPr="0016030A">
        <w:rPr>
          <w:lang w:val="sl-SI"/>
        </w:rPr>
        <w:t>vodovodna omrežja</w:t>
      </w:r>
      <w:r w:rsidR="0047409D" w:rsidRPr="0016030A">
        <w:rPr>
          <w:lang w:val="sl-SI"/>
        </w:rPr>
        <w:t>,</w:t>
      </w:r>
      <w:r w:rsidR="00626EB0" w:rsidRPr="0016030A">
        <w:rPr>
          <w:lang w:val="sl-SI"/>
        </w:rPr>
        <w:t xml:space="preserve"> z uporabo </w:t>
      </w:r>
      <w:r w:rsidR="00E5728F" w:rsidRPr="0016030A">
        <w:rPr>
          <w:lang w:val="sl-SI"/>
        </w:rPr>
        <w:t xml:space="preserve">podatkovnega in teoretičnega </w:t>
      </w:r>
      <w:r w:rsidR="00626EB0" w:rsidRPr="0016030A">
        <w:rPr>
          <w:lang w:val="sl-SI"/>
        </w:rPr>
        <w:t>m</w:t>
      </w:r>
      <w:r w:rsidR="00D32690" w:rsidRPr="0016030A">
        <w:rPr>
          <w:lang w:val="sl-SI"/>
        </w:rPr>
        <w:t>odeliranj</w:t>
      </w:r>
      <w:r w:rsidR="00626EB0" w:rsidRPr="0016030A">
        <w:rPr>
          <w:lang w:val="sl-SI"/>
        </w:rPr>
        <w:t>a</w:t>
      </w:r>
      <w:r w:rsidR="00D32690" w:rsidRPr="0016030A">
        <w:rPr>
          <w:lang w:val="sl-SI"/>
        </w:rPr>
        <w:t>,</w:t>
      </w:r>
      <w:r w:rsidR="0047409D" w:rsidRPr="0016030A">
        <w:rPr>
          <w:lang w:val="sl-SI"/>
        </w:rPr>
        <w:t xml:space="preserve"> </w:t>
      </w:r>
      <w:r w:rsidRPr="0016030A">
        <w:rPr>
          <w:lang w:val="sl-SI"/>
        </w:rPr>
        <w:t xml:space="preserve">prediktivnega vodenja, </w:t>
      </w:r>
      <w:r w:rsidR="0047409D" w:rsidRPr="0016030A">
        <w:rPr>
          <w:lang w:val="sl-SI"/>
        </w:rPr>
        <w:t>na</w:t>
      </w:r>
      <w:r w:rsidR="008A08B3" w:rsidRPr="0016030A">
        <w:rPr>
          <w:lang w:val="sl-SI"/>
        </w:rPr>
        <w:t>pov</w:t>
      </w:r>
      <w:r w:rsidRPr="0016030A">
        <w:rPr>
          <w:lang w:val="sl-SI"/>
        </w:rPr>
        <w:t>edovanja količine in kvalitete vode in večkriterijskega odločanja</w:t>
      </w:r>
      <w:r w:rsidR="00215530" w:rsidRPr="0016030A">
        <w:rPr>
          <w:lang w:val="sl-SI"/>
        </w:rPr>
        <w:t>.</w:t>
      </w:r>
    </w:p>
    <w:p w:rsidR="00215530" w:rsidRPr="00154E01" w:rsidRDefault="00215530" w:rsidP="0070284A">
      <w:pPr>
        <w:pStyle w:val="ListParagraph"/>
        <w:numPr>
          <w:ilvl w:val="0"/>
          <w:numId w:val="1"/>
        </w:numPr>
        <w:spacing w:after="0"/>
        <w:jc w:val="both"/>
        <w:rPr>
          <w:lang w:val="sl-SI"/>
        </w:rPr>
      </w:pPr>
      <w:r w:rsidRPr="0016030A">
        <w:rPr>
          <w:lang w:val="sl-SI"/>
        </w:rPr>
        <w:t xml:space="preserve">Magnetno vodenje plazme za fuzijske tokamak reaktorje. Razvoj hitrih prediktivnih algoritmov za regulacijo profila plazme v tokamak reaktorju in učinkovita izvedba za to primernih optimizacijskih algoritmov kvadratnega </w:t>
      </w:r>
      <w:r w:rsidRPr="00154E01">
        <w:rPr>
          <w:lang w:val="sl-SI"/>
        </w:rPr>
        <w:t>programiranja.</w:t>
      </w:r>
    </w:p>
    <w:p w:rsidR="00215530" w:rsidRPr="00154E01" w:rsidRDefault="00215530" w:rsidP="0070284A">
      <w:pPr>
        <w:spacing w:after="0"/>
        <w:jc w:val="both"/>
        <w:rPr>
          <w:lang w:val="sl-SI"/>
        </w:rPr>
      </w:pPr>
    </w:p>
    <w:p w:rsidR="00D32690" w:rsidRPr="00154E01" w:rsidRDefault="00D32690" w:rsidP="0070284A">
      <w:pPr>
        <w:spacing w:after="0"/>
        <w:jc w:val="both"/>
        <w:rPr>
          <w:lang w:val="sl-SI"/>
        </w:rPr>
      </w:pPr>
      <w:r w:rsidRPr="00154E01">
        <w:rPr>
          <w:lang w:val="sl-SI"/>
        </w:rPr>
        <w:t xml:space="preserve">Kandidatom nudimo interdisciplinarno delo, </w:t>
      </w:r>
      <w:r w:rsidR="00EF1F1A">
        <w:rPr>
          <w:lang w:val="sl-SI"/>
        </w:rPr>
        <w:t xml:space="preserve">sodelovanje na evropskih projektih, </w:t>
      </w:r>
      <w:r w:rsidR="009E34CE" w:rsidRPr="00154E01">
        <w:rPr>
          <w:lang w:val="sl-SI"/>
        </w:rPr>
        <w:t xml:space="preserve">spoznavanje z atraktivnimi tehničnimi </w:t>
      </w:r>
      <w:r w:rsidR="00215530" w:rsidRPr="00154E01">
        <w:rPr>
          <w:lang w:val="sl-SI"/>
        </w:rPr>
        <w:t>področji</w:t>
      </w:r>
      <w:r w:rsidR="009E34CE" w:rsidRPr="00154E01">
        <w:rPr>
          <w:lang w:val="sl-SI"/>
        </w:rPr>
        <w:t xml:space="preserve">, dostop do sodobne metodologije in eksperimentalne opreme ter </w:t>
      </w:r>
      <w:r w:rsidR="00453726" w:rsidRPr="00154E01">
        <w:rPr>
          <w:lang w:val="sl-SI"/>
        </w:rPr>
        <w:t>sodelovanje z gospodarstvom.</w:t>
      </w:r>
    </w:p>
    <w:p w:rsidR="00215530" w:rsidRPr="00154E01" w:rsidRDefault="00215530" w:rsidP="0070284A">
      <w:pPr>
        <w:spacing w:after="0"/>
        <w:jc w:val="both"/>
        <w:rPr>
          <w:lang w:val="sl-SI"/>
        </w:rPr>
      </w:pPr>
    </w:p>
    <w:p w:rsidR="00A30224" w:rsidRPr="00154E01" w:rsidRDefault="00A30224" w:rsidP="0070284A">
      <w:pPr>
        <w:spacing w:after="0"/>
        <w:jc w:val="both"/>
        <w:rPr>
          <w:lang w:val="sl-SI"/>
        </w:rPr>
      </w:pPr>
      <w:r w:rsidRPr="00154E01">
        <w:rPr>
          <w:lang w:val="sl-SI"/>
        </w:rPr>
        <w:t>Rok za prijavo je do zapolnitve delovnih mest.</w:t>
      </w:r>
    </w:p>
    <w:p w:rsidR="00A30224" w:rsidRPr="00154E01" w:rsidRDefault="00A30224" w:rsidP="0070284A">
      <w:pPr>
        <w:spacing w:after="0"/>
        <w:jc w:val="both"/>
        <w:rPr>
          <w:lang w:val="sl-SI"/>
        </w:rPr>
      </w:pPr>
    </w:p>
    <w:p w:rsidR="00A27755" w:rsidRPr="00154E01" w:rsidRDefault="00117A73" w:rsidP="00117A73">
      <w:pPr>
        <w:spacing w:after="0"/>
        <w:jc w:val="both"/>
        <w:rPr>
          <w:lang w:val="sl-SI"/>
        </w:rPr>
      </w:pPr>
      <w:r w:rsidRPr="00154E01">
        <w:rPr>
          <w:lang w:val="sl-SI"/>
        </w:rPr>
        <w:t>Prijavo z življenjepisom in izpiskom ocen ali poizvedbo za več informacij pošljite na naslov:</w:t>
      </w:r>
    </w:p>
    <w:p w:rsidR="00117A73" w:rsidRPr="00154E01" w:rsidRDefault="00117A73" w:rsidP="00117A73">
      <w:pPr>
        <w:spacing w:after="0"/>
        <w:jc w:val="both"/>
        <w:rPr>
          <w:lang w:val="sl-SI"/>
        </w:rPr>
      </w:pPr>
    </w:p>
    <w:p w:rsidR="00215530" w:rsidRPr="00154E01" w:rsidRDefault="00215530" w:rsidP="0070284A">
      <w:pPr>
        <w:spacing w:after="0"/>
        <w:jc w:val="both"/>
        <w:rPr>
          <w:lang w:val="sl-SI"/>
        </w:rPr>
      </w:pPr>
      <w:r w:rsidRPr="00154E01">
        <w:rPr>
          <w:lang w:val="sl-SI"/>
        </w:rPr>
        <w:t>Dr. Gregor Dolanc</w:t>
      </w:r>
    </w:p>
    <w:p w:rsidR="00215530" w:rsidRPr="00154E01" w:rsidRDefault="00215530" w:rsidP="0070284A">
      <w:pPr>
        <w:spacing w:after="0"/>
        <w:jc w:val="both"/>
        <w:rPr>
          <w:lang w:val="sl-SI"/>
        </w:rPr>
      </w:pPr>
      <w:r w:rsidRPr="00154E01">
        <w:rPr>
          <w:lang w:val="sl-SI"/>
        </w:rPr>
        <w:t>Odsek za sisteme in vodenje</w:t>
      </w:r>
    </w:p>
    <w:p w:rsidR="00215530" w:rsidRPr="00154E01" w:rsidRDefault="00215530" w:rsidP="0070284A">
      <w:pPr>
        <w:spacing w:after="0"/>
        <w:jc w:val="both"/>
        <w:rPr>
          <w:lang w:val="sl-SI"/>
        </w:rPr>
      </w:pPr>
      <w:r w:rsidRPr="00154E01">
        <w:rPr>
          <w:lang w:val="sl-SI"/>
        </w:rPr>
        <w:t>Institut Jožef Stefan</w:t>
      </w:r>
    </w:p>
    <w:p w:rsidR="00215530" w:rsidRPr="00154E01" w:rsidRDefault="00215530" w:rsidP="0070284A">
      <w:pPr>
        <w:spacing w:after="0"/>
        <w:jc w:val="both"/>
        <w:rPr>
          <w:lang w:val="sl-SI"/>
        </w:rPr>
      </w:pPr>
      <w:r w:rsidRPr="00154E01">
        <w:rPr>
          <w:lang w:val="sl-SI"/>
        </w:rPr>
        <w:t>Jamova 39, 1000 Ljubljana</w:t>
      </w:r>
    </w:p>
    <w:p w:rsidR="00215530" w:rsidRPr="00154E01" w:rsidRDefault="00215530" w:rsidP="0070284A">
      <w:pPr>
        <w:spacing w:after="0"/>
        <w:jc w:val="both"/>
        <w:rPr>
          <w:lang w:val="sl-SI"/>
        </w:rPr>
      </w:pPr>
      <w:r w:rsidRPr="00154E01">
        <w:rPr>
          <w:lang w:val="sl-SI"/>
        </w:rPr>
        <w:t>tel.: 01-4773-798</w:t>
      </w:r>
    </w:p>
    <w:p w:rsidR="00D32690" w:rsidRPr="00154E01" w:rsidRDefault="00215530" w:rsidP="0070284A">
      <w:pPr>
        <w:spacing w:after="0"/>
        <w:jc w:val="both"/>
        <w:rPr>
          <w:lang w:val="sl-SI"/>
        </w:rPr>
      </w:pPr>
      <w:r w:rsidRPr="00154E01">
        <w:rPr>
          <w:lang w:val="sl-SI"/>
        </w:rPr>
        <w:t xml:space="preserve">e-mail.: </w:t>
      </w:r>
      <w:hyperlink r:id="rId8" w:history="1">
        <w:r w:rsidR="00D32690" w:rsidRPr="00154E01">
          <w:rPr>
            <w:rStyle w:val="Hyperlink"/>
            <w:lang w:val="sl-SI"/>
          </w:rPr>
          <w:t>gregor.dolanc@ijs.si</w:t>
        </w:r>
      </w:hyperlink>
    </w:p>
    <w:p w:rsidR="00215530" w:rsidRPr="00154E01" w:rsidRDefault="00215530" w:rsidP="0070284A">
      <w:pPr>
        <w:spacing w:after="0"/>
        <w:jc w:val="both"/>
        <w:rPr>
          <w:lang w:val="sl-SI"/>
        </w:rPr>
      </w:pPr>
    </w:p>
    <w:p w:rsidR="00215530" w:rsidRPr="00154E01" w:rsidRDefault="00215530" w:rsidP="0070284A">
      <w:pPr>
        <w:spacing w:after="0"/>
        <w:jc w:val="both"/>
        <w:rPr>
          <w:lang w:val="sl-SI"/>
        </w:rPr>
      </w:pPr>
    </w:p>
    <w:sectPr w:rsidR="00215530" w:rsidRPr="00154E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1668" w:rsidRDefault="00971668" w:rsidP="007A6F39">
      <w:pPr>
        <w:spacing w:after="0" w:line="240" w:lineRule="auto"/>
      </w:pPr>
      <w:r>
        <w:separator/>
      </w:r>
    </w:p>
  </w:endnote>
  <w:endnote w:type="continuationSeparator" w:id="0">
    <w:p w:rsidR="00971668" w:rsidRDefault="00971668" w:rsidP="007A6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1668" w:rsidRDefault="00971668" w:rsidP="007A6F39">
      <w:pPr>
        <w:spacing w:after="0" w:line="240" w:lineRule="auto"/>
      </w:pPr>
      <w:r>
        <w:separator/>
      </w:r>
    </w:p>
  </w:footnote>
  <w:footnote w:type="continuationSeparator" w:id="0">
    <w:p w:rsidR="00971668" w:rsidRDefault="00971668" w:rsidP="007A6F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F44BF1"/>
    <w:multiLevelType w:val="hybridMultilevel"/>
    <w:tmpl w:val="232250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255"/>
    <w:rsid w:val="00117A73"/>
    <w:rsid w:val="0013122F"/>
    <w:rsid w:val="00154E01"/>
    <w:rsid w:val="0016030A"/>
    <w:rsid w:val="00215530"/>
    <w:rsid w:val="00453726"/>
    <w:rsid w:val="0047409D"/>
    <w:rsid w:val="004A7F4A"/>
    <w:rsid w:val="00584213"/>
    <w:rsid w:val="00626EB0"/>
    <w:rsid w:val="00664833"/>
    <w:rsid w:val="0070284A"/>
    <w:rsid w:val="007A6F39"/>
    <w:rsid w:val="007D2250"/>
    <w:rsid w:val="0080752A"/>
    <w:rsid w:val="008A08B3"/>
    <w:rsid w:val="008A1FE5"/>
    <w:rsid w:val="00971668"/>
    <w:rsid w:val="009E34CE"/>
    <w:rsid w:val="00A27755"/>
    <w:rsid w:val="00A30224"/>
    <w:rsid w:val="00B67255"/>
    <w:rsid w:val="00BB058F"/>
    <w:rsid w:val="00C129CF"/>
    <w:rsid w:val="00D32690"/>
    <w:rsid w:val="00E5728F"/>
    <w:rsid w:val="00EF1F1A"/>
    <w:rsid w:val="00F22CAF"/>
    <w:rsid w:val="00FA3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D56F94-4B15-42D5-ABED-39C7B636A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3269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326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12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22F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A6F3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A6F3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A6F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6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egor.dolanc@ijs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D61FA1-40BC-49C5-ADF7-3F8AE39BC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IJS</Company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Grega Dolanc</dc:creator>
  <cp:keywords/>
  <dc:description/>
  <cp:lastModifiedBy>Anja Gosar</cp:lastModifiedBy>
  <cp:revision>2</cp:revision>
  <cp:lastPrinted>2018-04-09T11:16:00Z</cp:lastPrinted>
  <dcterms:created xsi:type="dcterms:W3CDTF">2018-04-17T10:08:00Z</dcterms:created>
  <dcterms:modified xsi:type="dcterms:W3CDTF">2018-04-17T10:08:00Z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56243692</vt:i4>
  </property>
  <property fmtid="{D5CDD505-2E9C-101B-9397-08002B2CF9AE}" pid="3" name="_NewReviewCycle">
    <vt:lpwstr/>
  </property>
  <property fmtid="{D5CDD505-2E9C-101B-9397-08002B2CF9AE}" pid="4" name="_EmailSubject">
    <vt:lpwstr>Oglas MR</vt:lpwstr>
  </property>
  <property fmtid="{D5CDD505-2E9C-101B-9397-08002B2CF9AE}" pid="5" name="_AuthorEmail">
    <vt:lpwstr>nadja.hvala@ijs.si</vt:lpwstr>
  </property>
  <property fmtid="{D5CDD505-2E9C-101B-9397-08002B2CF9AE}" pid="6" name="_AuthorEmailDisplayName">
    <vt:lpwstr>Nadja Hvala</vt:lpwstr>
  </property>
  <property fmtid="{D5CDD505-2E9C-101B-9397-08002B2CF9AE}" pid="7" name="_ReviewingToolsShownOnce">
    <vt:lpwstr/>
  </property>
</Properties>
</file>