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2A05" w:rsidRDefault="00C46483" w:rsidP="00C46483">
      <w:pPr>
        <w:widowControl/>
        <w:tabs>
          <w:tab w:val="left" w:pos="857"/>
        </w:tabs>
        <w:autoSpaceDE/>
        <w:autoSpaceDN/>
        <w:spacing w:line="276" w:lineRule="auto"/>
        <w:rPr>
          <w:rFonts w:ascii="Leelawadee" w:hAnsi="Leelawadee" w:cs="Leelawadee"/>
          <w:color w:val="595959" w:themeColor="text1" w:themeTint="A6"/>
          <w:sz w:val="24"/>
          <w:szCs w:val="24"/>
        </w:rPr>
      </w:pPr>
      <w:r>
        <w:rPr>
          <w:rFonts w:ascii="Leelawadee" w:hAnsi="Leelawadee" w:cs="Leelawadee"/>
          <w:color w:val="595959" w:themeColor="text1" w:themeTint="A6"/>
          <w:sz w:val="24"/>
          <w:szCs w:val="24"/>
        </w:rPr>
        <w:tab/>
      </w:r>
    </w:p>
    <w:p w:rsidR="00E82A05" w:rsidRDefault="00E82A05" w:rsidP="00E82A05">
      <w:pPr>
        <w:widowControl/>
        <w:autoSpaceDE/>
        <w:autoSpaceDN/>
        <w:spacing w:line="276" w:lineRule="auto"/>
        <w:jc w:val="center"/>
        <w:rPr>
          <w:rFonts w:ascii="Leelawadee" w:hAnsi="Leelawadee" w:cs="Leelawadee"/>
          <w:color w:val="595959" w:themeColor="text1" w:themeTint="A6"/>
          <w:sz w:val="24"/>
          <w:szCs w:val="24"/>
        </w:rPr>
      </w:pPr>
    </w:p>
    <w:p w:rsidR="00E82A05" w:rsidRDefault="003928F8" w:rsidP="00E82A05">
      <w:pPr>
        <w:widowControl/>
        <w:autoSpaceDE/>
        <w:autoSpaceDN/>
        <w:spacing w:line="276" w:lineRule="auto"/>
        <w:jc w:val="center"/>
        <w:rPr>
          <w:rFonts w:ascii="Leelawadee" w:hAnsi="Leelawadee" w:cs="Leelawadee"/>
          <w:color w:val="595959" w:themeColor="text1" w:themeTint="A6"/>
          <w:sz w:val="24"/>
          <w:szCs w:val="24"/>
        </w:rPr>
      </w:pPr>
      <w:r>
        <w:rPr>
          <w:rFonts w:ascii="Leelawadee" w:hAnsi="Leelawadee" w:cs="Leelawadee"/>
          <w:noProof/>
          <w:color w:val="595959" w:themeColor="text1" w:themeTint="A6"/>
          <w:sz w:val="24"/>
          <w:szCs w:val="24"/>
          <w:lang w:val="sl-SI" w:eastAsia="sl-SI"/>
        </w:rPr>
        <w:drawing>
          <wp:anchor distT="0" distB="0" distL="114300" distR="114300" simplePos="0" relativeHeight="251722752" behindDoc="0" locked="0" layoutInCell="1" allowOverlap="1" wp14:anchorId="2ACFA2B3" wp14:editId="7AA1812B">
            <wp:simplePos x="0" y="0"/>
            <wp:positionH relativeFrom="column">
              <wp:posOffset>-244475</wp:posOffset>
            </wp:positionH>
            <wp:positionV relativeFrom="paragraph">
              <wp:posOffset>183515</wp:posOffset>
            </wp:positionV>
            <wp:extent cx="6336533" cy="708787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slovna slika_ESR Call.png"/>
                    <pic:cNvPicPr/>
                  </pic:nvPicPr>
                  <pic:blipFill rotWithShape="1">
                    <a:blip r:embed="rId8">
                      <a:extLst>
                        <a:ext uri="{28A0092B-C50C-407E-A947-70E740481C1C}">
                          <a14:useLocalDpi xmlns:a14="http://schemas.microsoft.com/office/drawing/2010/main" val="0"/>
                        </a:ext>
                      </a:extLst>
                    </a:blip>
                    <a:srcRect l="816" r="48887"/>
                    <a:stretch/>
                  </pic:blipFill>
                  <pic:spPr bwMode="auto">
                    <a:xfrm>
                      <a:off x="0" y="0"/>
                      <a:ext cx="6336533" cy="7087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E5356" w:rsidRDefault="00AE5356">
      <w:pPr>
        <w:rPr>
          <w:rFonts w:ascii="Leelawadee" w:hAnsi="Leelawadee" w:cs="Leelawadee"/>
          <w:color w:val="595959" w:themeColor="text1" w:themeTint="A6"/>
          <w:sz w:val="24"/>
          <w:szCs w:val="24"/>
        </w:rPr>
      </w:pPr>
      <w:r>
        <w:rPr>
          <w:rFonts w:ascii="Leelawadee" w:hAnsi="Leelawadee" w:cs="Leelawadee"/>
          <w:color w:val="595959" w:themeColor="text1" w:themeTint="A6"/>
          <w:sz w:val="24"/>
          <w:szCs w:val="24"/>
        </w:rPr>
        <w:br w:type="page"/>
      </w:r>
    </w:p>
    <w:p w:rsidR="00E82A05" w:rsidRDefault="00E82A05" w:rsidP="00E82A05">
      <w:pPr>
        <w:widowControl/>
        <w:autoSpaceDE/>
        <w:autoSpaceDN/>
        <w:spacing w:line="276" w:lineRule="auto"/>
        <w:jc w:val="center"/>
        <w:rPr>
          <w:rFonts w:ascii="Leelawadee" w:hAnsi="Leelawadee" w:cs="Leelawadee"/>
          <w:color w:val="595959" w:themeColor="text1" w:themeTint="A6"/>
          <w:sz w:val="24"/>
          <w:szCs w:val="24"/>
        </w:rPr>
      </w:pPr>
    </w:p>
    <w:p w:rsidR="00E82A05" w:rsidRDefault="00E82A05" w:rsidP="00E82A05">
      <w:pPr>
        <w:widowControl/>
        <w:autoSpaceDE/>
        <w:autoSpaceDN/>
        <w:spacing w:line="276" w:lineRule="auto"/>
        <w:jc w:val="center"/>
        <w:rPr>
          <w:rFonts w:ascii="Leelawadee" w:hAnsi="Leelawadee" w:cs="Leelawadee"/>
          <w:color w:val="595959" w:themeColor="text1" w:themeTint="A6"/>
          <w:sz w:val="24"/>
          <w:szCs w:val="24"/>
        </w:rPr>
      </w:pPr>
    </w:p>
    <w:p w:rsidR="00E82A05" w:rsidRDefault="00E82A05" w:rsidP="00E82A05">
      <w:pPr>
        <w:widowControl/>
        <w:autoSpaceDE/>
        <w:autoSpaceDN/>
        <w:spacing w:line="276" w:lineRule="auto"/>
        <w:jc w:val="center"/>
        <w:rPr>
          <w:rFonts w:ascii="Leelawadee" w:hAnsi="Leelawadee" w:cs="Leelawadee"/>
          <w:color w:val="595959" w:themeColor="text1" w:themeTint="A6"/>
          <w:sz w:val="24"/>
          <w:szCs w:val="24"/>
        </w:rPr>
      </w:pPr>
    </w:p>
    <w:p w:rsidR="00E82A05" w:rsidRPr="00C46483" w:rsidRDefault="00E9242C" w:rsidP="00E9242C">
      <w:pPr>
        <w:widowControl/>
        <w:autoSpaceDE/>
        <w:autoSpaceDN/>
        <w:spacing w:line="276" w:lineRule="auto"/>
        <w:jc w:val="center"/>
        <w:rPr>
          <w:rFonts w:ascii="Leelawadee" w:hAnsi="Leelawadee" w:cs="Leelawadee"/>
          <w:b/>
          <w:color w:val="007774"/>
          <w:sz w:val="18"/>
          <w:szCs w:val="16"/>
        </w:rPr>
      </w:pPr>
      <w:r w:rsidRPr="00C46483">
        <w:rPr>
          <w:rFonts w:ascii="Leelawadee UI Semilight" w:hAnsi="Leelawadee UI Semilight" w:cs="Leelawadee UI Semilight"/>
          <w:b/>
          <w:color w:val="007774"/>
          <w:sz w:val="28"/>
          <w:szCs w:val="20"/>
        </w:rPr>
        <w:t>15 ESR positions are open to train a new generation of environmental scientists who will work on research topics of great global importance.</w:t>
      </w:r>
    </w:p>
    <w:p w:rsidR="00E82A05" w:rsidRPr="00DC23DB" w:rsidRDefault="00E82A05" w:rsidP="00E82A05">
      <w:pPr>
        <w:widowControl/>
        <w:autoSpaceDE/>
        <w:autoSpaceDN/>
        <w:jc w:val="center"/>
        <w:rPr>
          <w:rFonts w:asciiTheme="minorHAnsi" w:eastAsia="+mn-ea" w:hAnsiTheme="minorHAnsi" w:cs="+mn-cs"/>
          <w:b/>
          <w:bCs/>
          <w:color w:val="05796D"/>
          <w:kern w:val="24"/>
          <w:sz w:val="24"/>
          <w:lang w:eastAsia="sl-SI"/>
        </w:rPr>
      </w:pPr>
    </w:p>
    <w:p w:rsidR="001419EB" w:rsidRPr="004D32A1" w:rsidRDefault="001419EB" w:rsidP="00702B26">
      <w:pPr>
        <w:pStyle w:val="BodyText"/>
        <w:spacing w:after="120" w:line="276" w:lineRule="auto"/>
        <w:ind w:left="0" w:right="234"/>
        <w:jc w:val="both"/>
        <w:rPr>
          <w:rFonts w:ascii="Arial" w:hAnsi="Arial" w:cs="Arial"/>
          <w:color w:val="595959" w:themeColor="text1" w:themeTint="A6"/>
          <w:sz w:val="2"/>
          <w:szCs w:val="2"/>
          <w:lang w:val="en-GB"/>
        </w:rPr>
      </w:pPr>
    </w:p>
    <w:p w:rsidR="008E1FB5" w:rsidRPr="00223A66" w:rsidRDefault="008E1FB5" w:rsidP="00DC23DB">
      <w:pPr>
        <w:jc w:val="both"/>
        <w:rPr>
          <w:rFonts w:ascii="Leelawadee UI Semilight" w:hAnsi="Leelawadee UI Semilight" w:cs="Leelawadee UI Semilight"/>
          <w:color w:val="404040" w:themeColor="text1" w:themeTint="BF"/>
          <w:sz w:val="20"/>
          <w:szCs w:val="20"/>
        </w:rPr>
      </w:pPr>
      <w:r w:rsidRPr="00223A66">
        <w:rPr>
          <w:rFonts w:ascii="Leelawadee UI Semilight" w:hAnsi="Leelawadee UI Semilight" w:cs="Leelawadee UI Semilight"/>
          <w:color w:val="404040" w:themeColor="text1" w:themeTint="BF"/>
          <w:sz w:val="20"/>
          <w:szCs w:val="20"/>
        </w:rPr>
        <w:t xml:space="preserve">The Marie </w:t>
      </w:r>
      <w:proofErr w:type="spellStart"/>
      <w:r w:rsidRPr="00223A66">
        <w:rPr>
          <w:rFonts w:ascii="Leelawadee UI Semilight" w:hAnsi="Leelawadee UI Semilight" w:cs="Leelawadee UI Semilight"/>
          <w:color w:val="404040" w:themeColor="text1" w:themeTint="BF"/>
          <w:sz w:val="20"/>
          <w:szCs w:val="20"/>
        </w:rPr>
        <w:t>Skłodowska</w:t>
      </w:r>
      <w:proofErr w:type="spellEnd"/>
      <w:r w:rsidRPr="00223A66">
        <w:rPr>
          <w:rFonts w:ascii="Leelawadee UI Semilight" w:hAnsi="Leelawadee UI Semilight" w:cs="Leelawadee UI Semilight"/>
          <w:color w:val="404040" w:themeColor="text1" w:themeTint="BF"/>
          <w:sz w:val="20"/>
          <w:szCs w:val="20"/>
        </w:rPr>
        <w:t xml:space="preserve">-Curie Action “Global Mercury Observation and Training Network in Support to the </w:t>
      </w:r>
      <w:proofErr w:type="spellStart"/>
      <w:r w:rsidRPr="00223A66">
        <w:rPr>
          <w:rFonts w:ascii="Leelawadee UI Semilight" w:hAnsi="Leelawadee UI Semilight" w:cs="Leelawadee UI Semilight"/>
          <w:color w:val="404040" w:themeColor="text1" w:themeTint="BF"/>
          <w:sz w:val="20"/>
          <w:szCs w:val="20"/>
        </w:rPr>
        <w:t>Minamata</w:t>
      </w:r>
      <w:proofErr w:type="spellEnd"/>
      <w:r w:rsidRPr="00223A66">
        <w:rPr>
          <w:rFonts w:ascii="Leelawadee UI Semilight" w:hAnsi="Leelawadee UI Semilight" w:cs="Leelawadee UI Semilight"/>
          <w:color w:val="404040" w:themeColor="text1" w:themeTint="BF"/>
          <w:sz w:val="20"/>
          <w:szCs w:val="20"/>
        </w:rPr>
        <w:t xml:space="preserve"> Convention” is an international research project, coordinated by Prof. Milena Horvat from the </w:t>
      </w:r>
      <w:proofErr w:type="spellStart"/>
      <w:r w:rsidRPr="00223A66">
        <w:rPr>
          <w:rFonts w:ascii="Leelawadee UI Semilight" w:hAnsi="Leelawadee UI Semilight" w:cs="Leelawadee UI Semilight"/>
          <w:color w:val="404040" w:themeColor="text1" w:themeTint="BF"/>
          <w:sz w:val="20"/>
          <w:szCs w:val="20"/>
        </w:rPr>
        <w:t>Jožef</w:t>
      </w:r>
      <w:proofErr w:type="spellEnd"/>
      <w:r w:rsidRPr="00223A66">
        <w:rPr>
          <w:rFonts w:ascii="Leelawadee UI Semilight" w:hAnsi="Leelawadee UI Semilight" w:cs="Leelawadee UI Semilight"/>
          <w:color w:val="404040" w:themeColor="text1" w:themeTint="BF"/>
          <w:sz w:val="20"/>
          <w:szCs w:val="20"/>
        </w:rPr>
        <w:t xml:space="preserve"> Stefan Institute (JSI) and is financed under the funding line “excellent science” of the Horizon 2020 research and innovation programme of the European Commission. In this very competitive scheme the project received total score 100%. It includes 11 European project partners and participates with eminent research institutions, such as Harvard University and MIT, and </w:t>
      </w:r>
      <w:r w:rsidR="00DC23DB" w:rsidRPr="00223A66">
        <w:rPr>
          <w:rFonts w:ascii="Leelawadee UI Semilight" w:hAnsi="Leelawadee UI Semilight" w:cs="Leelawadee UI Semilight"/>
          <w:color w:val="404040" w:themeColor="text1" w:themeTint="BF"/>
          <w:sz w:val="20"/>
          <w:szCs w:val="20"/>
        </w:rPr>
        <w:t xml:space="preserve">other </w:t>
      </w:r>
      <w:proofErr w:type="spellStart"/>
      <w:r w:rsidR="00DC23DB" w:rsidRPr="00223A66">
        <w:rPr>
          <w:rFonts w:ascii="Leelawadee UI Semilight" w:hAnsi="Leelawadee UI Semilight" w:cs="Leelawadee UI Semilight"/>
          <w:color w:val="404040" w:themeColor="text1" w:themeTint="BF"/>
          <w:sz w:val="20"/>
          <w:szCs w:val="20"/>
        </w:rPr>
        <w:t>organisations</w:t>
      </w:r>
      <w:proofErr w:type="spellEnd"/>
      <w:r w:rsidR="00DC23DB" w:rsidRPr="00223A66">
        <w:rPr>
          <w:rFonts w:ascii="Leelawadee UI Semilight" w:hAnsi="Leelawadee UI Semilight" w:cs="Leelawadee UI Semilight"/>
          <w:color w:val="404040" w:themeColor="text1" w:themeTint="BF"/>
          <w:sz w:val="20"/>
          <w:szCs w:val="20"/>
        </w:rPr>
        <w:t>, such as UN E</w:t>
      </w:r>
      <w:r w:rsidRPr="00223A66">
        <w:rPr>
          <w:rFonts w:ascii="Leelawadee UI Semilight" w:hAnsi="Leelawadee UI Semilight" w:cs="Leelawadee UI Semilight"/>
          <w:color w:val="404040" w:themeColor="text1" w:themeTint="BF"/>
          <w:sz w:val="20"/>
          <w:szCs w:val="20"/>
        </w:rPr>
        <w:t xml:space="preserve">nvironment, JRC </w:t>
      </w:r>
      <w:proofErr w:type="spellStart"/>
      <w:r w:rsidRPr="00223A66">
        <w:rPr>
          <w:rFonts w:ascii="Leelawadee UI Semilight" w:hAnsi="Leelawadee UI Semilight" w:cs="Leelawadee UI Semilight"/>
          <w:color w:val="404040" w:themeColor="text1" w:themeTint="BF"/>
          <w:sz w:val="20"/>
          <w:szCs w:val="20"/>
        </w:rPr>
        <w:t>Ispra</w:t>
      </w:r>
      <w:proofErr w:type="spellEnd"/>
      <w:r w:rsidRPr="00223A66">
        <w:rPr>
          <w:rFonts w:ascii="Leelawadee UI Semilight" w:hAnsi="Leelawadee UI Semilight" w:cs="Leelawadee UI Semilight"/>
          <w:color w:val="404040" w:themeColor="text1" w:themeTint="BF"/>
          <w:sz w:val="20"/>
          <w:szCs w:val="20"/>
        </w:rPr>
        <w:t xml:space="preserve"> and eminent NGOs.</w:t>
      </w:r>
    </w:p>
    <w:p w:rsidR="008E1FB5" w:rsidRPr="00223A66" w:rsidRDefault="008E1FB5" w:rsidP="00DC23DB">
      <w:pPr>
        <w:jc w:val="both"/>
        <w:rPr>
          <w:rFonts w:ascii="Leelawadee UI Semilight" w:hAnsi="Leelawadee UI Semilight" w:cs="Leelawadee UI Semilight"/>
          <w:color w:val="404040" w:themeColor="text1" w:themeTint="BF"/>
          <w:sz w:val="20"/>
          <w:szCs w:val="20"/>
        </w:rPr>
      </w:pPr>
    </w:p>
    <w:p w:rsidR="00245543" w:rsidRPr="00223A66" w:rsidRDefault="00245543" w:rsidP="00DC23DB">
      <w:pPr>
        <w:jc w:val="both"/>
        <w:rPr>
          <w:rFonts w:ascii="Leelawadee UI Semilight" w:hAnsi="Leelawadee UI Semilight" w:cs="Leelawadee UI Semilight"/>
          <w:color w:val="404040" w:themeColor="text1" w:themeTint="BF"/>
          <w:sz w:val="20"/>
          <w:szCs w:val="20"/>
        </w:rPr>
      </w:pPr>
      <w:r w:rsidRPr="00223A66">
        <w:rPr>
          <w:rFonts w:ascii="Leelawadee UI Semilight" w:hAnsi="Leelawadee UI Semilight" w:cs="Leelawadee UI Semilight"/>
          <w:color w:val="404040" w:themeColor="text1" w:themeTint="BF"/>
          <w:sz w:val="20"/>
          <w:szCs w:val="20"/>
        </w:rPr>
        <w:t>The overall objectives of the GMOS-Train network are:</w:t>
      </w:r>
    </w:p>
    <w:p w:rsidR="008E122C" w:rsidRPr="00223A66" w:rsidRDefault="008E122C" w:rsidP="00DC23DB">
      <w:pPr>
        <w:jc w:val="both"/>
        <w:rPr>
          <w:rFonts w:ascii="Leelawadee UI Semilight" w:hAnsi="Leelawadee UI Semilight" w:cs="Leelawadee UI Semilight"/>
          <w:color w:val="404040" w:themeColor="text1" w:themeTint="BF"/>
          <w:sz w:val="20"/>
          <w:szCs w:val="20"/>
        </w:rPr>
      </w:pPr>
    </w:p>
    <w:p w:rsidR="008E122C" w:rsidRPr="00223A66" w:rsidRDefault="00245543" w:rsidP="00DC23DB">
      <w:pPr>
        <w:pStyle w:val="ListParagraph"/>
        <w:numPr>
          <w:ilvl w:val="0"/>
          <w:numId w:val="22"/>
        </w:numPr>
        <w:spacing w:after="240"/>
        <w:jc w:val="both"/>
        <w:rPr>
          <w:rFonts w:ascii="Leelawadee UI Semilight" w:hAnsi="Leelawadee UI Semilight" w:cs="Leelawadee UI Semilight"/>
          <w:color w:val="404040" w:themeColor="text1" w:themeTint="BF"/>
          <w:sz w:val="20"/>
          <w:szCs w:val="20"/>
        </w:rPr>
      </w:pPr>
      <w:r w:rsidRPr="00223A66">
        <w:rPr>
          <w:rFonts w:ascii="Leelawadee UI Semilight" w:hAnsi="Leelawadee UI Semilight" w:cs="Leelawadee UI Semilight"/>
          <w:color w:val="404040" w:themeColor="text1" w:themeTint="BF"/>
          <w:sz w:val="20"/>
          <w:szCs w:val="20"/>
        </w:rPr>
        <w:t xml:space="preserve">to provide urgently needed training in Hg science within the context of the UNEP </w:t>
      </w:r>
      <w:proofErr w:type="spellStart"/>
      <w:r w:rsidRPr="00223A66">
        <w:rPr>
          <w:rFonts w:ascii="Leelawadee UI Semilight" w:hAnsi="Leelawadee UI Semilight" w:cs="Leelawadee UI Semilight"/>
          <w:color w:val="404040" w:themeColor="text1" w:themeTint="BF"/>
          <w:sz w:val="20"/>
          <w:szCs w:val="20"/>
        </w:rPr>
        <w:t>Minamata</w:t>
      </w:r>
      <w:proofErr w:type="spellEnd"/>
      <w:r w:rsidRPr="00223A66">
        <w:rPr>
          <w:rFonts w:ascii="Leelawadee UI Semilight" w:hAnsi="Leelawadee UI Semilight" w:cs="Leelawadee UI Semilight"/>
          <w:color w:val="404040" w:themeColor="text1" w:themeTint="BF"/>
          <w:sz w:val="20"/>
          <w:szCs w:val="20"/>
        </w:rPr>
        <w:t xml:space="preserve"> Convention, and </w:t>
      </w:r>
    </w:p>
    <w:p w:rsidR="00245543" w:rsidRPr="00223A66" w:rsidRDefault="00245543" w:rsidP="00DC23DB">
      <w:pPr>
        <w:pStyle w:val="ListParagraph"/>
        <w:numPr>
          <w:ilvl w:val="0"/>
          <w:numId w:val="22"/>
        </w:numPr>
        <w:spacing w:after="240"/>
        <w:jc w:val="both"/>
        <w:rPr>
          <w:rFonts w:ascii="Leelawadee UI Semilight" w:hAnsi="Leelawadee UI Semilight" w:cs="Leelawadee UI Semilight"/>
          <w:color w:val="404040" w:themeColor="text1" w:themeTint="BF"/>
          <w:sz w:val="20"/>
          <w:szCs w:val="20"/>
        </w:rPr>
      </w:pPr>
      <w:r w:rsidRPr="00223A66">
        <w:rPr>
          <w:rFonts w:ascii="Leelawadee UI Semilight" w:hAnsi="Leelawadee UI Semilight" w:cs="Leelawadee UI Semilight"/>
          <w:color w:val="404040" w:themeColor="text1" w:themeTint="BF"/>
          <w:sz w:val="20"/>
          <w:szCs w:val="20"/>
        </w:rPr>
        <w:t>to fill key knowledge gaps in biogeochemical Hg cycling linking anthropogenic emissions and Hg in marine food webs.</w:t>
      </w:r>
    </w:p>
    <w:p w:rsidR="00245543" w:rsidRPr="00223A66" w:rsidRDefault="000C2169" w:rsidP="00DC23DB">
      <w:pPr>
        <w:jc w:val="both"/>
        <w:rPr>
          <w:rFonts w:ascii="Leelawadee UI Semilight" w:hAnsi="Leelawadee UI Semilight" w:cs="Leelawadee UI Semilight"/>
          <w:color w:val="404040" w:themeColor="text1" w:themeTint="BF"/>
          <w:sz w:val="20"/>
          <w:szCs w:val="20"/>
        </w:rPr>
      </w:pPr>
      <w:r w:rsidRPr="00223A66">
        <w:rPr>
          <w:rFonts w:ascii="Leelawadee UI Semilight" w:hAnsi="Leelawadee UI Semilight" w:cs="Leelawadee UI Semilight"/>
          <w:color w:val="404040" w:themeColor="text1" w:themeTint="BF"/>
          <w:sz w:val="20"/>
          <w:szCs w:val="20"/>
        </w:rPr>
        <w:t xml:space="preserve">ESRs will be trained through a structured and comprehensive programme and will not only learn the theory but will gain first-hand lab experience. </w:t>
      </w:r>
      <w:r w:rsidR="00245543" w:rsidRPr="00223A66">
        <w:rPr>
          <w:rFonts w:ascii="Leelawadee UI Semilight" w:hAnsi="Leelawadee UI Semilight" w:cs="Leelawadee UI Semilight"/>
          <w:color w:val="404040" w:themeColor="text1" w:themeTint="BF"/>
          <w:sz w:val="20"/>
          <w:szCs w:val="20"/>
        </w:rPr>
        <w:t>The partners engaged in the project will work closely together, with each of the partners supervising at least one research project. All ESRs will spend time not only at the hosting institution but also in one of the other partner universities/research centers/regulatory agencies/companies involved in GMOS Train project throughout Europe.</w:t>
      </w:r>
      <w:r w:rsidRPr="00223A66">
        <w:rPr>
          <w:rFonts w:ascii="Leelawadee UI Semilight" w:hAnsi="Leelawadee UI Semilight" w:cs="Leelawadee UI Semilight"/>
          <w:color w:val="404040" w:themeColor="text1" w:themeTint="BF"/>
          <w:sz w:val="20"/>
          <w:szCs w:val="20"/>
        </w:rPr>
        <w:t xml:space="preserve"> Being trained in highly relevant research topics will enhance researchers career prospective and employability. </w:t>
      </w:r>
      <w:r w:rsidR="00245543" w:rsidRPr="00223A66">
        <w:rPr>
          <w:rFonts w:ascii="Leelawadee UI Semilight" w:hAnsi="Leelawadee UI Semilight" w:cs="Leelawadee UI Semilight"/>
          <w:color w:val="404040" w:themeColor="text1" w:themeTint="BF"/>
          <w:sz w:val="20"/>
          <w:szCs w:val="20"/>
        </w:rPr>
        <w:t xml:space="preserve"> The GMOS-Train aims to recruit outstanding and highly motivated ESRs to meet the ambitious goals of the project.</w:t>
      </w:r>
    </w:p>
    <w:p w:rsidR="008E122C" w:rsidRPr="00DC23DB" w:rsidRDefault="008E122C" w:rsidP="00DC23DB">
      <w:pPr>
        <w:jc w:val="both"/>
        <w:rPr>
          <w:rFonts w:ascii="Leelawadee UI Semilight" w:hAnsi="Leelawadee UI Semilight" w:cs="Leelawadee UI Semilight"/>
          <w:color w:val="404040" w:themeColor="text1" w:themeTint="BF"/>
          <w:sz w:val="18"/>
          <w:szCs w:val="20"/>
        </w:rPr>
      </w:pPr>
    </w:p>
    <w:p w:rsidR="00245543" w:rsidRPr="00DC23DB" w:rsidRDefault="00245543" w:rsidP="00DC23DB">
      <w:pPr>
        <w:jc w:val="both"/>
        <w:rPr>
          <w:rFonts w:ascii="Leelawadee UI Semilight" w:hAnsi="Leelawadee UI Semilight" w:cs="Leelawadee UI Semilight"/>
          <w:color w:val="404040" w:themeColor="text1" w:themeTint="BF"/>
          <w:sz w:val="18"/>
          <w:szCs w:val="20"/>
        </w:rPr>
      </w:pPr>
    </w:p>
    <w:p w:rsidR="008E122C" w:rsidRPr="00DC23DB" w:rsidRDefault="00245543" w:rsidP="008E122C">
      <w:pPr>
        <w:jc w:val="center"/>
        <w:rPr>
          <w:rFonts w:ascii="Leelawadee UI Semilight" w:hAnsi="Leelawadee UI Semilight" w:cs="Leelawadee UI Semilight"/>
          <w:b/>
          <w:color w:val="007774"/>
          <w:sz w:val="20"/>
        </w:rPr>
      </w:pPr>
      <w:r w:rsidRPr="00DC23DB">
        <w:rPr>
          <w:rFonts w:ascii="Leelawadee UI Semilight" w:hAnsi="Leelawadee UI Semilight" w:cs="Leelawadee UI Semilight"/>
          <w:b/>
          <w:color w:val="007774"/>
          <w:sz w:val="20"/>
        </w:rPr>
        <w:t xml:space="preserve">All applications must be submitted by means of on-line application </w:t>
      </w:r>
      <w:r w:rsidR="008E122C" w:rsidRPr="00DC23DB">
        <w:rPr>
          <w:rFonts w:ascii="Leelawadee UI Semilight" w:hAnsi="Leelawadee UI Semilight" w:cs="Leelawadee UI Semilight"/>
          <w:b/>
          <w:color w:val="007774"/>
          <w:sz w:val="20"/>
        </w:rPr>
        <w:t>on the official GMOS-</w:t>
      </w:r>
      <w:r w:rsidRPr="00DC23DB">
        <w:rPr>
          <w:rFonts w:ascii="Leelawadee UI Semilight" w:hAnsi="Leelawadee UI Semilight" w:cs="Leelawadee UI Semilight"/>
          <w:b/>
          <w:color w:val="007774"/>
          <w:sz w:val="20"/>
        </w:rPr>
        <w:t xml:space="preserve">Train </w:t>
      </w:r>
      <w:r w:rsidR="008E122C" w:rsidRPr="00DC23DB">
        <w:rPr>
          <w:rFonts w:ascii="Leelawadee UI Semilight" w:hAnsi="Leelawadee UI Semilight" w:cs="Leelawadee UI Semilight"/>
          <w:b/>
          <w:color w:val="007774"/>
          <w:sz w:val="20"/>
        </w:rPr>
        <w:t>p</w:t>
      </w:r>
      <w:r w:rsidRPr="00DC23DB">
        <w:rPr>
          <w:rFonts w:ascii="Leelawadee UI Semilight" w:hAnsi="Leelawadee UI Semilight" w:cs="Leelawadee UI Semilight"/>
          <w:b/>
          <w:color w:val="007774"/>
          <w:sz w:val="20"/>
        </w:rPr>
        <w:t>roject</w:t>
      </w:r>
      <w:r w:rsidR="0099787F">
        <w:rPr>
          <w:rFonts w:ascii="Leelawadee UI Semilight" w:hAnsi="Leelawadee UI Semilight" w:cs="Leelawadee UI Semilight"/>
          <w:b/>
          <w:color w:val="007774"/>
          <w:sz w:val="20"/>
        </w:rPr>
        <w:t xml:space="preserve"> website</w:t>
      </w:r>
      <w:r w:rsidR="00156055">
        <w:rPr>
          <w:rFonts w:ascii="Leelawadee UI Semilight" w:hAnsi="Leelawadee UI Semilight" w:cs="Leelawadee UI Semilight"/>
          <w:b/>
          <w:color w:val="007774"/>
          <w:sz w:val="20"/>
        </w:rPr>
        <w:t>: www.gmos-train.eu</w:t>
      </w:r>
      <w:r w:rsidRPr="00DC23DB">
        <w:rPr>
          <w:rFonts w:ascii="Leelawadee UI Semilight" w:hAnsi="Leelawadee UI Semilight" w:cs="Leelawadee UI Semilight"/>
          <w:b/>
          <w:color w:val="007774"/>
          <w:sz w:val="20"/>
        </w:rPr>
        <w:t>.</w:t>
      </w:r>
      <w:r w:rsidR="00DC23DB">
        <w:rPr>
          <w:rFonts w:ascii="Leelawadee UI Semilight" w:hAnsi="Leelawadee UI Semilight" w:cs="Leelawadee UI Semilight"/>
          <w:b/>
          <w:color w:val="007774"/>
          <w:sz w:val="20"/>
        </w:rPr>
        <w:t xml:space="preserve"> Deadline for application is </w:t>
      </w:r>
      <w:r w:rsidR="003928F8">
        <w:rPr>
          <w:rFonts w:ascii="Leelawadee UI Semilight" w:hAnsi="Leelawadee UI Semilight" w:cs="Leelawadee UI Semilight"/>
          <w:b/>
          <w:color w:val="007774"/>
          <w:sz w:val="20"/>
        </w:rPr>
        <w:t>February 29</w:t>
      </w:r>
      <w:r w:rsidR="003928F8" w:rsidRPr="003928F8">
        <w:rPr>
          <w:rFonts w:ascii="Leelawadee UI Semilight" w:hAnsi="Leelawadee UI Semilight" w:cs="Leelawadee UI Semilight"/>
          <w:b/>
          <w:color w:val="007774"/>
          <w:sz w:val="20"/>
          <w:vertAlign w:val="superscript"/>
        </w:rPr>
        <w:t>th</w:t>
      </w:r>
      <w:r w:rsidR="003928F8">
        <w:rPr>
          <w:rFonts w:ascii="Leelawadee UI Semilight" w:hAnsi="Leelawadee UI Semilight" w:cs="Leelawadee UI Semilight"/>
          <w:b/>
          <w:color w:val="007774"/>
          <w:sz w:val="20"/>
        </w:rPr>
        <w:t xml:space="preserve"> </w:t>
      </w:r>
      <w:r w:rsidR="00DC23DB" w:rsidRPr="00D54599">
        <w:rPr>
          <w:rFonts w:ascii="Leelawadee UI Semilight" w:hAnsi="Leelawadee UI Semilight" w:cs="Leelawadee UI Semilight"/>
          <w:b/>
          <w:color w:val="007774"/>
          <w:sz w:val="20"/>
        </w:rPr>
        <w:t>2020.</w:t>
      </w:r>
    </w:p>
    <w:p w:rsidR="008E122C" w:rsidRPr="00DC23DB" w:rsidRDefault="008E122C" w:rsidP="008E122C">
      <w:pPr>
        <w:jc w:val="center"/>
        <w:rPr>
          <w:rFonts w:ascii="Leelawadee UI Semilight" w:hAnsi="Leelawadee UI Semilight" w:cs="Leelawadee UI Semilight"/>
          <w:b/>
          <w:color w:val="007774"/>
          <w:sz w:val="20"/>
        </w:rPr>
      </w:pPr>
    </w:p>
    <w:p w:rsidR="00245543" w:rsidRPr="00DC23DB" w:rsidRDefault="00245543" w:rsidP="008E122C">
      <w:pPr>
        <w:jc w:val="center"/>
        <w:rPr>
          <w:rFonts w:ascii="Leelawadee UI Semilight" w:hAnsi="Leelawadee UI Semilight" w:cs="Leelawadee UI Semilight"/>
          <w:b/>
          <w:color w:val="007774"/>
          <w:sz w:val="20"/>
        </w:rPr>
      </w:pPr>
      <w:r w:rsidRPr="00DC23DB">
        <w:rPr>
          <w:rFonts w:ascii="Leelawadee UI Semilight" w:hAnsi="Leelawadee UI Semilight" w:cs="Leelawadee UI Semilight"/>
          <w:b/>
          <w:color w:val="007774"/>
          <w:sz w:val="20"/>
        </w:rPr>
        <w:t>Please find details about the application process and modaliti</w:t>
      </w:r>
      <w:r w:rsidR="00AA1883" w:rsidRPr="00DC23DB">
        <w:rPr>
          <w:rFonts w:ascii="Leelawadee UI Semilight" w:hAnsi="Leelawadee UI Semilight" w:cs="Leelawadee UI Semilight"/>
          <w:b/>
          <w:color w:val="007774"/>
          <w:sz w:val="20"/>
        </w:rPr>
        <w:t>es at www.gmos-train.eu.</w:t>
      </w:r>
    </w:p>
    <w:p w:rsidR="00245543" w:rsidRPr="00DC23DB" w:rsidRDefault="00245543" w:rsidP="00245543">
      <w:pPr>
        <w:rPr>
          <w:rFonts w:ascii="Leelawadee UI Semilight" w:hAnsi="Leelawadee UI Semilight" w:cs="Leelawadee UI Semilight"/>
          <w:b/>
          <w:color w:val="007774"/>
          <w:sz w:val="20"/>
        </w:rPr>
      </w:pPr>
    </w:p>
    <w:p w:rsidR="008E122C" w:rsidRPr="00DC23DB" w:rsidRDefault="008E122C" w:rsidP="00245543">
      <w:pPr>
        <w:rPr>
          <w:rFonts w:ascii="Leelawadee UI Semilight" w:hAnsi="Leelawadee UI Semilight" w:cs="Leelawadee UI Semilight"/>
          <w:b/>
          <w:color w:val="007774"/>
          <w:sz w:val="20"/>
        </w:rPr>
      </w:pPr>
    </w:p>
    <w:p w:rsidR="00245543" w:rsidRPr="00DC23DB" w:rsidRDefault="0087004E" w:rsidP="00245543">
      <w:pPr>
        <w:rPr>
          <w:rFonts w:ascii="Leelawadee UI Semilight" w:hAnsi="Leelawadee UI Semilight" w:cs="Leelawadee UI Semilight"/>
          <w:color w:val="404040" w:themeColor="text1" w:themeTint="BF"/>
          <w:sz w:val="20"/>
        </w:rPr>
      </w:pPr>
      <w:r w:rsidRPr="00DC23DB">
        <w:rPr>
          <w:rFonts w:ascii="Leelawadee UI Semilight" w:hAnsi="Leelawadee UI Semilight" w:cs="Leelawadee UI Semilight"/>
          <w:noProof/>
          <w:color w:val="404040" w:themeColor="text1" w:themeTint="BF"/>
          <w:sz w:val="20"/>
          <w:lang w:val="sl-SI" w:eastAsia="sl-SI"/>
        </w:rPr>
        <mc:AlternateContent>
          <mc:Choice Requires="wps">
            <w:drawing>
              <wp:anchor distT="0" distB="0" distL="114300" distR="114300" simplePos="0" relativeHeight="251696128" behindDoc="0" locked="0" layoutInCell="1" allowOverlap="1" wp14:anchorId="036F7E83" wp14:editId="6E92E831">
                <wp:simplePos x="0" y="0"/>
                <wp:positionH relativeFrom="margin">
                  <wp:posOffset>3818890</wp:posOffset>
                </wp:positionH>
                <wp:positionV relativeFrom="paragraph">
                  <wp:posOffset>59690</wp:posOffset>
                </wp:positionV>
                <wp:extent cx="1972310" cy="1849120"/>
                <wp:effectExtent l="0" t="0" r="8890" b="0"/>
                <wp:wrapNone/>
                <wp:docPr id="13" name="Teardrop 13"/>
                <wp:cNvGraphicFramePr/>
                <a:graphic xmlns:a="http://schemas.openxmlformats.org/drawingml/2006/main">
                  <a:graphicData uri="http://schemas.microsoft.com/office/word/2010/wordprocessingShape">
                    <wps:wsp>
                      <wps:cNvSpPr/>
                      <wps:spPr>
                        <a:xfrm>
                          <a:off x="0" y="0"/>
                          <a:ext cx="1972310" cy="1849120"/>
                        </a:xfrm>
                        <a:prstGeom prst="teardrop">
                          <a:avLst/>
                        </a:prstGeom>
                        <a:solidFill>
                          <a:srgbClr val="C2E3EC">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AEC4F" id="Teardrop 13" o:spid="_x0000_s1026" style="position:absolute;margin-left:300.7pt;margin-top:4.7pt;width:155.3pt;height:145.6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72310,184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" path="m,924560c,413940,441517,,986155,r986155,l1972310,924560v,510620,-441517,924560,-986155,924560c441517,1849120,,1435180,,924560xe" fillcolor="#c2e3ec" stroked="f">
                <v:fill opacity="32639f"/>
                <v:path arrowok="t" o:connecttype="custom" o:connectlocs="0,924560;986155,0;1972310,0;1972310,924560;986155,1849120;0,924560" o:connectangles="0,0,0,0,0,0"/>
                <w10:wrap anchorx="margin"/>
              </v:shape>
            </w:pict>
          </mc:Fallback>
        </mc:AlternateContent>
      </w:r>
      <w:r w:rsidR="00245543" w:rsidRPr="00DC23DB">
        <w:rPr>
          <w:rFonts w:ascii="Leelawadee UI Semilight" w:hAnsi="Leelawadee UI Semilight" w:cs="Leelawadee UI Semilight"/>
          <w:color w:val="404040" w:themeColor="text1" w:themeTint="BF"/>
          <w:sz w:val="20"/>
        </w:rPr>
        <w:t>We are looking forward to your applicat</w:t>
      </w:r>
      <w:r w:rsidR="008E122C" w:rsidRPr="00DC23DB">
        <w:rPr>
          <w:rFonts w:ascii="Leelawadee UI Semilight" w:hAnsi="Leelawadee UI Semilight" w:cs="Leelawadee UI Semilight"/>
          <w:color w:val="404040" w:themeColor="text1" w:themeTint="BF"/>
          <w:sz w:val="20"/>
        </w:rPr>
        <w:t>ion!</w:t>
      </w:r>
    </w:p>
    <w:p w:rsidR="00AA1883" w:rsidRPr="00DC23DB" w:rsidRDefault="00AA1883" w:rsidP="00245543">
      <w:pPr>
        <w:rPr>
          <w:rFonts w:ascii="Leelawadee UI Semilight" w:hAnsi="Leelawadee UI Semilight" w:cs="Leelawadee UI Semilight"/>
          <w:color w:val="404040" w:themeColor="text1" w:themeTint="BF"/>
          <w:sz w:val="20"/>
        </w:rPr>
      </w:pPr>
    </w:p>
    <w:p w:rsidR="00245543" w:rsidRPr="00DC23DB" w:rsidRDefault="00245543" w:rsidP="00245543">
      <w:pPr>
        <w:rPr>
          <w:rFonts w:ascii="Leelawadee UI Semilight" w:hAnsi="Leelawadee UI Semilight" w:cs="Leelawadee UI Semilight"/>
          <w:color w:val="404040" w:themeColor="text1" w:themeTint="BF"/>
          <w:sz w:val="20"/>
        </w:rPr>
      </w:pPr>
      <w:r w:rsidRPr="00DC23DB">
        <w:rPr>
          <w:rFonts w:ascii="Leelawadee UI Semilight" w:hAnsi="Leelawadee UI Semilight" w:cs="Leelawadee UI Semilight"/>
          <w:color w:val="404040" w:themeColor="text1" w:themeTint="BF"/>
          <w:sz w:val="20"/>
        </w:rPr>
        <w:t>Best regards,</w:t>
      </w:r>
    </w:p>
    <w:p w:rsidR="00245543" w:rsidRPr="00DC23DB" w:rsidRDefault="00245543" w:rsidP="00245543">
      <w:pPr>
        <w:rPr>
          <w:rFonts w:ascii="Leelawadee UI Semilight" w:hAnsi="Leelawadee UI Semilight" w:cs="Leelawadee UI Semilight"/>
          <w:color w:val="404040" w:themeColor="text1" w:themeTint="BF"/>
          <w:sz w:val="20"/>
        </w:rPr>
      </w:pPr>
      <w:r w:rsidRPr="00DC23DB">
        <w:rPr>
          <w:rFonts w:ascii="Leelawadee UI Semilight" w:hAnsi="Leelawadee UI Semilight" w:cs="Leelawadee UI Semilight"/>
          <w:color w:val="404040" w:themeColor="text1" w:themeTint="BF"/>
          <w:sz w:val="20"/>
        </w:rPr>
        <w:t>Prof. Dr. Milena Horvat, JSI, Project Coordinator</w:t>
      </w:r>
      <w:r w:rsidR="0087004E">
        <w:rPr>
          <w:rFonts w:ascii="Leelawadee UI Semilight" w:hAnsi="Leelawadee UI Semilight" w:cs="Leelawadee UI Semilight"/>
          <w:color w:val="404040" w:themeColor="text1" w:themeTint="BF"/>
          <w:sz w:val="20"/>
        </w:rPr>
        <w:tab/>
      </w:r>
      <w:r w:rsidR="0087004E">
        <w:rPr>
          <w:rFonts w:ascii="Leelawadee UI Semilight" w:hAnsi="Leelawadee UI Semilight" w:cs="Leelawadee UI Semilight"/>
          <w:color w:val="404040" w:themeColor="text1" w:themeTint="BF"/>
          <w:sz w:val="20"/>
        </w:rPr>
        <w:tab/>
      </w:r>
      <w:r w:rsidR="0087004E">
        <w:rPr>
          <w:rFonts w:ascii="Leelawadee UI Semilight" w:hAnsi="Leelawadee UI Semilight" w:cs="Leelawadee UI Semilight"/>
          <w:color w:val="404040" w:themeColor="text1" w:themeTint="BF"/>
          <w:sz w:val="20"/>
        </w:rPr>
        <w:tab/>
      </w:r>
      <w:r w:rsidR="0087004E">
        <w:rPr>
          <w:rFonts w:ascii="Leelawadee UI Semilight" w:hAnsi="Leelawadee UI Semilight" w:cs="Leelawadee UI Semilight"/>
          <w:color w:val="404040" w:themeColor="text1" w:themeTint="BF"/>
          <w:sz w:val="20"/>
        </w:rPr>
        <w:tab/>
      </w:r>
      <w:r w:rsidR="0087004E" w:rsidRPr="00444636">
        <w:rPr>
          <w:rFonts w:ascii="Leelawadee UI Semilight" w:hAnsi="Leelawadee UI Semilight" w:cs="Leelawadee UI Semilight"/>
          <w:b/>
          <w:color w:val="007774"/>
        </w:rPr>
        <w:t>CONTACT</w:t>
      </w:r>
    </w:p>
    <w:p w:rsidR="00444636" w:rsidRPr="00444636" w:rsidRDefault="003928C7" w:rsidP="0087004E">
      <w:pPr>
        <w:ind w:left="5760" w:firstLine="720"/>
        <w:rPr>
          <w:rFonts w:ascii="Leelawadee UI Semilight" w:hAnsi="Leelawadee UI Semilight" w:cs="Leelawadee UI Semilight"/>
          <w:color w:val="404040" w:themeColor="text1" w:themeTint="BF"/>
        </w:rPr>
      </w:pPr>
      <w:r>
        <w:rPr>
          <w:rFonts w:ascii="Leelawadee UI Semilight" w:hAnsi="Leelawadee UI Semilight" w:cs="Leelawadee UI Semilight"/>
          <w:b/>
          <w:noProof/>
          <w:color w:val="404040" w:themeColor="text1" w:themeTint="BF"/>
          <w:lang w:val="sl-SI" w:eastAsia="sl-SI"/>
        </w:rPr>
        <w:drawing>
          <wp:anchor distT="0" distB="0" distL="114300" distR="114300" simplePos="0" relativeHeight="251655166" behindDoc="0" locked="0" layoutInCell="1" allowOverlap="1" wp14:editId="0B7B445A">
            <wp:simplePos x="0" y="0"/>
            <wp:positionH relativeFrom="column">
              <wp:posOffset>241118</wp:posOffset>
            </wp:positionH>
            <wp:positionV relativeFrom="paragraph">
              <wp:posOffset>41275</wp:posOffset>
            </wp:positionV>
            <wp:extent cx="1332230" cy="572770"/>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bright="6000"/>
                      <a:extLst>
                        <a:ext uri="{28A0092B-C50C-407E-A947-70E740481C1C}">
                          <a14:useLocalDpi xmlns:a14="http://schemas.microsoft.com/office/drawing/2010/main" val="0"/>
                        </a:ext>
                      </a:extLst>
                    </a:blip>
                    <a:srcRect/>
                    <a:stretch>
                      <a:fillRect/>
                    </a:stretch>
                  </pic:blipFill>
                  <pic:spPr bwMode="auto">
                    <a:xfrm>
                      <a:off x="0" y="0"/>
                      <a:ext cx="1332230"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44636" w:rsidRPr="00444636">
        <w:rPr>
          <w:rFonts w:ascii="Leelawadee UI Semilight" w:hAnsi="Leelawadee UI Semilight" w:cs="Leelawadee UI Semilight"/>
          <w:color w:val="404040" w:themeColor="text1" w:themeTint="BF"/>
        </w:rPr>
        <w:t xml:space="preserve">Prof. Dr. Milena Horvat, </w:t>
      </w:r>
      <w:r w:rsidR="00444636">
        <w:rPr>
          <w:rFonts w:ascii="Leelawadee UI Semilight" w:hAnsi="Leelawadee UI Semilight" w:cs="Leelawadee UI Semilight"/>
          <w:color w:val="404040" w:themeColor="text1" w:themeTint="BF"/>
        </w:rPr>
        <w:t>JSI</w:t>
      </w:r>
    </w:p>
    <w:p w:rsidR="00444636" w:rsidRPr="00444636" w:rsidRDefault="00444636" w:rsidP="00444636">
      <w:pPr>
        <w:ind w:left="6480"/>
        <w:rPr>
          <w:rFonts w:ascii="Leelawadee UI Semilight" w:hAnsi="Leelawadee UI Semilight" w:cs="Leelawadee UI Semilight"/>
          <w:color w:val="404040" w:themeColor="text1" w:themeTint="BF"/>
        </w:rPr>
      </w:pPr>
      <w:r w:rsidRPr="00444636">
        <w:rPr>
          <w:rFonts w:ascii="Leelawadee UI Semilight" w:hAnsi="Leelawadee UI Semilight" w:cs="Leelawadee UI Semilight"/>
          <w:color w:val="404040" w:themeColor="text1" w:themeTint="BF"/>
        </w:rPr>
        <w:t xml:space="preserve">E: milena.horvat@ijs.si  </w:t>
      </w:r>
    </w:p>
    <w:p w:rsidR="00444636" w:rsidRDefault="00444636" w:rsidP="00444636">
      <w:pPr>
        <w:ind w:left="6480"/>
        <w:rPr>
          <w:rFonts w:ascii="Leelawadee UI Semilight" w:hAnsi="Leelawadee UI Semilight" w:cs="Leelawadee UI Semilight"/>
          <w:color w:val="404040" w:themeColor="text1" w:themeTint="BF"/>
        </w:rPr>
      </w:pPr>
      <w:r w:rsidRPr="00444636">
        <w:rPr>
          <w:rFonts w:ascii="Leelawadee UI Semilight" w:hAnsi="Leelawadee UI Semilight" w:cs="Leelawadee UI Semilight"/>
          <w:color w:val="404040" w:themeColor="text1" w:themeTint="BF"/>
        </w:rPr>
        <w:t>T: +386 1 588 5287</w:t>
      </w:r>
    </w:p>
    <w:p w:rsidR="001A3E5C" w:rsidRPr="00444636" w:rsidRDefault="001A3E5C" w:rsidP="00444636">
      <w:pPr>
        <w:ind w:left="6480"/>
        <w:rPr>
          <w:rFonts w:ascii="Leelawadee UI Semilight" w:hAnsi="Leelawadee UI Semilight" w:cs="Leelawadee UI Semilight"/>
          <w:color w:val="404040" w:themeColor="text1" w:themeTint="BF"/>
        </w:rPr>
      </w:pPr>
      <w:r>
        <w:rPr>
          <w:rFonts w:ascii="Leelawadee UI Semilight" w:hAnsi="Leelawadee UI Semilight" w:cs="Leelawadee UI Semilight"/>
          <w:color w:val="404040" w:themeColor="text1" w:themeTint="BF"/>
        </w:rPr>
        <w:t>www.gmos-train.eu</w:t>
      </w:r>
    </w:p>
    <w:p w:rsidR="008E1FB5" w:rsidRDefault="008E1FB5" w:rsidP="00D25C88">
      <w:pPr>
        <w:widowControl/>
        <w:autoSpaceDE/>
        <w:autoSpaceDN/>
        <w:rPr>
          <w:rFonts w:ascii="Calibri" w:eastAsia="+mn-ea" w:hAnsi="Calibri" w:cs="+mn-cs"/>
          <w:b/>
          <w:bCs/>
          <w:color w:val="05796D"/>
          <w:kern w:val="24"/>
          <w:sz w:val="36"/>
          <w:szCs w:val="36"/>
          <w:lang w:eastAsia="sl-SI"/>
        </w:rPr>
      </w:pPr>
    </w:p>
    <w:p w:rsidR="00DC23DB" w:rsidRDefault="000E0C82" w:rsidP="00D25C88">
      <w:pPr>
        <w:widowControl/>
        <w:autoSpaceDE/>
        <w:autoSpaceDN/>
        <w:rPr>
          <w:rFonts w:ascii="Calibri" w:eastAsia="+mn-ea" w:hAnsi="Calibri" w:cs="+mn-cs"/>
          <w:b/>
          <w:bCs/>
          <w:color w:val="05796D"/>
          <w:kern w:val="24"/>
          <w:sz w:val="36"/>
          <w:szCs w:val="36"/>
          <w:lang w:eastAsia="sl-SI"/>
        </w:rPr>
      </w:pPr>
      <w:r w:rsidRPr="000E0C82">
        <w:rPr>
          <w:rFonts w:ascii="Leelawadee UI Semilight" w:hAnsi="Leelawadee UI Semilight" w:cs="Leelawadee UI Semilight"/>
          <w:b/>
          <w:noProof/>
          <w:color w:val="404040" w:themeColor="text1" w:themeTint="BF"/>
          <w:lang w:val="sl-SI" w:eastAsia="sl-SI"/>
        </w:rPr>
        <w:lastRenderedPageBreak/>
        <w:drawing>
          <wp:anchor distT="0" distB="0" distL="114300" distR="114300" simplePos="0" relativeHeight="251698176" behindDoc="1" locked="0" layoutInCell="1" allowOverlap="1" wp14:anchorId="6F6827C7" wp14:editId="17198C55">
            <wp:simplePos x="0" y="0"/>
            <wp:positionH relativeFrom="page">
              <wp:posOffset>337456</wp:posOffset>
            </wp:positionH>
            <wp:positionV relativeFrom="paragraph">
              <wp:posOffset>313236</wp:posOffset>
            </wp:positionV>
            <wp:extent cx="5900057" cy="4103370"/>
            <wp:effectExtent l="0" t="0" r="0" b="0"/>
            <wp:wrapNone/>
            <wp:docPr id="4098"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Image preview"/>
                    <pic:cNvPicPr>
                      <a:picLocks noChangeAspect="1" noChangeArrowheads="1"/>
                    </pic:cNvPicPr>
                  </pic:nvPicPr>
                  <pic:blipFill rotWithShape="1">
                    <a:blip r:embed="rId10">
                      <a:extLst>
                        <a:ext uri="{28A0092B-C50C-407E-A947-70E740481C1C}">
                          <a14:useLocalDpi xmlns:a14="http://schemas.microsoft.com/office/drawing/2010/main" val="0"/>
                        </a:ext>
                      </a:extLst>
                    </a:blip>
                    <a:srcRect l="15871" t="16851" r="9966" b="10121"/>
                    <a:stretch/>
                  </pic:blipFill>
                  <pic:spPr bwMode="auto">
                    <a:xfrm>
                      <a:off x="0" y="0"/>
                      <a:ext cx="5910947" cy="41109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p>
    <w:p w:rsidR="00D25C88" w:rsidRDefault="00A6207F" w:rsidP="00D25C88">
      <w:pPr>
        <w:widowControl/>
        <w:autoSpaceDE/>
        <w:autoSpaceDN/>
        <w:rPr>
          <w:rFonts w:ascii="Calibri" w:eastAsia="+mn-ea" w:hAnsi="Calibri" w:cs="+mn-cs"/>
          <w:b/>
          <w:bCs/>
          <w:color w:val="05796D"/>
          <w:kern w:val="24"/>
          <w:sz w:val="36"/>
          <w:szCs w:val="36"/>
          <w:lang w:eastAsia="sl-SI"/>
        </w:rPr>
      </w:pPr>
      <w:r w:rsidRPr="009D1D14">
        <w:rPr>
          <w:rFonts w:ascii="Yu Gothic Medium" w:eastAsia="Yu Gothic Medium" w:hAnsi="Yu Gothic Medium" w:cs="Leelawadee UI Semilight"/>
          <w:b/>
          <w:bCs/>
          <w:caps/>
          <w:noProof/>
          <w:color w:val="335885"/>
          <w:sz w:val="38"/>
          <w:szCs w:val="38"/>
          <w:lang w:val="sl-SI" w:eastAsia="sl-SI"/>
        </w:rPr>
        <mc:AlternateContent>
          <mc:Choice Requires="wps">
            <w:drawing>
              <wp:anchor distT="0" distB="0" distL="228600" distR="228600" simplePos="0" relativeHeight="251657216" behindDoc="0" locked="0" layoutInCell="1" allowOverlap="1" wp14:anchorId="2E71ADB4" wp14:editId="79C79654">
                <wp:simplePos x="0" y="0"/>
                <wp:positionH relativeFrom="page">
                  <wp:posOffset>4810125</wp:posOffset>
                </wp:positionH>
                <wp:positionV relativeFrom="margin">
                  <wp:posOffset>320040</wp:posOffset>
                </wp:positionV>
                <wp:extent cx="2296795" cy="8191500"/>
                <wp:effectExtent l="0" t="0" r="8255" b="0"/>
                <wp:wrapNone/>
                <wp:docPr id="141" name="Text Box 141"/>
                <wp:cNvGraphicFramePr/>
                <a:graphic xmlns:a="http://schemas.openxmlformats.org/drawingml/2006/main">
                  <a:graphicData uri="http://schemas.microsoft.com/office/word/2010/wordprocessingShape">
                    <wps:wsp>
                      <wps:cNvSpPr txBox="1"/>
                      <wps:spPr>
                        <a:xfrm>
                          <a:off x="0" y="0"/>
                          <a:ext cx="2296795" cy="8191500"/>
                        </a:xfrm>
                        <a:prstGeom prst="rect">
                          <a:avLst/>
                        </a:prstGeom>
                        <a:noFill/>
                        <a:ln w="28575">
                          <a:noFill/>
                        </a:ln>
                      </wps:spPr>
                      <wps:style>
                        <a:lnRef idx="0">
                          <a:scrgbClr r="0" g="0" b="0"/>
                        </a:lnRef>
                        <a:fillRef idx="0">
                          <a:scrgbClr r="0" g="0" b="0"/>
                        </a:fillRef>
                        <a:effectRef idx="0">
                          <a:scrgbClr r="0" g="0" b="0"/>
                        </a:effectRef>
                        <a:fontRef idx="minor">
                          <a:schemeClr val="accent5"/>
                        </a:fontRef>
                      </wps:style>
                      <wps:txbx>
                        <w:txbxContent>
                          <w:p w:rsidR="00957B45" w:rsidRDefault="00957B45" w:rsidP="00E82A05">
                            <w:pPr>
                              <w:widowControl/>
                              <w:autoSpaceDE/>
                              <w:autoSpaceDN/>
                              <w:rPr>
                                <w:rFonts w:asciiTheme="minorHAnsi" w:eastAsia="+mn-ea" w:hAnsiTheme="minorHAnsi" w:cs="+mn-cs"/>
                                <w:b/>
                                <w:bCs/>
                                <w:color w:val="05796D"/>
                                <w:kern w:val="24"/>
                                <w:lang w:eastAsia="sl-SI"/>
                              </w:rPr>
                            </w:pPr>
                          </w:p>
                          <w:p w:rsidR="00957B45" w:rsidRPr="00497F8C" w:rsidRDefault="00957B45" w:rsidP="00E82A05">
                            <w:pPr>
                              <w:widowControl/>
                              <w:autoSpaceDE/>
                              <w:autoSpaceDN/>
                              <w:rPr>
                                <w:rFonts w:asciiTheme="minorHAnsi" w:hAnsiTheme="minorHAnsi" w:cs="Arial"/>
                                <w:color w:val="244061" w:themeColor="accent1" w:themeShade="80"/>
                              </w:rPr>
                            </w:pPr>
                            <w:r w:rsidRPr="00497F8C">
                              <w:rPr>
                                <w:rFonts w:asciiTheme="minorHAnsi" w:eastAsia="+mn-ea" w:hAnsiTheme="minorHAnsi" w:cs="+mn-cs"/>
                                <w:b/>
                                <w:bCs/>
                                <w:color w:val="05796D"/>
                                <w:kern w:val="24"/>
                                <w:lang w:eastAsia="sl-SI"/>
                              </w:rPr>
                              <w:t>COORDINATING ORGANISATION</w:t>
                            </w:r>
                          </w:p>
                          <w:p w:rsidR="00957B45" w:rsidRPr="00ED11FD" w:rsidRDefault="00957B45" w:rsidP="00E82A05">
                            <w:pPr>
                              <w:rPr>
                                <w:rFonts w:asciiTheme="minorHAnsi" w:hAnsiTheme="minorHAnsi" w:cs="Arial"/>
                                <w:color w:val="595959" w:themeColor="text1" w:themeTint="A6"/>
                                <w:szCs w:val="21"/>
                              </w:rPr>
                            </w:pPr>
                            <w:proofErr w:type="spellStart"/>
                            <w:r w:rsidRPr="00ED11FD">
                              <w:rPr>
                                <w:rFonts w:asciiTheme="minorHAnsi" w:hAnsiTheme="minorHAnsi" w:cs="Arial"/>
                                <w:color w:val="595959" w:themeColor="text1" w:themeTint="A6"/>
                                <w:szCs w:val="21"/>
                              </w:rPr>
                              <w:t>Jožef</w:t>
                            </w:r>
                            <w:proofErr w:type="spellEnd"/>
                            <w:r w:rsidRPr="00ED11FD">
                              <w:rPr>
                                <w:rFonts w:asciiTheme="minorHAnsi" w:hAnsiTheme="minorHAnsi" w:cs="Arial"/>
                                <w:color w:val="595959" w:themeColor="text1" w:themeTint="A6"/>
                                <w:szCs w:val="21"/>
                              </w:rPr>
                              <w:t xml:space="preserve"> Stefan Institute on behalf of the GMOS-Train consortium</w:t>
                            </w:r>
                          </w:p>
                          <w:p w:rsidR="00957B45" w:rsidRPr="00ED11FD" w:rsidRDefault="00957B45" w:rsidP="00E82A05">
                            <w:pPr>
                              <w:rPr>
                                <w:rFonts w:asciiTheme="minorHAnsi" w:hAnsiTheme="minorHAnsi" w:cs="Arial"/>
                                <w:color w:val="244061" w:themeColor="accent1" w:themeShade="80"/>
                                <w:szCs w:val="21"/>
                              </w:rPr>
                            </w:pPr>
                          </w:p>
                          <w:p w:rsidR="00957B45" w:rsidRPr="00497F8C" w:rsidRDefault="00957B45" w:rsidP="00E82A05">
                            <w:pPr>
                              <w:widowControl/>
                              <w:autoSpaceDE/>
                              <w:autoSpaceDN/>
                              <w:rPr>
                                <w:rFonts w:asciiTheme="minorHAnsi" w:eastAsia="+mn-ea" w:hAnsiTheme="minorHAnsi" w:cs="+mn-cs"/>
                                <w:b/>
                                <w:bCs/>
                                <w:color w:val="05796D"/>
                                <w:kern w:val="24"/>
                                <w:lang w:eastAsia="sl-SI"/>
                              </w:rPr>
                            </w:pPr>
                            <w:r w:rsidRPr="00497F8C">
                              <w:rPr>
                                <w:rFonts w:asciiTheme="minorHAnsi" w:eastAsia="+mn-ea" w:hAnsiTheme="minorHAnsi" w:cs="+mn-cs"/>
                                <w:b/>
                                <w:bCs/>
                                <w:color w:val="05796D"/>
                                <w:kern w:val="24"/>
                                <w:lang w:eastAsia="sl-SI"/>
                              </w:rPr>
                              <w:t>RESEARCH FIELD</w:t>
                            </w:r>
                          </w:p>
                          <w:p w:rsidR="00957B45" w:rsidRDefault="00957B45" w:rsidP="00E82A05">
                            <w:pPr>
                              <w:rPr>
                                <w:rFonts w:asciiTheme="minorHAnsi" w:hAnsiTheme="minorHAnsi" w:cs="Arial"/>
                                <w:color w:val="595959" w:themeColor="text1" w:themeTint="A6"/>
                                <w:szCs w:val="21"/>
                              </w:rPr>
                            </w:pPr>
                            <w:r w:rsidRPr="00ED11FD">
                              <w:rPr>
                                <w:rFonts w:asciiTheme="minorHAnsi" w:hAnsiTheme="minorHAnsi" w:cs="Arial"/>
                                <w:color w:val="595959" w:themeColor="text1" w:themeTint="A6"/>
                                <w:szCs w:val="21"/>
                              </w:rPr>
                              <w:t>Environment and Health Science</w:t>
                            </w:r>
                          </w:p>
                          <w:p w:rsidR="00957B45" w:rsidRPr="00ED11FD" w:rsidRDefault="00957B45" w:rsidP="00E82A05">
                            <w:pPr>
                              <w:rPr>
                                <w:rFonts w:asciiTheme="minorHAnsi" w:hAnsiTheme="minorHAnsi" w:cs="Arial"/>
                                <w:color w:val="244061" w:themeColor="accent1" w:themeShade="80"/>
                                <w:szCs w:val="21"/>
                              </w:rPr>
                            </w:pPr>
                          </w:p>
                          <w:p w:rsidR="00957B45" w:rsidRPr="00497F8C" w:rsidRDefault="00957B45" w:rsidP="00E82A05">
                            <w:pPr>
                              <w:widowControl/>
                              <w:autoSpaceDE/>
                              <w:autoSpaceDN/>
                              <w:rPr>
                                <w:rFonts w:asciiTheme="minorHAnsi" w:eastAsia="+mn-ea" w:hAnsiTheme="minorHAnsi" w:cs="+mn-cs"/>
                                <w:b/>
                                <w:bCs/>
                                <w:color w:val="05796D"/>
                                <w:kern w:val="24"/>
                                <w:lang w:eastAsia="sl-SI"/>
                              </w:rPr>
                            </w:pPr>
                            <w:r w:rsidRPr="00497F8C">
                              <w:rPr>
                                <w:rFonts w:asciiTheme="minorHAnsi" w:eastAsia="+mn-ea" w:hAnsiTheme="minorHAnsi" w:cs="+mn-cs"/>
                                <w:b/>
                                <w:bCs/>
                                <w:color w:val="05796D"/>
                                <w:kern w:val="24"/>
                                <w:lang w:eastAsia="sl-SI"/>
                              </w:rPr>
                              <w:t>RESEARCH PROFILE</w:t>
                            </w:r>
                          </w:p>
                          <w:p w:rsidR="00957B45" w:rsidRPr="00ED11FD" w:rsidRDefault="00957B45" w:rsidP="00E82A05">
                            <w:pPr>
                              <w:rPr>
                                <w:rFonts w:asciiTheme="minorHAnsi" w:hAnsiTheme="minorHAnsi" w:cs="Arial"/>
                                <w:color w:val="595959" w:themeColor="text1" w:themeTint="A6"/>
                                <w:szCs w:val="21"/>
                              </w:rPr>
                            </w:pPr>
                            <w:r w:rsidRPr="00ED11FD">
                              <w:rPr>
                                <w:rFonts w:asciiTheme="minorHAnsi" w:hAnsiTheme="minorHAnsi" w:cs="Arial"/>
                                <w:color w:val="595959" w:themeColor="text1" w:themeTint="A6"/>
                                <w:szCs w:val="21"/>
                              </w:rPr>
                              <w:t>Early Stage Researcher (ESR)</w:t>
                            </w:r>
                          </w:p>
                          <w:p w:rsidR="00957B45" w:rsidRPr="00ED11FD" w:rsidRDefault="00957B45" w:rsidP="00E82A05">
                            <w:pPr>
                              <w:rPr>
                                <w:rFonts w:asciiTheme="minorHAnsi" w:hAnsiTheme="minorHAnsi" w:cs="Arial"/>
                                <w:color w:val="595959" w:themeColor="text1" w:themeTint="A6"/>
                                <w:szCs w:val="21"/>
                              </w:rPr>
                            </w:pPr>
                          </w:p>
                          <w:p w:rsidR="00957B45" w:rsidRPr="00ED11FD" w:rsidRDefault="00957B45" w:rsidP="00E82A05">
                            <w:pPr>
                              <w:widowControl/>
                              <w:autoSpaceDE/>
                              <w:autoSpaceDN/>
                              <w:rPr>
                                <w:rFonts w:asciiTheme="minorHAnsi" w:hAnsiTheme="minorHAnsi" w:cs="Arial"/>
                                <w:color w:val="244061" w:themeColor="accent1" w:themeShade="80"/>
                                <w:szCs w:val="21"/>
                              </w:rPr>
                            </w:pPr>
                            <w:r w:rsidRPr="00497F8C">
                              <w:rPr>
                                <w:rFonts w:asciiTheme="minorHAnsi" w:eastAsia="+mn-ea" w:hAnsiTheme="minorHAnsi" w:cs="+mn-cs"/>
                                <w:b/>
                                <w:bCs/>
                                <w:color w:val="05796D"/>
                                <w:kern w:val="24"/>
                                <w:lang w:eastAsia="sl-SI"/>
                              </w:rPr>
                              <w:t>APPLICATION DEADLINE</w:t>
                            </w:r>
                          </w:p>
                          <w:p w:rsidR="00957B45" w:rsidRPr="00ED11FD" w:rsidRDefault="00957B45" w:rsidP="00E82A05">
                            <w:pPr>
                              <w:rPr>
                                <w:rFonts w:asciiTheme="minorHAnsi" w:hAnsiTheme="minorHAnsi" w:cs="Arial"/>
                                <w:color w:val="595959" w:themeColor="text1" w:themeTint="A6"/>
                                <w:szCs w:val="21"/>
                              </w:rPr>
                            </w:pPr>
                            <w:r>
                              <w:rPr>
                                <w:rFonts w:asciiTheme="minorHAnsi" w:hAnsiTheme="minorHAnsi" w:cs="Arial"/>
                                <w:color w:val="595959" w:themeColor="text1" w:themeTint="A6"/>
                                <w:szCs w:val="21"/>
                              </w:rPr>
                              <w:t xml:space="preserve">29 February </w:t>
                            </w:r>
                            <w:r w:rsidRPr="00D54599">
                              <w:rPr>
                                <w:rFonts w:asciiTheme="minorHAnsi" w:hAnsiTheme="minorHAnsi" w:cs="Arial"/>
                                <w:color w:val="595959" w:themeColor="text1" w:themeTint="A6"/>
                                <w:szCs w:val="21"/>
                              </w:rPr>
                              <w:t>2020 23:00 – CET (Europe/Brussels)</w:t>
                            </w:r>
                          </w:p>
                          <w:p w:rsidR="00957B45" w:rsidRPr="00ED11FD" w:rsidRDefault="00957B45" w:rsidP="00E82A05">
                            <w:pPr>
                              <w:rPr>
                                <w:rFonts w:asciiTheme="minorHAnsi" w:hAnsiTheme="minorHAnsi" w:cs="Arial"/>
                                <w:color w:val="595959" w:themeColor="text1" w:themeTint="A6"/>
                                <w:szCs w:val="21"/>
                              </w:rPr>
                            </w:pPr>
                          </w:p>
                          <w:p w:rsidR="00957B45" w:rsidRDefault="00957B45" w:rsidP="00A6207F">
                            <w:pPr>
                              <w:rPr>
                                <w:rFonts w:asciiTheme="minorHAnsi" w:hAnsiTheme="minorHAnsi" w:cs="Arial"/>
                                <w:color w:val="244061" w:themeColor="accent1" w:themeShade="80"/>
                                <w:szCs w:val="21"/>
                              </w:rPr>
                            </w:pPr>
                            <w:r w:rsidRPr="00A6207F">
                              <w:rPr>
                                <w:rFonts w:asciiTheme="minorHAnsi" w:eastAsia="+mn-ea" w:hAnsiTheme="minorHAnsi" w:cs="+mn-cs"/>
                                <w:b/>
                                <w:bCs/>
                                <w:color w:val="05796D"/>
                                <w:kern w:val="24"/>
                                <w:lang w:eastAsia="sl-SI"/>
                              </w:rPr>
                              <w:t>SELECTION COMPLETED</w:t>
                            </w:r>
                            <w:r w:rsidRPr="00A6207F">
                              <w:rPr>
                                <w:rFonts w:asciiTheme="minorHAnsi" w:hAnsiTheme="minorHAnsi" w:cs="Arial"/>
                                <w:color w:val="244061" w:themeColor="accent1" w:themeShade="80"/>
                                <w:szCs w:val="21"/>
                              </w:rPr>
                              <w:t xml:space="preserve"> </w:t>
                            </w:r>
                          </w:p>
                          <w:p w:rsidR="00957B45" w:rsidRPr="00A6207F" w:rsidRDefault="00957B45" w:rsidP="00A6207F">
                            <w:pPr>
                              <w:rPr>
                                <w:rFonts w:asciiTheme="minorHAnsi" w:hAnsiTheme="minorHAnsi" w:cs="Arial"/>
                                <w:color w:val="595959" w:themeColor="text1" w:themeTint="A6"/>
                                <w:szCs w:val="21"/>
                              </w:rPr>
                            </w:pPr>
                            <w:r w:rsidRPr="00A6207F">
                              <w:rPr>
                                <w:rFonts w:asciiTheme="minorHAnsi" w:hAnsiTheme="minorHAnsi" w:cs="Arial"/>
                                <w:color w:val="595959" w:themeColor="text1" w:themeTint="A6"/>
                                <w:szCs w:val="21"/>
                              </w:rPr>
                              <w:t xml:space="preserve">by </w:t>
                            </w:r>
                            <w:r>
                              <w:rPr>
                                <w:rFonts w:asciiTheme="minorHAnsi" w:hAnsiTheme="minorHAnsi" w:cs="Arial"/>
                                <w:color w:val="595959" w:themeColor="text1" w:themeTint="A6"/>
                                <w:szCs w:val="21"/>
                              </w:rPr>
                              <w:t>31</w:t>
                            </w:r>
                            <w:r w:rsidRPr="00A6207F">
                              <w:rPr>
                                <w:rFonts w:asciiTheme="minorHAnsi" w:hAnsiTheme="minorHAnsi" w:cs="Arial"/>
                                <w:color w:val="595959" w:themeColor="text1" w:themeTint="A6"/>
                                <w:szCs w:val="21"/>
                              </w:rPr>
                              <w:t xml:space="preserve"> </w:t>
                            </w:r>
                            <w:r>
                              <w:rPr>
                                <w:rFonts w:asciiTheme="minorHAnsi" w:hAnsiTheme="minorHAnsi" w:cs="Arial"/>
                                <w:color w:val="595959" w:themeColor="text1" w:themeTint="A6"/>
                                <w:szCs w:val="21"/>
                              </w:rPr>
                              <w:t>March</w:t>
                            </w:r>
                            <w:r w:rsidRPr="00A6207F">
                              <w:rPr>
                                <w:rFonts w:asciiTheme="minorHAnsi" w:hAnsiTheme="minorHAnsi" w:cs="Arial"/>
                                <w:color w:val="595959" w:themeColor="text1" w:themeTint="A6"/>
                                <w:szCs w:val="21"/>
                              </w:rPr>
                              <w:t xml:space="preserve"> 2020</w:t>
                            </w:r>
                          </w:p>
                          <w:p w:rsidR="00957B45" w:rsidRPr="00A6207F" w:rsidRDefault="00957B45" w:rsidP="00A6207F">
                            <w:pPr>
                              <w:rPr>
                                <w:rFonts w:asciiTheme="minorHAnsi" w:hAnsiTheme="minorHAnsi" w:cs="Arial"/>
                                <w:color w:val="244061" w:themeColor="accent1" w:themeShade="80"/>
                                <w:szCs w:val="21"/>
                              </w:rPr>
                            </w:pPr>
                          </w:p>
                          <w:p w:rsidR="00957B45" w:rsidRPr="00A6207F" w:rsidRDefault="00957B45" w:rsidP="00A6207F">
                            <w:pPr>
                              <w:rPr>
                                <w:rFonts w:asciiTheme="minorHAnsi" w:eastAsia="+mn-ea" w:hAnsiTheme="minorHAnsi" w:cs="+mn-cs"/>
                                <w:b/>
                                <w:bCs/>
                                <w:color w:val="05796D"/>
                                <w:kern w:val="24"/>
                                <w:lang w:eastAsia="sl-SI"/>
                              </w:rPr>
                            </w:pPr>
                            <w:r w:rsidRPr="00A6207F">
                              <w:rPr>
                                <w:rFonts w:asciiTheme="minorHAnsi" w:eastAsia="+mn-ea" w:hAnsiTheme="minorHAnsi" w:cs="+mn-cs"/>
                                <w:b/>
                                <w:bCs/>
                                <w:color w:val="05796D"/>
                                <w:kern w:val="24"/>
                                <w:lang w:eastAsia="sl-SI"/>
                              </w:rPr>
                              <w:t xml:space="preserve">ESR SELECTED AND RECRUITED </w:t>
                            </w:r>
                          </w:p>
                          <w:p w:rsidR="00957B45" w:rsidRPr="00A6207F" w:rsidRDefault="00957B45" w:rsidP="00A6207F">
                            <w:pPr>
                              <w:rPr>
                                <w:rFonts w:asciiTheme="minorHAnsi" w:hAnsiTheme="minorHAnsi" w:cs="Arial"/>
                                <w:color w:val="595959" w:themeColor="text1" w:themeTint="A6"/>
                                <w:szCs w:val="21"/>
                              </w:rPr>
                            </w:pPr>
                            <w:r>
                              <w:rPr>
                                <w:rFonts w:asciiTheme="minorHAnsi" w:hAnsiTheme="minorHAnsi" w:cs="Arial"/>
                                <w:color w:val="595959" w:themeColor="text1" w:themeTint="A6"/>
                                <w:szCs w:val="21"/>
                              </w:rPr>
                              <w:t>by the deadline</w:t>
                            </w:r>
                            <w:r w:rsidRPr="00A6207F">
                              <w:rPr>
                                <w:rFonts w:asciiTheme="minorHAnsi" w:hAnsiTheme="minorHAnsi" w:cs="Arial"/>
                                <w:color w:val="595959" w:themeColor="text1" w:themeTint="A6"/>
                                <w:szCs w:val="21"/>
                              </w:rPr>
                              <w:t xml:space="preserve"> 30 September 2020</w:t>
                            </w:r>
                          </w:p>
                          <w:p w:rsidR="00957B45" w:rsidRPr="00ED11FD" w:rsidRDefault="00957B45" w:rsidP="00E82A05">
                            <w:pPr>
                              <w:rPr>
                                <w:rFonts w:asciiTheme="minorHAnsi" w:hAnsiTheme="minorHAnsi" w:cs="Arial"/>
                                <w:color w:val="244061" w:themeColor="accent1" w:themeShade="80"/>
                                <w:szCs w:val="21"/>
                              </w:rPr>
                            </w:pPr>
                          </w:p>
                          <w:p w:rsidR="00957B45" w:rsidRPr="00497F8C" w:rsidRDefault="00957B45" w:rsidP="00E82A05">
                            <w:pPr>
                              <w:rPr>
                                <w:rFonts w:asciiTheme="minorHAnsi" w:eastAsia="+mn-ea" w:hAnsiTheme="minorHAnsi" w:cs="+mn-cs"/>
                                <w:b/>
                                <w:bCs/>
                                <w:color w:val="05796D"/>
                                <w:kern w:val="24"/>
                                <w:lang w:eastAsia="sl-SI"/>
                              </w:rPr>
                            </w:pPr>
                            <w:r w:rsidRPr="00497F8C">
                              <w:rPr>
                                <w:rFonts w:asciiTheme="minorHAnsi" w:eastAsia="+mn-ea" w:hAnsiTheme="minorHAnsi" w:cs="+mn-cs"/>
                                <w:b/>
                                <w:bCs/>
                                <w:color w:val="05796D"/>
                                <w:kern w:val="24"/>
                                <w:lang w:eastAsia="sl-SI"/>
                              </w:rPr>
                              <w:t>EU RESEARCH FRAMEWORK PROGRAMME</w:t>
                            </w:r>
                          </w:p>
                          <w:p w:rsidR="00957B45" w:rsidRPr="00ED11FD" w:rsidRDefault="00957B45" w:rsidP="00E82A05">
                            <w:pPr>
                              <w:rPr>
                                <w:rFonts w:asciiTheme="minorHAnsi" w:hAnsiTheme="minorHAnsi" w:cs="Arial"/>
                                <w:color w:val="595959" w:themeColor="text1" w:themeTint="A6"/>
                                <w:szCs w:val="21"/>
                              </w:rPr>
                            </w:pPr>
                            <w:r w:rsidRPr="00ED11FD">
                              <w:rPr>
                                <w:rFonts w:asciiTheme="minorHAnsi" w:hAnsiTheme="minorHAnsi" w:cs="Arial"/>
                                <w:color w:val="595959" w:themeColor="text1" w:themeTint="A6"/>
                                <w:szCs w:val="21"/>
                              </w:rPr>
                              <w:t xml:space="preserve">H2020 / Marie </w:t>
                            </w:r>
                            <w:proofErr w:type="spellStart"/>
                            <w:r w:rsidRPr="00ED11FD">
                              <w:rPr>
                                <w:rFonts w:asciiTheme="minorHAnsi" w:hAnsiTheme="minorHAnsi" w:cs="Arial"/>
                                <w:color w:val="595959" w:themeColor="text1" w:themeTint="A6"/>
                                <w:szCs w:val="21"/>
                              </w:rPr>
                              <w:t>Skłodowska</w:t>
                            </w:r>
                            <w:proofErr w:type="spellEnd"/>
                            <w:r w:rsidRPr="00ED11FD">
                              <w:rPr>
                                <w:rFonts w:asciiTheme="minorHAnsi" w:hAnsiTheme="minorHAnsi" w:cs="Arial"/>
                                <w:color w:val="595959" w:themeColor="text1" w:themeTint="A6"/>
                                <w:szCs w:val="21"/>
                              </w:rPr>
                              <w:t>-Curie Actions</w:t>
                            </w:r>
                          </w:p>
                          <w:p w:rsidR="00957B45" w:rsidRPr="00497F8C" w:rsidRDefault="00957B45" w:rsidP="00E82A05">
                            <w:pPr>
                              <w:rPr>
                                <w:rFonts w:asciiTheme="minorHAnsi" w:eastAsia="+mn-ea" w:hAnsiTheme="minorHAnsi" w:cs="+mn-cs"/>
                                <w:b/>
                                <w:bCs/>
                                <w:color w:val="05796D"/>
                                <w:kern w:val="24"/>
                                <w:lang w:eastAsia="sl-SI"/>
                              </w:rPr>
                            </w:pPr>
                          </w:p>
                          <w:p w:rsidR="00957B45" w:rsidRPr="00497F8C" w:rsidRDefault="00957B45" w:rsidP="00FC26F6">
                            <w:pPr>
                              <w:rPr>
                                <w:rFonts w:asciiTheme="minorHAnsi" w:eastAsia="+mn-ea" w:hAnsiTheme="minorHAnsi" w:cs="+mn-cs"/>
                                <w:b/>
                                <w:bCs/>
                                <w:color w:val="05796D"/>
                                <w:kern w:val="24"/>
                                <w:lang w:eastAsia="sl-SI"/>
                              </w:rPr>
                            </w:pPr>
                            <w:r w:rsidRPr="00497F8C">
                              <w:rPr>
                                <w:rFonts w:asciiTheme="minorHAnsi" w:eastAsia="+mn-ea" w:hAnsiTheme="minorHAnsi" w:cs="+mn-cs"/>
                                <w:b/>
                                <w:bCs/>
                                <w:color w:val="05796D"/>
                                <w:kern w:val="24"/>
                                <w:lang w:eastAsia="sl-SI"/>
                              </w:rPr>
                              <w:t>MARIE CURIE GRANT AGREEMENT NUMBER</w:t>
                            </w:r>
                          </w:p>
                          <w:p w:rsidR="00957B45" w:rsidRDefault="00957B45" w:rsidP="00E82A05">
                            <w:pPr>
                              <w:rPr>
                                <w:rFonts w:asciiTheme="minorHAnsi" w:hAnsiTheme="minorHAnsi" w:cs="Arial"/>
                                <w:color w:val="595959" w:themeColor="text1" w:themeTint="A6"/>
                                <w:szCs w:val="21"/>
                              </w:rPr>
                            </w:pPr>
                            <w:r w:rsidRPr="00ED11FD">
                              <w:rPr>
                                <w:rFonts w:asciiTheme="minorHAnsi" w:hAnsiTheme="minorHAnsi" w:cs="Arial"/>
                                <w:color w:val="595959" w:themeColor="text1" w:themeTint="A6"/>
                                <w:szCs w:val="21"/>
                              </w:rPr>
                              <w:t>860497</w:t>
                            </w:r>
                          </w:p>
                          <w:p w:rsidR="00957B45" w:rsidRPr="00ED11FD" w:rsidRDefault="00957B45" w:rsidP="00E82A05">
                            <w:pPr>
                              <w:rPr>
                                <w:rFonts w:asciiTheme="minorHAnsi" w:hAnsiTheme="minorHAnsi" w:cs="Arial"/>
                                <w:color w:val="595959" w:themeColor="text1" w:themeTint="A6"/>
                                <w:szCs w:val="21"/>
                              </w:rPr>
                            </w:pPr>
                          </w:p>
                          <w:p w:rsidR="00957B45" w:rsidRPr="00497F8C" w:rsidRDefault="00957B45" w:rsidP="00A6207F">
                            <w:pPr>
                              <w:widowControl/>
                              <w:autoSpaceDE/>
                              <w:autoSpaceDN/>
                              <w:rPr>
                                <w:rFonts w:asciiTheme="minorHAnsi" w:eastAsia="+mn-ea" w:hAnsiTheme="minorHAnsi" w:cs="+mn-cs"/>
                                <w:b/>
                                <w:bCs/>
                                <w:color w:val="05796D"/>
                                <w:kern w:val="24"/>
                                <w:lang w:eastAsia="sl-SI"/>
                              </w:rPr>
                            </w:pPr>
                            <w:r>
                              <w:rPr>
                                <w:rFonts w:asciiTheme="minorHAnsi" w:eastAsia="+mn-ea" w:hAnsiTheme="minorHAnsi" w:cs="+mn-cs"/>
                                <w:b/>
                                <w:bCs/>
                                <w:color w:val="05796D"/>
                                <w:kern w:val="24"/>
                                <w:lang w:eastAsia="sl-SI"/>
                              </w:rPr>
                              <w:t xml:space="preserve">WORK </w:t>
                            </w:r>
                            <w:r w:rsidRPr="00497F8C">
                              <w:rPr>
                                <w:rFonts w:asciiTheme="minorHAnsi" w:eastAsia="+mn-ea" w:hAnsiTheme="minorHAnsi" w:cs="+mn-cs"/>
                                <w:b/>
                                <w:bCs/>
                                <w:color w:val="05796D"/>
                                <w:kern w:val="24"/>
                                <w:lang w:eastAsia="sl-SI"/>
                              </w:rPr>
                              <w:t>LOCATION</w:t>
                            </w:r>
                          </w:p>
                          <w:p w:rsidR="00957B45" w:rsidRDefault="00957B45" w:rsidP="00A6207F">
                            <w:pPr>
                              <w:rPr>
                                <w:rFonts w:asciiTheme="minorHAnsi" w:hAnsiTheme="minorHAnsi" w:cs="Arial"/>
                                <w:color w:val="595959" w:themeColor="text1" w:themeTint="A6"/>
                                <w:szCs w:val="21"/>
                              </w:rPr>
                            </w:pPr>
                            <w:r>
                              <w:rPr>
                                <w:rFonts w:asciiTheme="minorHAnsi" w:hAnsiTheme="minorHAnsi" w:cs="Arial"/>
                                <w:color w:val="595959" w:themeColor="text1" w:themeTint="A6"/>
                                <w:szCs w:val="21"/>
                              </w:rPr>
                              <w:t xml:space="preserve">Multiple locations </w:t>
                            </w:r>
                          </w:p>
                          <w:p w:rsidR="00957B45" w:rsidRDefault="00957B45" w:rsidP="00A6207F">
                            <w:pPr>
                              <w:rPr>
                                <w:rFonts w:asciiTheme="minorHAnsi" w:hAnsiTheme="minorHAnsi" w:cs="Arial"/>
                                <w:color w:val="595959" w:themeColor="text1" w:themeTint="A6"/>
                                <w:szCs w:val="21"/>
                              </w:rPr>
                            </w:pPr>
                            <w:r>
                              <w:rPr>
                                <w:rFonts w:asciiTheme="minorHAnsi" w:hAnsiTheme="minorHAnsi" w:cs="Arial"/>
                                <w:color w:val="595959" w:themeColor="text1" w:themeTint="A6"/>
                                <w:szCs w:val="21"/>
                              </w:rPr>
                              <w:t>(</w:t>
                            </w:r>
                            <w:proofErr w:type="spellStart"/>
                            <w:r>
                              <w:rPr>
                                <w:rFonts w:asciiTheme="minorHAnsi" w:hAnsiTheme="minorHAnsi" w:cs="Arial"/>
                                <w:color w:val="595959" w:themeColor="text1" w:themeTint="A6"/>
                                <w:szCs w:val="21"/>
                              </w:rPr>
                              <w:t>secondments</w:t>
                            </w:r>
                            <w:proofErr w:type="spellEnd"/>
                            <w:r>
                              <w:rPr>
                                <w:rFonts w:asciiTheme="minorHAnsi" w:hAnsiTheme="minorHAnsi" w:cs="Arial"/>
                                <w:color w:val="595959" w:themeColor="text1" w:themeTint="A6"/>
                                <w:szCs w:val="21"/>
                              </w:rPr>
                              <w:t xml:space="preserve"> to project partners)</w:t>
                            </w:r>
                          </w:p>
                          <w:p w:rsidR="00957B45" w:rsidRDefault="00957B45" w:rsidP="00A6207F">
                            <w:pPr>
                              <w:rPr>
                                <w:rFonts w:asciiTheme="minorHAnsi" w:hAnsiTheme="minorHAnsi" w:cs="Arial"/>
                                <w:color w:val="595959" w:themeColor="text1" w:themeTint="A6"/>
                                <w:szCs w:val="21"/>
                              </w:rPr>
                            </w:pPr>
                          </w:p>
                          <w:p w:rsidR="00957B45" w:rsidRPr="00497F8C" w:rsidRDefault="00957B45" w:rsidP="00A6207F">
                            <w:pPr>
                              <w:widowControl/>
                              <w:autoSpaceDE/>
                              <w:autoSpaceDN/>
                              <w:rPr>
                                <w:rFonts w:asciiTheme="minorHAnsi" w:eastAsia="+mn-ea" w:hAnsiTheme="minorHAnsi" w:cs="+mn-cs"/>
                                <w:b/>
                                <w:bCs/>
                                <w:color w:val="05796D"/>
                                <w:kern w:val="24"/>
                                <w:lang w:eastAsia="sl-SI"/>
                              </w:rPr>
                            </w:pPr>
                            <w:r w:rsidRPr="00497F8C">
                              <w:rPr>
                                <w:rFonts w:asciiTheme="minorHAnsi" w:eastAsia="+mn-ea" w:hAnsiTheme="minorHAnsi" w:cs="+mn-cs"/>
                                <w:b/>
                                <w:bCs/>
                                <w:color w:val="05796D"/>
                                <w:kern w:val="24"/>
                                <w:lang w:eastAsia="sl-SI"/>
                              </w:rPr>
                              <w:t>TYPE OF CONTRACT</w:t>
                            </w:r>
                          </w:p>
                          <w:p w:rsidR="00957B45" w:rsidRPr="00ED11FD" w:rsidRDefault="00957B45" w:rsidP="00A6207F">
                            <w:pPr>
                              <w:rPr>
                                <w:rFonts w:asciiTheme="minorHAnsi" w:hAnsiTheme="minorHAnsi" w:cs="Arial"/>
                                <w:color w:val="595959" w:themeColor="text1" w:themeTint="A6"/>
                                <w:szCs w:val="21"/>
                              </w:rPr>
                            </w:pPr>
                            <w:r w:rsidRPr="00ED11FD">
                              <w:rPr>
                                <w:rFonts w:asciiTheme="minorHAnsi" w:hAnsiTheme="minorHAnsi" w:cs="Arial"/>
                                <w:color w:val="595959" w:themeColor="text1" w:themeTint="A6"/>
                                <w:szCs w:val="21"/>
                              </w:rPr>
                              <w:t>Temporary</w:t>
                            </w:r>
                          </w:p>
                          <w:p w:rsidR="00957B45" w:rsidRPr="00497F8C" w:rsidRDefault="00957B45" w:rsidP="00A6207F">
                            <w:pPr>
                              <w:widowControl/>
                              <w:autoSpaceDE/>
                              <w:autoSpaceDN/>
                              <w:rPr>
                                <w:rFonts w:asciiTheme="minorHAnsi" w:eastAsia="+mn-ea" w:hAnsiTheme="minorHAnsi" w:cs="+mn-cs"/>
                                <w:b/>
                                <w:bCs/>
                                <w:color w:val="05796D"/>
                                <w:kern w:val="24"/>
                                <w:lang w:eastAsia="sl-SI"/>
                              </w:rPr>
                            </w:pPr>
                          </w:p>
                          <w:p w:rsidR="00957B45" w:rsidRPr="00497F8C" w:rsidRDefault="00957B45" w:rsidP="00A6207F">
                            <w:pPr>
                              <w:widowControl/>
                              <w:autoSpaceDE/>
                              <w:autoSpaceDN/>
                              <w:rPr>
                                <w:rFonts w:asciiTheme="minorHAnsi" w:eastAsia="+mn-ea" w:hAnsiTheme="minorHAnsi" w:cs="+mn-cs"/>
                                <w:b/>
                                <w:bCs/>
                                <w:color w:val="05796D"/>
                                <w:kern w:val="24"/>
                                <w:lang w:eastAsia="sl-SI"/>
                              </w:rPr>
                            </w:pPr>
                            <w:r w:rsidRPr="00497F8C">
                              <w:rPr>
                                <w:rFonts w:asciiTheme="minorHAnsi" w:eastAsia="+mn-ea" w:hAnsiTheme="minorHAnsi" w:cs="+mn-cs"/>
                                <w:b/>
                                <w:bCs/>
                                <w:color w:val="05796D"/>
                                <w:kern w:val="24"/>
                                <w:lang w:eastAsia="sl-SI"/>
                              </w:rPr>
                              <w:t>JOB STATUS</w:t>
                            </w:r>
                          </w:p>
                          <w:p w:rsidR="00957B45" w:rsidRPr="00ED11FD" w:rsidRDefault="00957B45" w:rsidP="00A6207F">
                            <w:pPr>
                              <w:rPr>
                                <w:rFonts w:asciiTheme="minorHAnsi" w:hAnsiTheme="minorHAnsi" w:cs="Arial"/>
                                <w:color w:val="595959" w:themeColor="text1" w:themeTint="A6"/>
                                <w:szCs w:val="21"/>
                              </w:rPr>
                            </w:pPr>
                            <w:r w:rsidRPr="00ED11FD">
                              <w:rPr>
                                <w:rFonts w:asciiTheme="minorHAnsi" w:hAnsiTheme="minorHAnsi" w:cs="Arial"/>
                                <w:color w:val="595959" w:themeColor="text1" w:themeTint="A6"/>
                                <w:szCs w:val="21"/>
                              </w:rPr>
                              <w:t>Full-time, 36 Months</w:t>
                            </w:r>
                          </w:p>
                          <w:p w:rsidR="00957B45" w:rsidRPr="00ED11FD" w:rsidRDefault="00957B45" w:rsidP="00A6207F">
                            <w:pPr>
                              <w:rPr>
                                <w:rFonts w:asciiTheme="minorHAnsi" w:hAnsiTheme="minorHAnsi" w:cs="Arial"/>
                                <w:color w:val="244061" w:themeColor="accent1" w:themeShade="80"/>
                                <w:szCs w:val="21"/>
                              </w:rPr>
                            </w:pPr>
                          </w:p>
                          <w:p w:rsidR="00957B45" w:rsidRPr="00497F8C" w:rsidRDefault="00957B45" w:rsidP="00A6207F">
                            <w:pPr>
                              <w:widowControl/>
                              <w:autoSpaceDE/>
                              <w:autoSpaceDN/>
                              <w:rPr>
                                <w:rFonts w:asciiTheme="minorHAnsi" w:eastAsia="+mn-ea" w:hAnsiTheme="minorHAnsi" w:cs="+mn-cs"/>
                                <w:b/>
                                <w:bCs/>
                                <w:color w:val="05796D"/>
                                <w:kern w:val="24"/>
                                <w:lang w:eastAsia="sl-SI"/>
                              </w:rPr>
                            </w:pPr>
                            <w:r w:rsidRPr="00497F8C">
                              <w:rPr>
                                <w:rFonts w:asciiTheme="minorHAnsi" w:eastAsia="+mn-ea" w:hAnsiTheme="minorHAnsi" w:cs="+mn-cs"/>
                                <w:b/>
                                <w:bCs/>
                                <w:color w:val="05796D"/>
                                <w:kern w:val="24"/>
                                <w:lang w:eastAsia="sl-SI"/>
                              </w:rPr>
                              <w:t>INDICATIVE WORKING HOURS PER WEEK</w:t>
                            </w:r>
                          </w:p>
                          <w:p w:rsidR="00957B45" w:rsidRPr="00ED11FD" w:rsidRDefault="00957B45" w:rsidP="00A6207F">
                            <w:pPr>
                              <w:rPr>
                                <w:rFonts w:asciiTheme="minorHAnsi" w:hAnsiTheme="minorHAnsi" w:cs="Arial"/>
                                <w:color w:val="595959" w:themeColor="text1" w:themeTint="A6"/>
                                <w:szCs w:val="21"/>
                              </w:rPr>
                            </w:pPr>
                            <w:r w:rsidRPr="00ED11FD">
                              <w:rPr>
                                <w:rFonts w:asciiTheme="minorHAnsi" w:hAnsiTheme="minorHAnsi" w:cs="Arial"/>
                                <w:color w:val="595959" w:themeColor="text1" w:themeTint="A6"/>
                                <w:szCs w:val="21"/>
                              </w:rPr>
                              <w:t>40</w:t>
                            </w:r>
                          </w:p>
                          <w:p w:rsidR="00957B45" w:rsidRDefault="00957B45" w:rsidP="00E82A05"/>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71ADB4" id="_x0000_t202" coordsize="21600,21600" o:spt="202" path="m,l,21600r21600,l21600,xe">
                <v:stroke joinstyle="miter"/>
                <v:path gradientshapeok="t" o:connecttype="rect"/>
              </v:shapetype>
              <v:shape id="Text Box 141" o:spid="_x0000_s1026" type="#_x0000_t202" style="position:absolute;margin-left:378.75pt;margin-top:25.2pt;width:180.85pt;height:645pt;z-index:251657216;visibility:visible;mso-wrap-style:square;mso-width-percent:0;mso-height-percent:0;mso-wrap-distance-left:18pt;mso-wrap-distance-top:0;mso-wrap-distance-right:18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" filled="f" stroked="f" strokeweight="2.25pt">
                <v:textbox inset="18pt,10.8pt,0,10.8pt">
                  <w:txbxContent>
                    <w:p w:rsidR="00957B45" w:rsidRDefault="00957B45" w:rsidP="00E82A05">
                      <w:pPr>
                        <w:widowControl/>
                        <w:autoSpaceDE/>
                        <w:autoSpaceDN/>
                        <w:rPr>
                          <w:rFonts w:asciiTheme="minorHAnsi" w:eastAsia="+mn-ea" w:hAnsiTheme="minorHAnsi" w:cs="+mn-cs"/>
                          <w:b/>
                          <w:bCs/>
                          <w:color w:val="05796D"/>
                          <w:kern w:val="24"/>
                          <w:lang w:eastAsia="sl-SI"/>
                        </w:rPr>
                      </w:pPr>
                    </w:p>
                    <w:p w:rsidR="00957B45" w:rsidRPr="00497F8C" w:rsidRDefault="00957B45" w:rsidP="00E82A05">
                      <w:pPr>
                        <w:widowControl/>
                        <w:autoSpaceDE/>
                        <w:autoSpaceDN/>
                        <w:rPr>
                          <w:rFonts w:asciiTheme="minorHAnsi" w:hAnsiTheme="minorHAnsi" w:cs="Arial"/>
                          <w:color w:val="244061" w:themeColor="accent1" w:themeShade="80"/>
                        </w:rPr>
                      </w:pPr>
                      <w:r w:rsidRPr="00497F8C">
                        <w:rPr>
                          <w:rFonts w:asciiTheme="minorHAnsi" w:eastAsia="+mn-ea" w:hAnsiTheme="minorHAnsi" w:cs="+mn-cs"/>
                          <w:b/>
                          <w:bCs/>
                          <w:color w:val="05796D"/>
                          <w:kern w:val="24"/>
                          <w:lang w:eastAsia="sl-SI"/>
                        </w:rPr>
                        <w:t>COORDINATING ORGANISATION</w:t>
                      </w:r>
                    </w:p>
                    <w:p w:rsidR="00957B45" w:rsidRPr="00ED11FD" w:rsidRDefault="00957B45" w:rsidP="00E82A05">
                      <w:pPr>
                        <w:rPr>
                          <w:rFonts w:asciiTheme="minorHAnsi" w:hAnsiTheme="minorHAnsi" w:cs="Arial"/>
                          <w:color w:val="595959" w:themeColor="text1" w:themeTint="A6"/>
                          <w:szCs w:val="21"/>
                        </w:rPr>
                      </w:pPr>
                      <w:proofErr w:type="spellStart"/>
                      <w:r w:rsidRPr="00ED11FD">
                        <w:rPr>
                          <w:rFonts w:asciiTheme="minorHAnsi" w:hAnsiTheme="minorHAnsi" w:cs="Arial"/>
                          <w:color w:val="595959" w:themeColor="text1" w:themeTint="A6"/>
                          <w:szCs w:val="21"/>
                        </w:rPr>
                        <w:t>Jožef</w:t>
                      </w:r>
                      <w:proofErr w:type="spellEnd"/>
                      <w:r w:rsidRPr="00ED11FD">
                        <w:rPr>
                          <w:rFonts w:asciiTheme="minorHAnsi" w:hAnsiTheme="minorHAnsi" w:cs="Arial"/>
                          <w:color w:val="595959" w:themeColor="text1" w:themeTint="A6"/>
                          <w:szCs w:val="21"/>
                        </w:rPr>
                        <w:t xml:space="preserve"> Stefan Institute on behalf of the GMOS-Train consortium</w:t>
                      </w:r>
                    </w:p>
                    <w:p w:rsidR="00957B45" w:rsidRPr="00ED11FD" w:rsidRDefault="00957B45" w:rsidP="00E82A05">
                      <w:pPr>
                        <w:rPr>
                          <w:rFonts w:asciiTheme="minorHAnsi" w:hAnsiTheme="minorHAnsi" w:cs="Arial"/>
                          <w:color w:val="244061" w:themeColor="accent1" w:themeShade="80"/>
                          <w:szCs w:val="21"/>
                        </w:rPr>
                      </w:pPr>
                    </w:p>
                    <w:p w:rsidR="00957B45" w:rsidRPr="00497F8C" w:rsidRDefault="00957B45" w:rsidP="00E82A05">
                      <w:pPr>
                        <w:widowControl/>
                        <w:autoSpaceDE/>
                        <w:autoSpaceDN/>
                        <w:rPr>
                          <w:rFonts w:asciiTheme="minorHAnsi" w:eastAsia="+mn-ea" w:hAnsiTheme="minorHAnsi" w:cs="+mn-cs"/>
                          <w:b/>
                          <w:bCs/>
                          <w:color w:val="05796D"/>
                          <w:kern w:val="24"/>
                          <w:lang w:eastAsia="sl-SI"/>
                        </w:rPr>
                      </w:pPr>
                      <w:r w:rsidRPr="00497F8C">
                        <w:rPr>
                          <w:rFonts w:asciiTheme="minorHAnsi" w:eastAsia="+mn-ea" w:hAnsiTheme="minorHAnsi" w:cs="+mn-cs"/>
                          <w:b/>
                          <w:bCs/>
                          <w:color w:val="05796D"/>
                          <w:kern w:val="24"/>
                          <w:lang w:eastAsia="sl-SI"/>
                        </w:rPr>
                        <w:t>RESEARCH FIELD</w:t>
                      </w:r>
                    </w:p>
                    <w:p w:rsidR="00957B45" w:rsidRDefault="00957B45" w:rsidP="00E82A05">
                      <w:pPr>
                        <w:rPr>
                          <w:rFonts w:asciiTheme="minorHAnsi" w:hAnsiTheme="minorHAnsi" w:cs="Arial"/>
                          <w:color w:val="595959" w:themeColor="text1" w:themeTint="A6"/>
                          <w:szCs w:val="21"/>
                        </w:rPr>
                      </w:pPr>
                      <w:r w:rsidRPr="00ED11FD">
                        <w:rPr>
                          <w:rFonts w:asciiTheme="minorHAnsi" w:hAnsiTheme="minorHAnsi" w:cs="Arial"/>
                          <w:color w:val="595959" w:themeColor="text1" w:themeTint="A6"/>
                          <w:szCs w:val="21"/>
                        </w:rPr>
                        <w:t>Environment and Health Science</w:t>
                      </w:r>
                    </w:p>
                    <w:p w:rsidR="00957B45" w:rsidRPr="00ED11FD" w:rsidRDefault="00957B45" w:rsidP="00E82A05">
                      <w:pPr>
                        <w:rPr>
                          <w:rFonts w:asciiTheme="minorHAnsi" w:hAnsiTheme="minorHAnsi" w:cs="Arial"/>
                          <w:color w:val="244061" w:themeColor="accent1" w:themeShade="80"/>
                          <w:szCs w:val="21"/>
                        </w:rPr>
                      </w:pPr>
                    </w:p>
                    <w:p w:rsidR="00957B45" w:rsidRPr="00497F8C" w:rsidRDefault="00957B45" w:rsidP="00E82A05">
                      <w:pPr>
                        <w:widowControl/>
                        <w:autoSpaceDE/>
                        <w:autoSpaceDN/>
                        <w:rPr>
                          <w:rFonts w:asciiTheme="minorHAnsi" w:eastAsia="+mn-ea" w:hAnsiTheme="minorHAnsi" w:cs="+mn-cs"/>
                          <w:b/>
                          <w:bCs/>
                          <w:color w:val="05796D"/>
                          <w:kern w:val="24"/>
                          <w:lang w:eastAsia="sl-SI"/>
                        </w:rPr>
                      </w:pPr>
                      <w:r w:rsidRPr="00497F8C">
                        <w:rPr>
                          <w:rFonts w:asciiTheme="minorHAnsi" w:eastAsia="+mn-ea" w:hAnsiTheme="minorHAnsi" w:cs="+mn-cs"/>
                          <w:b/>
                          <w:bCs/>
                          <w:color w:val="05796D"/>
                          <w:kern w:val="24"/>
                          <w:lang w:eastAsia="sl-SI"/>
                        </w:rPr>
                        <w:t>RESEARCH PROFILE</w:t>
                      </w:r>
                    </w:p>
                    <w:p w:rsidR="00957B45" w:rsidRPr="00ED11FD" w:rsidRDefault="00957B45" w:rsidP="00E82A05">
                      <w:pPr>
                        <w:rPr>
                          <w:rFonts w:asciiTheme="minorHAnsi" w:hAnsiTheme="minorHAnsi" w:cs="Arial"/>
                          <w:color w:val="595959" w:themeColor="text1" w:themeTint="A6"/>
                          <w:szCs w:val="21"/>
                        </w:rPr>
                      </w:pPr>
                      <w:r w:rsidRPr="00ED11FD">
                        <w:rPr>
                          <w:rFonts w:asciiTheme="minorHAnsi" w:hAnsiTheme="minorHAnsi" w:cs="Arial"/>
                          <w:color w:val="595959" w:themeColor="text1" w:themeTint="A6"/>
                          <w:szCs w:val="21"/>
                        </w:rPr>
                        <w:t>Early Stage Researcher (ESR)</w:t>
                      </w:r>
                    </w:p>
                    <w:p w:rsidR="00957B45" w:rsidRPr="00ED11FD" w:rsidRDefault="00957B45" w:rsidP="00E82A05">
                      <w:pPr>
                        <w:rPr>
                          <w:rFonts w:asciiTheme="minorHAnsi" w:hAnsiTheme="minorHAnsi" w:cs="Arial"/>
                          <w:color w:val="595959" w:themeColor="text1" w:themeTint="A6"/>
                          <w:szCs w:val="21"/>
                        </w:rPr>
                      </w:pPr>
                    </w:p>
                    <w:p w:rsidR="00957B45" w:rsidRPr="00ED11FD" w:rsidRDefault="00957B45" w:rsidP="00E82A05">
                      <w:pPr>
                        <w:widowControl/>
                        <w:autoSpaceDE/>
                        <w:autoSpaceDN/>
                        <w:rPr>
                          <w:rFonts w:asciiTheme="minorHAnsi" w:hAnsiTheme="minorHAnsi" w:cs="Arial"/>
                          <w:color w:val="244061" w:themeColor="accent1" w:themeShade="80"/>
                          <w:szCs w:val="21"/>
                        </w:rPr>
                      </w:pPr>
                      <w:r w:rsidRPr="00497F8C">
                        <w:rPr>
                          <w:rFonts w:asciiTheme="minorHAnsi" w:eastAsia="+mn-ea" w:hAnsiTheme="minorHAnsi" w:cs="+mn-cs"/>
                          <w:b/>
                          <w:bCs/>
                          <w:color w:val="05796D"/>
                          <w:kern w:val="24"/>
                          <w:lang w:eastAsia="sl-SI"/>
                        </w:rPr>
                        <w:t>APPLICATION DEADLINE</w:t>
                      </w:r>
                    </w:p>
                    <w:p w:rsidR="00957B45" w:rsidRPr="00ED11FD" w:rsidRDefault="00957B45" w:rsidP="00E82A05">
                      <w:pPr>
                        <w:rPr>
                          <w:rFonts w:asciiTheme="minorHAnsi" w:hAnsiTheme="minorHAnsi" w:cs="Arial"/>
                          <w:color w:val="595959" w:themeColor="text1" w:themeTint="A6"/>
                          <w:szCs w:val="21"/>
                        </w:rPr>
                      </w:pPr>
                      <w:r>
                        <w:rPr>
                          <w:rFonts w:asciiTheme="minorHAnsi" w:hAnsiTheme="minorHAnsi" w:cs="Arial"/>
                          <w:color w:val="595959" w:themeColor="text1" w:themeTint="A6"/>
                          <w:szCs w:val="21"/>
                        </w:rPr>
                        <w:t xml:space="preserve">29 February </w:t>
                      </w:r>
                      <w:r w:rsidRPr="00D54599">
                        <w:rPr>
                          <w:rFonts w:asciiTheme="minorHAnsi" w:hAnsiTheme="minorHAnsi" w:cs="Arial"/>
                          <w:color w:val="595959" w:themeColor="text1" w:themeTint="A6"/>
                          <w:szCs w:val="21"/>
                        </w:rPr>
                        <w:t>2020 23:00 – CET (Europe/Brussels)</w:t>
                      </w:r>
                    </w:p>
                    <w:p w:rsidR="00957B45" w:rsidRPr="00ED11FD" w:rsidRDefault="00957B45" w:rsidP="00E82A05">
                      <w:pPr>
                        <w:rPr>
                          <w:rFonts w:asciiTheme="minorHAnsi" w:hAnsiTheme="minorHAnsi" w:cs="Arial"/>
                          <w:color w:val="595959" w:themeColor="text1" w:themeTint="A6"/>
                          <w:szCs w:val="21"/>
                        </w:rPr>
                      </w:pPr>
                    </w:p>
                    <w:p w:rsidR="00957B45" w:rsidRDefault="00957B45" w:rsidP="00A6207F">
                      <w:pPr>
                        <w:rPr>
                          <w:rFonts w:asciiTheme="minorHAnsi" w:hAnsiTheme="minorHAnsi" w:cs="Arial"/>
                          <w:color w:val="244061" w:themeColor="accent1" w:themeShade="80"/>
                          <w:szCs w:val="21"/>
                        </w:rPr>
                      </w:pPr>
                      <w:r w:rsidRPr="00A6207F">
                        <w:rPr>
                          <w:rFonts w:asciiTheme="minorHAnsi" w:eastAsia="+mn-ea" w:hAnsiTheme="minorHAnsi" w:cs="+mn-cs"/>
                          <w:b/>
                          <w:bCs/>
                          <w:color w:val="05796D"/>
                          <w:kern w:val="24"/>
                          <w:lang w:eastAsia="sl-SI"/>
                        </w:rPr>
                        <w:t>SELECTION COMPLETED</w:t>
                      </w:r>
                      <w:r w:rsidRPr="00A6207F">
                        <w:rPr>
                          <w:rFonts w:asciiTheme="minorHAnsi" w:hAnsiTheme="minorHAnsi" w:cs="Arial"/>
                          <w:color w:val="244061" w:themeColor="accent1" w:themeShade="80"/>
                          <w:szCs w:val="21"/>
                        </w:rPr>
                        <w:t xml:space="preserve"> </w:t>
                      </w:r>
                    </w:p>
                    <w:p w:rsidR="00957B45" w:rsidRPr="00A6207F" w:rsidRDefault="00957B45" w:rsidP="00A6207F">
                      <w:pPr>
                        <w:rPr>
                          <w:rFonts w:asciiTheme="minorHAnsi" w:hAnsiTheme="minorHAnsi" w:cs="Arial"/>
                          <w:color w:val="595959" w:themeColor="text1" w:themeTint="A6"/>
                          <w:szCs w:val="21"/>
                        </w:rPr>
                      </w:pPr>
                      <w:r w:rsidRPr="00A6207F">
                        <w:rPr>
                          <w:rFonts w:asciiTheme="minorHAnsi" w:hAnsiTheme="minorHAnsi" w:cs="Arial"/>
                          <w:color w:val="595959" w:themeColor="text1" w:themeTint="A6"/>
                          <w:szCs w:val="21"/>
                        </w:rPr>
                        <w:t xml:space="preserve">by </w:t>
                      </w:r>
                      <w:r>
                        <w:rPr>
                          <w:rFonts w:asciiTheme="minorHAnsi" w:hAnsiTheme="minorHAnsi" w:cs="Arial"/>
                          <w:color w:val="595959" w:themeColor="text1" w:themeTint="A6"/>
                          <w:szCs w:val="21"/>
                        </w:rPr>
                        <w:t>31</w:t>
                      </w:r>
                      <w:r w:rsidRPr="00A6207F">
                        <w:rPr>
                          <w:rFonts w:asciiTheme="minorHAnsi" w:hAnsiTheme="minorHAnsi" w:cs="Arial"/>
                          <w:color w:val="595959" w:themeColor="text1" w:themeTint="A6"/>
                          <w:szCs w:val="21"/>
                        </w:rPr>
                        <w:t xml:space="preserve"> </w:t>
                      </w:r>
                      <w:r>
                        <w:rPr>
                          <w:rFonts w:asciiTheme="minorHAnsi" w:hAnsiTheme="minorHAnsi" w:cs="Arial"/>
                          <w:color w:val="595959" w:themeColor="text1" w:themeTint="A6"/>
                          <w:szCs w:val="21"/>
                        </w:rPr>
                        <w:t>March</w:t>
                      </w:r>
                      <w:r w:rsidRPr="00A6207F">
                        <w:rPr>
                          <w:rFonts w:asciiTheme="minorHAnsi" w:hAnsiTheme="minorHAnsi" w:cs="Arial"/>
                          <w:color w:val="595959" w:themeColor="text1" w:themeTint="A6"/>
                          <w:szCs w:val="21"/>
                        </w:rPr>
                        <w:t xml:space="preserve"> 2020</w:t>
                      </w:r>
                    </w:p>
                    <w:p w:rsidR="00957B45" w:rsidRPr="00A6207F" w:rsidRDefault="00957B45" w:rsidP="00A6207F">
                      <w:pPr>
                        <w:rPr>
                          <w:rFonts w:asciiTheme="minorHAnsi" w:hAnsiTheme="minorHAnsi" w:cs="Arial"/>
                          <w:color w:val="244061" w:themeColor="accent1" w:themeShade="80"/>
                          <w:szCs w:val="21"/>
                        </w:rPr>
                      </w:pPr>
                    </w:p>
                    <w:p w:rsidR="00957B45" w:rsidRPr="00A6207F" w:rsidRDefault="00957B45" w:rsidP="00A6207F">
                      <w:pPr>
                        <w:rPr>
                          <w:rFonts w:asciiTheme="minorHAnsi" w:eastAsia="+mn-ea" w:hAnsiTheme="minorHAnsi" w:cs="+mn-cs"/>
                          <w:b/>
                          <w:bCs/>
                          <w:color w:val="05796D"/>
                          <w:kern w:val="24"/>
                          <w:lang w:eastAsia="sl-SI"/>
                        </w:rPr>
                      </w:pPr>
                      <w:r w:rsidRPr="00A6207F">
                        <w:rPr>
                          <w:rFonts w:asciiTheme="minorHAnsi" w:eastAsia="+mn-ea" w:hAnsiTheme="minorHAnsi" w:cs="+mn-cs"/>
                          <w:b/>
                          <w:bCs/>
                          <w:color w:val="05796D"/>
                          <w:kern w:val="24"/>
                          <w:lang w:eastAsia="sl-SI"/>
                        </w:rPr>
                        <w:t xml:space="preserve">ESR SELECTED AND RECRUITED </w:t>
                      </w:r>
                    </w:p>
                    <w:p w:rsidR="00957B45" w:rsidRPr="00A6207F" w:rsidRDefault="00957B45" w:rsidP="00A6207F">
                      <w:pPr>
                        <w:rPr>
                          <w:rFonts w:asciiTheme="minorHAnsi" w:hAnsiTheme="minorHAnsi" w:cs="Arial"/>
                          <w:color w:val="595959" w:themeColor="text1" w:themeTint="A6"/>
                          <w:szCs w:val="21"/>
                        </w:rPr>
                      </w:pPr>
                      <w:r>
                        <w:rPr>
                          <w:rFonts w:asciiTheme="minorHAnsi" w:hAnsiTheme="minorHAnsi" w:cs="Arial"/>
                          <w:color w:val="595959" w:themeColor="text1" w:themeTint="A6"/>
                          <w:szCs w:val="21"/>
                        </w:rPr>
                        <w:t>by the deadline</w:t>
                      </w:r>
                      <w:r w:rsidRPr="00A6207F">
                        <w:rPr>
                          <w:rFonts w:asciiTheme="minorHAnsi" w:hAnsiTheme="minorHAnsi" w:cs="Arial"/>
                          <w:color w:val="595959" w:themeColor="text1" w:themeTint="A6"/>
                          <w:szCs w:val="21"/>
                        </w:rPr>
                        <w:t xml:space="preserve"> 30 September 2020</w:t>
                      </w:r>
                    </w:p>
                    <w:p w:rsidR="00957B45" w:rsidRPr="00ED11FD" w:rsidRDefault="00957B45" w:rsidP="00E82A05">
                      <w:pPr>
                        <w:rPr>
                          <w:rFonts w:asciiTheme="minorHAnsi" w:hAnsiTheme="minorHAnsi" w:cs="Arial"/>
                          <w:color w:val="244061" w:themeColor="accent1" w:themeShade="80"/>
                          <w:szCs w:val="21"/>
                        </w:rPr>
                      </w:pPr>
                    </w:p>
                    <w:p w:rsidR="00957B45" w:rsidRPr="00497F8C" w:rsidRDefault="00957B45" w:rsidP="00E82A05">
                      <w:pPr>
                        <w:rPr>
                          <w:rFonts w:asciiTheme="minorHAnsi" w:eastAsia="+mn-ea" w:hAnsiTheme="minorHAnsi" w:cs="+mn-cs"/>
                          <w:b/>
                          <w:bCs/>
                          <w:color w:val="05796D"/>
                          <w:kern w:val="24"/>
                          <w:lang w:eastAsia="sl-SI"/>
                        </w:rPr>
                      </w:pPr>
                      <w:r w:rsidRPr="00497F8C">
                        <w:rPr>
                          <w:rFonts w:asciiTheme="minorHAnsi" w:eastAsia="+mn-ea" w:hAnsiTheme="minorHAnsi" w:cs="+mn-cs"/>
                          <w:b/>
                          <w:bCs/>
                          <w:color w:val="05796D"/>
                          <w:kern w:val="24"/>
                          <w:lang w:eastAsia="sl-SI"/>
                        </w:rPr>
                        <w:t>EU RESEARCH FRAMEWORK PROGRAMME</w:t>
                      </w:r>
                    </w:p>
                    <w:p w:rsidR="00957B45" w:rsidRPr="00ED11FD" w:rsidRDefault="00957B45" w:rsidP="00E82A05">
                      <w:pPr>
                        <w:rPr>
                          <w:rFonts w:asciiTheme="minorHAnsi" w:hAnsiTheme="minorHAnsi" w:cs="Arial"/>
                          <w:color w:val="595959" w:themeColor="text1" w:themeTint="A6"/>
                          <w:szCs w:val="21"/>
                        </w:rPr>
                      </w:pPr>
                      <w:r w:rsidRPr="00ED11FD">
                        <w:rPr>
                          <w:rFonts w:asciiTheme="minorHAnsi" w:hAnsiTheme="minorHAnsi" w:cs="Arial"/>
                          <w:color w:val="595959" w:themeColor="text1" w:themeTint="A6"/>
                          <w:szCs w:val="21"/>
                        </w:rPr>
                        <w:t xml:space="preserve">H2020 / Marie </w:t>
                      </w:r>
                      <w:proofErr w:type="spellStart"/>
                      <w:r w:rsidRPr="00ED11FD">
                        <w:rPr>
                          <w:rFonts w:asciiTheme="minorHAnsi" w:hAnsiTheme="minorHAnsi" w:cs="Arial"/>
                          <w:color w:val="595959" w:themeColor="text1" w:themeTint="A6"/>
                          <w:szCs w:val="21"/>
                        </w:rPr>
                        <w:t>Skłodowska</w:t>
                      </w:r>
                      <w:proofErr w:type="spellEnd"/>
                      <w:r w:rsidRPr="00ED11FD">
                        <w:rPr>
                          <w:rFonts w:asciiTheme="minorHAnsi" w:hAnsiTheme="minorHAnsi" w:cs="Arial"/>
                          <w:color w:val="595959" w:themeColor="text1" w:themeTint="A6"/>
                          <w:szCs w:val="21"/>
                        </w:rPr>
                        <w:t>-Curie Actions</w:t>
                      </w:r>
                    </w:p>
                    <w:p w:rsidR="00957B45" w:rsidRPr="00497F8C" w:rsidRDefault="00957B45" w:rsidP="00E82A05">
                      <w:pPr>
                        <w:rPr>
                          <w:rFonts w:asciiTheme="minorHAnsi" w:eastAsia="+mn-ea" w:hAnsiTheme="minorHAnsi" w:cs="+mn-cs"/>
                          <w:b/>
                          <w:bCs/>
                          <w:color w:val="05796D"/>
                          <w:kern w:val="24"/>
                          <w:lang w:eastAsia="sl-SI"/>
                        </w:rPr>
                      </w:pPr>
                    </w:p>
                    <w:p w:rsidR="00957B45" w:rsidRPr="00497F8C" w:rsidRDefault="00957B45" w:rsidP="00FC26F6">
                      <w:pPr>
                        <w:rPr>
                          <w:rFonts w:asciiTheme="minorHAnsi" w:eastAsia="+mn-ea" w:hAnsiTheme="minorHAnsi" w:cs="+mn-cs"/>
                          <w:b/>
                          <w:bCs/>
                          <w:color w:val="05796D"/>
                          <w:kern w:val="24"/>
                          <w:lang w:eastAsia="sl-SI"/>
                        </w:rPr>
                      </w:pPr>
                      <w:r w:rsidRPr="00497F8C">
                        <w:rPr>
                          <w:rFonts w:asciiTheme="minorHAnsi" w:eastAsia="+mn-ea" w:hAnsiTheme="minorHAnsi" w:cs="+mn-cs"/>
                          <w:b/>
                          <w:bCs/>
                          <w:color w:val="05796D"/>
                          <w:kern w:val="24"/>
                          <w:lang w:eastAsia="sl-SI"/>
                        </w:rPr>
                        <w:t>MARIE CURIE GRANT AGREEMENT NUMBER</w:t>
                      </w:r>
                    </w:p>
                    <w:p w:rsidR="00957B45" w:rsidRDefault="00957B45" w:rsidP="00E82A05">
                      <w:pPr>
                        <w:rPr>
                          <w:rFonts w:asciiTheme="minorHAnsi" w:hAnsiTheme="minorHAnsi" w:cs="Arial"/>
                          <w:color w:val="595959" w:themeColor="text1" w:themeTint="A6"/>
                          <w:szCs w:val="21"/>
                        </w:rPr>
                      </w:pPr>
                      <w:r w:rsidRPr="00ED11FD">
                        <w:rPr>
                          <w:rFonts w:asciiTheme="minorHAnsi" w:hAnsiTheme="minorHAnsi" w:cs="Arial"/>
                          <w:color w:val="595959" w:themeColor="text1" w:themeTint="A6"/>
                          <w:szCs w:val="21"/>
                        </w:rPr>
                        <w:t>860497</w:t>
                      </w:r>
                    </w:p>
                    <w:p w:rsidR="00957B45" w:rsidRPr="00ED11FD" w:rsidRDefault="00957B45" w:rsidP="00E82A05">
                      <w:pPr>
                        <w:rPr>
                          <w:rFonts w:asciiTheme="minorHAnsi" w:hAnsiTheme="minorHAnsi" w:cs="Arial"/>
                          <w:color w:val="595959" w:themeColor="text1" w:themeTint="A6"/>
                          <w:szCs w:val="21"/>
                        </w:rPr>
                      </w:pPr>
                    </w:p>
                    <w:p w:rsidR="00957B45" w:rsidRPr="00497F8C" w:rsidRDefault="00957B45" w:rsidP="00A6207F">
                      <w:pPr>
                        <w:widowControl/>
                        <w:autoSpaceDE/>
                        <w:autoSpaceDN/>
                        <w:rPr>
                          <w:rFonts w:asciiTheme="minorHAnsi" w:eastAsia="+mn-ea" w:hAnsiTheme="minorHAnsi" w:cs="+mn-cs"/>
                          <w:b/>
                          <w:bCs/>
                          <w:color w:val="05796D"/>
                          <w:kern w:val="24"/>
                          <w:lang w:eastAsia="sl-SI"/>
                        </w:rPr>
                      </w:pPr>
                      <w:r>
                        <w:rPr>
                          <w:rFonts w:asciiTheme="minorHAnsi" w:eastAsia="+mn-ea" w:hAnsiTheme="minorHAnsi" w:cs="+mn-cs"/>
                          <w:b/>
                          <w:bCs/>
                          <w:color w:val="05796D"/>
                          <w:kern w:val="24"/>
                          <w:lang w:eastAsia="sl-SI"/>
                        </w:rPr>
                        <w:t xml:space="preserve">WORK </w:t>
                      </w:r>
                      <w:r w:rsidRPr="00497F8C">
                        <w:rPr>
                          <w:rFonts w:asciiTheme="minorHAnsi" w:eastAsia="+mn-ea" w:hAnsiTheme="minorHAnsi" w:cs="+mn-cs"/>
                          <w:b/>
                          <w:bCs/>
                          <w:color w:val="05796D"/>
                          <w:kern w:val="24"/>
                          <w:lang w:eastAsia="sl-SI"/>
                        </w:rPr>
                        <w:t>LOCATION</w:t>
                      </w:r>
                    </w:p>
                    <w:p w:rsidR="00957B45" w:rsidRDefault="00957B45" w:rsidP="00A6207F">
                      <w:pPr>
                        <w:rPr>
                          <w:rFonts w:asciiTheme="minorHAnsi" w:hAnsiTheme="minorHAnsi" w:cs="Arial"/>
                          <w:color w:val="595959" w:themeColor="text1" w:themeTint="A6"/>
                          <w:szCs w:val="21"/>
                        </w:rPr>
                      </w:pPr>
                      <w:r>
                        <w:rPr>
                          <w:rFonts w:asciiTheme="minorHAnsi" w:hAnsiTheme="minorHAnsi" w:cs="Arial"/>
                          <w:color w:val="595959" w:themeColor="text1" w:themeTint="A6"/>
                          <w:szCs w:val="21"/>
                        </w:rPr>
                        <w:t xml:space="preserve">Multiple locations </w:t>
                      </w:r>
                    </w:p>
                    <w:p w:rsidR="00957B45" w:rsidRDefault="00957B45" w:rsidP="00A6207F">
                      <w:pPr>
                        <w:rPr>
                          <w:rFonts w:asciiTheme="minorHAnsi" w:hAnsiTheme="minorHAnsi" w:cs="Arial"/>
                          <w:color w:val="595959" w:themeColor="text1" w:themeTint="A6"/>
                          <w:szCs w:val="21"/>
                        </w:rPr>
                      </w:pPr>
                      <w:r>
                        <w:rPr>
                          <w:rFonts w:asciiTheme="minorHAnsi" w:hAnsiTheme="minorHAnsi" w:cs="Arial"/>
                          <w:color w:val="595959" w:themeColor="text1" w:themeTint="A6"/>
                          <w:szCs w:val="21"/>
                        </w:rPr>
                        <w:t>(</w:t>
                      </w:r>
                      <w:proofErr w:type="spellStart"/>
                      <w:r>
                        <w:rPr>
                          <w:rFonts w:asciiTheme="minorHAnsi" w:hAnsiTheme="minorHAnsi" w:cs="Arial"/>
                          <w:color w:val="595959" w:themeColor="text1" w:themeTint="A6"/>
                          <w:szCs w:val="21"/>
                        </w:rPr>
                        <w:t>secondments</w:t>
                      </w:r>
                      <w:proofErr w:type="spellEnd"/>
                      <w:r>
                        <w:rPr>
                          <w:rFonts w:asciiTheme="minorHAnsi" w:hAnsiTheme="minorHAnsi" w:cs="Arial"/>
                          <w:color w:val="595959" w:themeColor="text1" w:themeTint="A6"/>
                          <w:szCs w:val="21"/>
                        </w:rPr>
                        <w:t xml:space="preserve"> to project partners)</w:t>
                      </w:r>
                    </w:p>
                    <w:p w:rsidR="00957B45" w:rsidRDefault="00957B45" w:rsidP="00A6207F">
                      <w:pPr>
                        <w:rPr>
                          <w:rFonts w:asciiTheme="minorHAnsi" w:hAnsiTheme="minorHAnsi" w:cs="Arial"/>
                          <w:color w:val="595959" w:themeColor="text1" w:themeTint="A6"/>
                          <w:szCs w:val="21"/>
                        </w:rPr>
                      </w:pPr>
                    </w:p>
                    <w:p w:rsidR="00957B45" w:rsidRPr="00497F8C" w:rsidRDefault="00957B45" w:rsidP="00A6207F">
                      <w:pPr>
                        <w:widowControl/>
                        <w:autoSpaceDE/>
                        <w:autoSpaceDN/>
                        <w:rPr>
                          <w:rFonts w:asciiTheme="minorHAnsi" w:eastAsia="+mn-ea" w:hAnsiTheme="minorHAnsi" w:cs="+mn-cs"/>
                          <w:b/>
                          <w:bCs/>
                          <w:color w:val="05796D"/>
                          <w:kern w:val="24"/>
                          <w:lang w:eastAsia="sl-SI"/>
                        </w:rPr>
                      </w:pPr>
                      <w:r w:rsidRPr="00497F8C">
                        <w:rPr>
                          <w:rFonts w:asciiTheme="minorHAnsi" w:eastAsia="+mn-ea" w:hAnsiTheme="minorHAnsi" w:cs="+mn-cs"/>
                          <w:b/>
                          <w:bCs/>
                          <w:color w:val="05796D"/>
                          <w:kern w:val="24"/>
                          <w:lang w:eastAsia="sl-SI"/>
                        </w:rPr>
                        <w:t>TYPE OF CONTRACT</w:t>
                      </w:r>
                    </w:p>
                    <w:p w:rsidR="00957B45" w:rsidRPr="00ED11FD" w:rsidRDefault="00957B45" w:rsidP="00A6207F">
                      <w:pPr>
                        <w:rPr>
                          <w:rFonts w:asciiTheme="minorHAnsi" w:hAnsiTheme="minorHAnsi" w:cs="Arial"/>
                          <w:color w:val="595959" w:themeColor="text1" w:themeTint="A6"/>
                          <w:szCs w:val="21"/>
                        </w:rPr>
                      </w:pPr>
                      <w:r w:rsidRPr="00ED11FD">
                        <w:rPr>
                          <w:rFonts w:asciiTheme="minorHAnsi" w:hAnsiTheme="minorHAnsi" w:cs="Arial"/>
                          <w:color w:val="595959" w:themeColor="text1" w:themeTint="A6"/>
                          <w:szCs w:val="21"/>
                        </w:rPr>
                        <w:t>Temporary</w:t>
                      </w:r>
                    </w:p>
                    <w:p w:rsidR="00957B45" w:rsidRPr="00497F8C" w:rsidRDefault="00957B45" w:rsidP="00A6207F">
                      <w:pPr>
                        <w:widowControl/>
                        <w:autoSpaceDE/>
                        <w:autoSpaceDN/>
                        <w:rPr>
                          <w:rFonts w:asciiTheme="minorHAnsi" w:eastAsia="+mn-ea" w:hAnsiTheme="minorHAnsi" w:cs="+mn-cs"/>
                          <w:b/>
                          <w:bCs/>
                          <w:color w:val="05796D"/>
                          <w:kern w:val="24"/>
                          <w:lang w:eastAsia="sl-SI"/>
                        </w:rPr>
                      </w:pPr>
                    </w:p>
                    <w:p w:rsidR="00957B45" w:rsidRPr="00497F8C" w:rsidRDefault="00957B45" w:rsidP="00A6207F">
                      <w:pPr>
                        <w:widowControl/>
                        <w:autoSpaceDE/>
                        <w:autoSpaceDN/>
                        <w:rPr>
                          <w:rFonts w:asciiTheme="minorHAnsi" w:eastAsia="+mn-ea" w:hAnsiTheme="minorHAnsi" w:cs="+mn-cs"/>
                          <w:b/>
                          <w:bCs/>
                          <w:color w:val="05796D"/>
                          <w:kern w:val="24"/>
                          <w:lang w:eastAsia="sl-SI"/>
                        </w:rPr>
                      </w:pPr>
                      <w:r w:rsidRPr="00497F8C">
                        <w:rPr>
                          <w:rFonts w:asciiTheme="minorHAnsi" w:eastAsia="+mn-ea" w:hAnsiTheme="minorHAnsi" w:cs="+mn-cs"/>
                          <w:b/>
                          <w:bCs/>
                          <w:color w:val="05796D"/>
                          <w:kern w:val="24"/>
                          <w:lang w:eastAsia="sl-SI"/>
                        </w:rPr>
                        <w:t>JOB STATUS</w:t>
                      </w:r>
                    </w:p>
                    <w:p w:rsidR="00957B45" w:rsidRPr="00ED11FD" w:rsidRDefault="00957B45" w:rsidP="00A6207F">
                      <w:pPr>
                        <w:rPr>
                          <w:rFonts w:asciiTheme="minorHAnsi" w:hAnsiTheme="minorHAnsi" w:cs="Arial"/>
                          <w:color w:val="595959" w:themeColor="text1" w:themeTint="A6"/>
                          <w:szCs w:val="21"/>
                        </w:rPr>
                      </w:pPr>
                      <w:r w:rsidRPr="00ED11FD">
                        <w:rPr>
                          <w:rFonts w:asciiTheme="minorHAnsi" w:hAnsiTheme="minorHAnsi" w:cs="Arial"/>
                          <w:color w:val="595959" w:themeColor="text1" w:themeTint="A6"/>
                          <w:szCs w:val="21"/>
                        </w:rPr>
                        <w:t>Full-time, 36 Months</w:t>
                      </w:r>
                    </w:p>
                    <w:p w:rsidR="00957B45" w:rsidRPr="00ED11FD" w:rsidRDefault="00957B45" w:rsidP="00A6207F">
                      <w:pPr>
                        <w:rPr>
                          <w:rFonts w:asciiTheme="minorHAnsi" w:hAnsiTheme="minorHAnsi" w:cs="Arial"/>
                          <w:color w:val="244061" w:themeColor="accent1" w:themeShade="80"/>
                          <w:szCs w:val="21"/>
                        </w:rPr>
                      </w:pPr>
                    </w:p>
                    <w:p w:rsidR="00957B45" w:rsidRPr="00497F8C" w:rsidRDefault="00957B45" w:rsidP="00A6207F">
                      <w:pPr>
                        <w:widowControl/>
                        <w:autoSpaceDE/>
                        <w:autoSpaceDN/>
                        <w:rPr>
                          <w:rFonts w:asciiTheme="minorHAnsi" w:eastAsia="+mn-ea" w:hAnsiTheme="minorHAnsi" w:cs="+mn-cs"/>
                          <w:b/>
                          <w:bCs/>
                          <w:color w:val="05796D"/>
                          <w:kern w:val="24"/>
                          <w:lang w:eastAsia="sl-SI"/>
                        </w:rPr>
                      </w:pPr>
                      <w:r w:rsidRPr="00497F8C">
                        <w:rPr>
                          <w:rFonts w:asciiTheme="minorHAnsi" w:eastAsia="+mn-ea" w:hAnsiTheme="minorHAnsi" w:cs="+mn-cs"/>
                          <w:b/>
                          <w:bCs/>
                          <w:color w:val="05796D"/>
                          <w:kern w:val="24"/>
                          <w:lang w:eastAsia="sl-SI"/>
                        </w:rPr>
                        <w:t>INDICATIVE WORKING HOURS PER WEEK</w:t>
                      </w:r>
                    </w:p>
                    <w:p w:rsidR="00957B45" w:rsidRPr="00ED11FD" w:rsidRDefault="00957B45" w:rsidP="00A6207F">
                      <w:pPr>
                        <w:rPr>
                          <w:rFonts w:asciiTheme="minorHAnsi" w:hAnsiTheme="minorHAnsi" w:cs="Arial"/>
                          <w:color w:val="595959" w:themeColor="text1" w:themeTint="A6"/>
                          <w:szCs w:val="21"/>
                        </w:rPr>
                      </w:pPr>
                      <w:r w:rsidRPr="00ED11FD">
                        <w:rPr>
                          <w:rFonts w:asciiTheme="minorHAnsi" w:hAnsiTheme="minorHAnsi" w:cs="Arial"/>
                          <w:color w:val="595959" w:themeColor="text1" w:themeTint="A6"/>
                          <w:szCs w:val="21"/>
                        </w:rPr>
                        <w:t>40</w:t>
                      </w:r>
                    </w:p>
                    <w:p w:rsidR="00957B45" w:rsidRDefault="00957B45" w:rsidP="00E82A05"/>
                  </w:txbxContent>
                </v:textbox>
                <w10:wrap anchorx="page" anchory="margin"/>
              </v:shape>
            </w:pict>
          </mc:Fallback>
        </mc:AlternateContent>
      </w:r>
      <w:r w:rsidR="00FC26F6">
        <w:rPr>
          <w:rFonts w:ascii="Yu Gothic Medium" w:eastAsia="Yu Gothic Medium" w:hAnsi="Yu Gothic Medium" w:cs="Leelawadee UI Semilight"/>
          <w:b/>
          <w:bCs/>
          <w:caps/>
          <w:noProof/>
          <w:color w:val="335885"/>
          <w:sz w:val="38"/>
          <w:szCs w:val="38"/>
          <w:lang w:val="sl-SI" w:eastAsia="sl-SI"/>
        </w:rPr>
        <mc:AlternateContent>
          <mc:Choice Requires="wps">
            <w:drawing>
              <wp:anchor distT="0" distB="0" distL="114300" distR="114300" simplePos="0" relativeHeight="251721728" behindDoc="0" locked="0" layoutInCell="1" allowOverlap="1">
                <wp:simplePos x="0" y="0"/>
                <wp:positionH relativeFrom="column">
                  <wp:posOffset>3909696</wp:posOffset>
                </wp:positionH>
                <wp:positionV relativeFrom="paragraph">
                  <wp:posOffset>50800</wp:posOffset>
                </wp:positionV>
                <wp:extent cx="0" cy="7781925"/>
                <wp:effectExtent l="57150" t="19050" r="76200" b="123825"/>
                <wp:wrapNone/>
                <wp:docPr id="7" name="Straight Connector 7"/>
                <wp:cNvGraphicFramePr/>
                <a:graphic xmlns:a="http://schemas.openxmlformats.org/drawingml/2006/main">
                  <a:graphicData uri="http://schemas.microsoft.com/office/word/2010/wordprocessingShape">
                    <wps:wsp>
                      <wps:cNvCnPr/>
                      <wps:spPr>
                        <a:xfrm>
                          <a:off x="0" y="0"/>
                          <a:ext cx="0" cy="7781925"/>
                        </a:xfrm>
                        <a:prstGeom prst="line">
                          <a:avLst/>
                        </a:prstGeom>
                        <a:ln>
                          <a:solidFill>
                            <a:srgbClr val="008080"/>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EB1A43" id="Straight Connector 7"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85pt,4pt" to="307.85pt,6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" strokecolor="teal">
                <v:shadow on="t" color="black" opacity="26214f" origin=",-.5" offset="0,3pt"/>
              </v:line>
            </w:pict>
          </mc:Fallback>
        </mc:AlternateContent>
      </w:r>
      <w:r w:rsidR="00BB2AE2">
        <w:rPr>
          <w:rFonts w:ascii="Calibri" w:eastAsia="+mn-ea" w:hAnsi="Calibri" w:cs="+mn-cs"/>
          <w:b/>
          <w:bCs/>
          <w:color w:val="05796D"/>
          <w:kern w:val="24"/>
          <w:sz w:val="36"/>
          <w:szCs w:val="36"/>
          <w:lang w:eastAsia="sl-SI"/>
        </w:rPr>
        <w:t>ESR Hosts</w:t>
      </w:r>
    </w:p>
    <w:p w:rsidR="000E0C82" w:rsidRPr="000E0C82" w:rsidRDefault="000E0C82" w:rsidP="000E0C82">
      <w:pPr>
        <w:widowControl/>
        <w:autoSpaceDE/>
        <w:autoSpaceDN/>
        <w:rPr>
          <w:rFonts w:ascii="Calibri" w:eastAsia="+mn-ea" w:hAnsi="Calibri" w:cs="+mn-cs"/>
          <w:b/>
          <w:bCs/>
          <w:color w:val="05796D"/>
          <w:kern w:val="24"/>
          <w:sz w:val="26"/>
          <w:szCs w:val="26"/>
          <w:lang w:eastAsia="sl-SI"/>
        </w:rPr>
      </w:pPr>
      <w:r w:rsidRPr="000E0C82">
        <w:rPr>
          <w:rFonts w:ascii="Calibri" w:eastAsia="+mn-ea" w:hAnsi="Calibri" w:cs="+mn-cs"/>
          <w:b/>
          <w:bCs/>
          <w:color w:val="05796D"/>
          <w:kern w:val="24"/>
          <w:sz w:val="26"/>
          <w:szCs w:val="26"/>
          <w:lang w:eastAsia="sl-SI"/>
        </w:rPr>
        <w:t xml:space="preserve">9 </w:t>
      </w:r>
      <w:proofErr w:type="gramStart"/>
      <w:r w:rsidRPr="000E0C82">
        <w:rPr>
          <w:rFonts w:ascii="Calibri" w:eastAsia="+mn-ea" w:hAnsi="Calibri" w:cs="+mn-cs"/>
          <w:b/>
          <w:bCs/>
          <w:color w:val="05796D"/>
          <w:kern w:val="24"/>
          <w:sz w:val="26"/>
          <w:szCs w:val="26"/>
          <w:lang w:eastAsia="sl-SI"/>
        </w:rPr>
        <w:t>academic</w:t>
      </w:r>
      <w:proofErr w:type="gramEnd"/>
      <w:r w:rsidRPr="000E0C82">
        <w:rPr>
          <w:rFonts w:ascii="Calibri" w:eastAsia="+mn-ea" w:hAnsi="Calibri" w:cs="+mn-cs"/>
          <w:b/>
          <w:bCs/>
          <w:color w:val="05796D"/>
          <w:kern w:val="24"/>
          <w:sz w:val="26"/>
          <w:szCs w:val="26"/>
          <w:lang w:eastAsia="sl-SI"/>
        </w:rPr>
        <w:t xml:space="preserve"> and 2 industrial partners</w:t>
      </w:r>
    </w:p>
    <w:p w:rsidR="000E0C82" w:rsidRPr="000E0C82" w:rsidRDefault="000E0C82" w:rsidP="000E0C82">
      <w:pPr>
        <w:widowControl/>
        <w:autoSpaceDE/>
        <w:autoSpaceDN/>
        <w:rPr>
          <w:rFonts w:ascii="Calibri" w:eastAsia="+mn-ea" w:hAnsi="Calibri" w:cs="+mn-cs"/>
          <w:b/>
          <w:bCs/>
          <w:color w:val="05796D"/>
          <w:kern w:val="24"/>
          <w:sz w:val="26"/>
          <w:szCs w:val="26"/>
          <w:lang w:eastAsia="sl-SI"/>
        </w:rPr>
      </w:pPr>
      <w:r w:rsidRPr="000E0C82">
        <w:rPr>
          <w:rFonts w:ascii="Calibri" w:eastAsia="+mn-ea" w:hAnsi="Calibri" w:cs="+mn-cs"/>
          <w:b/>
          <w:bCs/>
          <w:color w:val="05796D"/>
          <w:kern w:val="24"/>
          <w:sz w:val="26"/>
          <w:szCs w:val="26"/>
          <w:lang w:eastAsia="sl-SI"/>
        </w:rPr>
        <w:t>in 6 countries</w:t>
      </w:r>
    </w:p>
    <w:p w:rsidR="000E0C82" w:rsidRDefault="000E0C82" w:rsidP="00D25C88">
      <w:pPr>
        <w:widowControl/>
        <w:autoSpaceDE/>
        <w:autoSpaceDN/>
        <w:rPr>
          <w:rFonts w:ascii="Calibri" w:eastAsia="+mn-ea" w:hAnsi="Calibri" w:cs="+mn-cs"/>
          <w:b/>
          <w:bCs/>
          <w:color w:val="05796D"/>
          <w:kern w:val="24"/>
          <w:sz w:val="36"/>
          <w:szCs w:val="36"/>
          <w:lang w:eastAsia="sl-SI"/>
        </w:rPr>
      </w:pPr>
    </w:p>
    <w:p w:rsidR="00DC23DB" w:rsidRDefault="00DC23DB" w:rsidP="00D25C88">
      <w:pPr>
        <w:widowControl/>
        <w:autoSpaceDE/>
        <w:autoSpaceDN/>
        <w:rPr>
          <w:rFonts w:ascii="Calibri" w:eastAsia="+mn-ea" w:hAnsi="Calibri" w:cs="+mn-cs"/>
          <w:b/>
          <w:bCs/>
          <w:color w:val="05796D"/>
          <w:kern w:val="24"/>
          <w:sz w:val="36"/>
          <w:szCs w:val="36"/>
          <w:lang w:eastAsia="sl-SI"/>
        </w:rPr>
      </w:pPr>
    </w:p>
    <w:p w:rsidR="00DC23DB" w:rsidRDefault="00DC23DB" w:rsidP="00D25C88">
      <w:pPr>
        <w:widowControl/>
        <w:autoSpaceDE/>
        <w:autoSpaceDN/>
        <w:rPr>
          <w:rFonts w:ascii="Calibri" w:eastAsia="+mn-ea" w:hAnsi="Calibri" w:cs="+mn-cs"/>
          <w:b/>
          <w:bCs/>
          <w:color w:val="05796D"/>
          <w:kern w:val="24"/>
          <w:sz w:val="36"/>
          <w:szCs w:val="36"/>
          <w:lang w:eastAsia="sl-SI"/>
        </w:rPr>
      </w:pPr>
    </w:p>
    <w:p w:rsidR="000E0C82" w:rsidRDefault="000E0C82" w:rsidP="00D25C88">
      <w:pPr>
        <w:widowControl/>
        <w:autoSpaceDE/>
        <w:autoSpaceDN/>
        <w:rPr>
          <w:rFonts w:ascii="Calibri" w:eastAsia="+mn-ea" w:hAnsi="Calibri" w:cs="+mn-cs"/>
          <w:b/>
          <w:bCs/>
          <w:color w:val="05796D"/>
          <w:kern w:val="24"/>
          <w:sz w:val="36"/>
          <w:szCs w:val="36"/>
          <w:lang w:eastAsia="sl-SI"/>
        </w:rPr>
      </w:pPr>
    </w:p>
    <w:p w:rsidR="000E0C82" w:rsidRDefault="000E0C82" w:rsidP="00D25C88">
      <w:pPr>
        <w:widowControl/>
        <w:autoSpaceDE/>
        <w:autoSpaceDN/>
        <w:rPr>
          <w:rFonts w:ascii="Calibri" w:eastAsia="+mn-ea" w:hAnsi="Calibri" w:cs="+mn-cs"/>
          <w:b/>
          <w:bCs/>
          <w:color w:val="05796D"/>
          <w:kern w:val="24"/>
          <w:sz w:val="36"/>
          <w:szCs w:val="36"/>
          <w:lang w:eastAsia="sl-SI"/>
        </w:rPr>
      </w:pPr>
    </w:p>
    <w:p w:rsidR="000E0C82" w:rsidRDefault="000E0C82" w:rsidP="00D25C88">
      <w:pPr>
        <w:widowControl/>
        <w:autoSpaceDE/>
        <w:autoSpaceDN/>
        <w:rPr>
          <w:rFonts w:ascii="Calibri" w:eastAsia="+mn-ea" w:hAnsi="Calibri" w:cs="+mn-cs"/>
          <w:b/>
          <w:bCs/>
          <w:color w:val="05796D"/>
          <w:kern w:val="24"/>
          <w:sz w:val="36"/>
          <w:szCs w:val="36"/>
          <w:lang w:eastAsia="sl-SI"/>
        </w:rPr>
      </w:pPr>
    </w:p>
    <w:p w:rsidR="000E0C82" w:rsidRDefault="000E0C82" w:rsidP="00D25C88">
      <w:pPr>
        <w:widowControl/>
        <w:autoSpaceDE/>
        <w:autoSpaceDN/>
        <w:rPr>
          <w:rFonts w:ascii="Calibri" w:eastAsia="+mn-ea" w:hAnsi="Calibri" w:cs="+mn-cs"/>
          <w:b/>
          <w:bCs/>
          <w:color w:val="05796D"/>
          <w:kern w:val="24"/>
          <w:sz w:val="36"/>
          <w:szCs w:val="36"/>
          <w:lang w:eastAsia="sl-SI"/>
        </w:rPr>
      </w:pPr>
    </w:p>
    <w:p w:rsidR="000E0C82" w:rsidRDefault="000E0C82" w:rsidP="00D25C88">
      <w:pPr>
        <w:widowControl/>
        <w:autoSpaceDE/>
        <w:autoSpaceDN/>
        <w:rPr>
          <w:rFonts w:ascii="Calibri" w:eastAsia="+mn-ea" w:hAnsi="Calibri" w:cs="+mn-cs"/>
          <w:b/>
          <w:bCs/>
          <w:color w:val="05796D"/>
          <w:kern w:val="24"/>
          <w:sz w:val="36"/>
          <w:szCs w:val="36"/>
          <w:lang w:eastAsia="sl-SI"/>
        </w:rPr>
      </w:pPr>
    </w:p>
    <w:p w:rsidR="000E0C82" w:rsidRDefault="000E0C82" w:rsidP="00D25C88">
      <w:pPr>
        <w:widowControl/>
        <w:autoSpaceDE/>
        <w:autoSpaceDN/>
        <w:rPr>
          <w:rFonts w:ascii="Calibri" w:eastAsia="+mn-ea" w:hAnsi="Calibri" w:cs="+mn-cs"/>
          <w:b/>
          <w:bCs/>
          <w:color w:val="05796D"/>
          <w:kern w:val="24"/>
          <w:sz w:val="36"/>
          <w:szCs w:val="36"/>
          <w:lang w:eastAsia="sl-SI"/>
        </w:rPr>
      </w:pPr>
    </w:p>
    <w:p w:rsidR="000E0C82" w:rsidRDefault="000E0C82" w:rsidP="00D25C88">
      <w:pPr>
        <w:widowControl/>
        <w:autoSpaceDE/>
        <w:autoSpaceDN/>
        <w:rPr>
          <w:rFonts w:ascii="Calibri" w:eastAsia="+mn-ea" w:hAnsi="Calibri" w:cs="+mn-cs"/>
          <w:b/>
          <w:bCs/>
          <w:color w:val="05796D"/>
          <w:kern w:val="24"/>
          <w:sz w:val="36"/>
          <w:szCs w:val="36"/>
          <w:lang w:eastAsia="sl-SI"/>
        </w:rPr>
      </w:pPr>
    </w:p>
    <w:p w:rsidR="000E0C82" w:rsidRDefault="000E0C82" w:rsidP="00D25C88">
      <w:pPr>
        <w:widowControl/>
        <w:autoSpaceDE/>
        <w:autoSpaceDN/>
        <w:rPr>
          <w:rFonts w:ascii="Calibri" w:eastAsia="+mn-ea" w:hAnsi="Calibri" w:cs="+mn-cs"/>
          <w:b/>
          <w:bCs/>
          <w:color w:val="05796D"/>
          <w:kern w:val="24"/>
          <w:sz w:val="36"/>
          <w:szCs w:val="36"/>
          <w:lang w:eastAsia="sl-SI"/>
        </w:rPr>
      </w:pPr>
    </w:p>
    <w:p w:rsidR="000E0C82" w:rsidRDefault="000E0C82" w:rsidP="00D25C88">
      <w:pPr>
        <w:widowControl/>
        <w:autoSpaceDE/>
        <w:autoSpaceDN/>
        <w:rPr>
          <w:rFonts w:ascii="Calibri" w:eastAsia="+mn-ea" w:hAnsi="Calibri" w:cs="+mn-cs"/>
          <w:b/>
          <w:bCs/>
          <w:color w:val="05796D"/>
          <w:kern w:val="24"/>
          <w:sz w:val="36"/>
          <w:szCs w:val="36"/>
          <w:lang w:eastAsia="sl-SI"/>
        </w:rPr>
      </w:pPr>
    </w:p>
    <w:p w:rsidR="00DC23DB" w:rsidRDefault="004428BF" w:rsidP="00D25C88">
      <w:pPr>
        <w:widowControl/>
        <w:autoSpaceDE/>
        <w:autoSpaceDN/>
        <w:rPr>
          <w:rFonts w:ascii="Calibri" w:eastAsia="+mn-ea" w:hAnsi="Calibri" w:cs="+mn-cs"/>
          <w:b/>
          <w:bCs/>
          <w:color w:val="05796D"/>
          <w:kern w:val="24"/>
          <w:sz w:val="36"/>
          <w:szCs w:val="36"/>
          <w:lang w:eastAsia="sl-SI"/>
        </w:rPr>
      </w:pPr>
      <w:r w:rsidRPr="00D25C88">
        <w:rPr>
          <w:rFonts w:ascii="Calibri" w:eastAsia="+mn-ea" w:hAnsi="Calibri" w:cs="+mn-cs"/>
          <w:b/>
          <w:bCs/>
          <w:color w:val="05796D"/>
          <w:kern w:val="24"/>
          <w:sz w:val="36"/>
          <w:szCs w:val="36"/>
          <w:lang w:eastAsia="sl-SI"/>
        </w:rPr>
        <w:t xml:space="preserve">Participating </w:t>
      </w:r>
      <w:proofErr w:type="spellStart"/>
      <w:r w:rsidRPr="00D25C88">
        <w:rPr>
          <w:rFonts w:ascii="Calibri" w:eastAsia="+mn-ea" w:hAnsi="Calibri" w:cs="+mn-cs"/>
          <w:b/>
          <w:bCs/>
          <w:color w:val="05796D"/>
          <w:kern w:val="24"/>
          <w:sz w:val="36"/>
          <w:szCs w:val="36"/>
          <w:lang w:eastAsia="sl-SI"/>
        </w:rPr>
        <w:t>Organisations</w:t>
      </w:r>
      <w:proofErr w:type="spellEnd"/>
      <w:r w:rsidRPr="00D25C88">
        <w:rPr>
          <w:rFonts w:ascii="Calibri" w:eastAsia="+mn-ea" w:hAnsi="Calibri" w:cs="+mn-cs"/>
          <w:b/>
          <w:bCs/>
          <w:color w:val="05796D"/>
          <w:kern w:val="24"/>
          <w:sz w:val="36"/>
          <w:szCs w:val="36"/>
          <w:lang w:eastAsia="sl-SI"/>
        </w:rPr>
        <w:t xml:space="preserve"> </w:t>
      </w:r>
    </w:p>
    <w:p w:rsidR="00D25C88" w:rsidRPr="003A3C93" w:rsidRDefault="004428BF" w:rsidP="00D25C88">
      <w:pPr>
        <w:widowControl/>
        <w:autoSpaceDE/>
        <w:autoSpaceDN/>
        <w:rPr>
          <w:rFonts w:ascii="Calibri" w:eastAsia="+mn-ea" w:hAnsi="Calibri" w:cs="+mn-cs"/>
          <w:b/>
          <w:bCs/>
          <w:color w:val="05796D"/>
          <w:kern w:val="24"/>
          <w:sz w:val="26"/>
          <w:szCs w:val="26"/>
          <w:lang w:eastAsia="sl-SI"/>
        </w:rPr>
      </w:pPr>
      <w:r w:rsidRPr="003A3C93">
        <w:rPr>
          <w:rFonts w:ascii="Calibri" w:eastAsia="+mn-ea" w:hAnsi="Calibri" w:cs="+mn-cs"/>
          <w:b/>
          <w:bCs/>
          <w:color w:val="05796D"/>
          <w:kern w:val="24"/>
          <w:sz w:val="26"/>
          <w:szCs w:val="26"/>
          <w:lang w:eastAsia="sl-SI"/>
        </w:rPr>
        <w:t xml:space="preserve">(ESRs </w:t>
      </w:r>
      <w:proofErr w:type="spellStart"/>
      <w:r w:rsidRPr="003A3C93">
        <w:rPr>
          <w:rFonts w:ascii="Calibri" w:eastAsia="+mn-ea" w:hAnsi="Calibri" w:cs="+mn-cs"/>
          <w:b/>
          <w:bCs/>
          <w:color w:val="05796D"/>
          <w:kern w:val="24"/>
          <w:sz w:val="26"/>
          <w:szCs w:val="26"/>
          <w:lang w:eastAsia="sl-SI"/>
        </w:rPr>
        <w:t>secondments</w:t>
      </w:r>
      <w:proofErr w:type="spellEnd"/>
      <w:r w:rsidRPr="003A3C93">
        <w:rPr>
          <w:rFonts w:ascii="Calibri" w:eastAsia="+mn-ea" w:hAnsi="Calibri" w:cs="+mn-cs"/>
          <w:b/>
          <w:bCs/>
          <w:color w:val="05796D"/>
          <w:kern w:val="24"/>
          <w:sz w:val="26"/>
          <w:szCs w:val="26"/>
          <w:lang w:eastAsia="sl-SI"/>
        </w:rPr>
        <w:t>)</w:t>
      </w:r>
    </w:p>
    <w:p w:rsidR="00A72027" w:rsidRDefault="00A72027">
      <w:pPr>
        <w:rPr>
          <w:rFonts w:ascii="Leelawadee UI Semilight" w:hAnsi="Leelawadee UI Semilight" w:cs="Leelawadee UI Semilight"/>
          <w:color w:val="404040" w:themeColor="text1" w:themeTint="BF"/>
          <w:sz w:val="20"/>
          <w:szCs w:val="20"/>
        </w:rPr>
      </w:pPr>
    </w:p>
    <w:tbl>
      <w:tblPr>
        <w:tblpPr w:leftFromText="180" w:rightFromText="180" w:vertAnchor="text" w:horzAnchor="page" w:tblpX="995" w:tblpY="139"/>
        <w:tblW w:w="6374" w:type="dxa"/>
        <w:tblLayout w:type="fixed"/>
        <w:tblLook w:val="01E0" w:firstRow="1" w:lastRow="1" w:firstColumn="1" w:lastColumn="1" w:noHBand="0" w:noVBand="0"/>
      </w:tblPr>
      <w:tblGrid>
        <w:gridCol w:w="3964"/>
        <w:gridCol w:w="993"/>
        <w:gridCol w:w="1417"/>
      </w:tblGrid>
      <w:tr w:rsidR="007D77F4" w:rsidRPr="007D77F4" w:rsidTr="007D77F4">
        <w:trPr>
          <w:trHeight w:val="227"/>
        </w:trPr>
        <w:tc>
          <w:tcPr>
            <w:tcW w:w="3964" w:type="dxa"/>
            <w:vAlign w:val="center"/>
          </w:tcPr>
          <w:p w:rsidR="007D77F4" w:rsidRPr="007D77F4" w:rsidRDefault="007D77F4" w:rsidP="007D77F4">
            <w:pPr>
              <w:keepLines/>
              <w:tabs>
                <w:tab w:val="left" w:pos="9072"/>
              </w:tabs>
              <w:spacing w:before="60" w:after="60"/>
              <w:rPr>
                <w:rFonts w:ascii="Leelawadee" w:hAnsi="Leelawadee" w:cs="Leelawadee"/>
                <w:bCs/>
                <w:color w:val="262626" w:themeColor="text1" w:themeTint="D9"/>
                <w:sz w:val="15"/>
                <w:szCs w:val="15"/>
              </w:rPr>
            </w:pPr>
            <w:r w:rsidRPr="007D77F4">
              <w:rPr>
                <w:rFonts w:ascii="Leelawadee" w:hAnsi="Leelawadee" w:cs="Leelawadee"/>
                <w:bCs/>
                <w:color w:val="262626" w:themeColor="text1" w:themeTint="D9"/>
                <w:sz w:val="15"/>
                <w:szCs w:val="15"/>
              </w:rPr>
              <w:t>Arctic Monitoring and Assessment Programme</w:t>
            </w:r>
          </w:p>
        </w:tc>
        <w:tc>
          <w:tcPr>
            <w:tcW w:w="993" w:type="dxa"/>
            <w:vAlign w:val="center"/>
          </w:tcPr>
          <w:p w:rsidR="007D77F4" w:rsidRPr="007D77F4" w:rsidRDefault="007D77F4" w:rsidP="007D77F4">
            <w:pPr>
              <w:keepLines/>
              <w:tabs>
                <w:tab w:val="left" w:pos="9072"/>
              </w:tabs>
              <w:spacing w:before="60" w:after="60"/>
              <w:jc w:val="both"/>
              <w:rPr>
                <w:rFonts w:ascii="Leelawadee" w:hAnsi="Leelawadee" w:cs="Leelawadee"/>
                <w:color w:val="262626" w:themeColor="text1" w:themeTint="D9"/>
                <w:sz w:val="15"/>
                <w:szCs w:val="15"/>
              </w:rPr>
            </w:pPr>
            <w:r w:rsidRPr="007D77F4">
              <w:rPr>
                <w:rFonts w:ascii="Leelawadee" w:hAnsi="Leelawadee" w:cs="Leelawadee"/>
                <w:color w:val="262626" w:themeColor="text1" w:themeTint="D9"/>
                <w:sz w:val="15"/>
                <w:szCs w:val="15"/>
              </w:rPr>
              <w:t>AMAP</w:t>
            </w:r>
          </w:p>
        </w:tc>
        <w:tc>
          <w:tcPr>
            <w:tcW w:w="1417" w:type="dxa"/>
          </w:tcPr>
          <w:p w:rsidR="007D77F4" w:rsidRPr="007D77F4" w:rsidRDefault="007D77F4" w:rsidP="007D77F4">
            <w:pPr>
              <w:keepLines/>
              <w:tabs>
                <w:tab w:val="left" w:pos="9072"/>
              </w:tabs>
              <w:spacing w:before="60" w:after="60"/>
              <w:jc w:val="both"/>
              <w:rPr>
                <w:rFonts w:ascii="Leelawadee" w:hAnsi="Leelawadee" w:cs="Leelawadee"/>
                <w:color w:val="262626" w:themeColor="text1" w:themeTint="D9"/>
                <w:sz w:val="15"/>
                <w:szCs w:val="15"/>
              </w:rPr>
            </w:pPr>
            <w:r w:rsidRPr="007D77F4">
              <w:rPr>
                <w:rFonts w:ascii="Leelawadee" w:hAnsi="Leelawadee" w:cs="Leelawadee"/>
                <w:bCs/>
                <w:color w:val="262626" w:themeColor="text1" w:themeTint="D9"/>
                <w:sz w:val="15"/>
                <w:szCs w:val="15"/>
              </w:rPr>
              <w:t>Norway</w:t>
            </w:r>
          </w:p>
        </w:tc>
      </w:tr>
      <w:tr w:rsidR="007D77F4" w:rsidRPr="007D77F4" w:rsidTr="007D77F4">
        <w:trPr>
          <w:trHeight w:val="254"/>
        </w:trPr>
        <w:tc>
          <w:tcPr>
            <w:tcW w:w="3964" w:type="dxa"/>
            <w:vAlign w:val="center"/>
          </w:tcPr>
          <w:p w:rsidR="007D77F4" w:rsidRPr="007D77F4" w:rsidRDefault="007D77F4" w:rsidP="007D77F4">
            <w:pPr>
              <w:keepLines/>
              <w:tabs>
                <w:tab w:val="left" w:pos="9072"/>
              </w:tabs>
              <w:spacing w:before="60" w:after="60"/>
              <w:rPr>
                <w:rFonts w:ascii="Leelawadee" w:hAnsi="Leelawadee" w:cs="Leelawadee"/>
                <w:bCs/>
                <w:color w:val="262626" w:themeColor="text1" w:themeTint="D9"/>
                <w:sz w:val="15"/>
                <w:szCs w:val="15"/>
              </w:rPr>
            </w:pPr>
            <w:r w:rsidRPr="007D77F4">
              <w:rPr>
                <w:rFonts w:ascii="Leelawadee" w:hAnsi="Leelawadee" w:cs="Leelawadee"/>
                <w:bCs/>
                <w:color w:val="262626" w:themeColor="text1" w:themeTint="D9"/>
                <w:sz w:val="15"/>
                <w:szCs w:val="15"/>
              </w:rPr>
              <w:t>United Nations Environmental Programme</w:t>
            </w:r>
          </w:p>
        </w:tc>
        <w:tc>
          <w:tcPr>
            <w:tcW w:w="993" w:type="dxa"/>
            <w:vAlign w:val="center"/>
          </w:tcPr>
          <w:p w:rsidR="007D77F4" w:rsidRPr="007D77F4" w:rsidRDefault="007D77F4" w:rsidP="007D77F4">
            <w:pPr>
              <w:keepLines/>
              <w:tabs>
                <w:tab w:val="left" w:pos="9072"/>
              </w:tabs>
              <w:spacing w:before="60" w:after="60"/>
              <w:jc w:val="both"/>
              <w:rPr>
                <w:rFonts w:ascii="Leelawadee" w:hAnsi="Leelawadee" w:cs="Leelawadee"/>
                <w:color w:val="262626" w:themeColor="text1" w:themeTint="D9"/>
                <w:sz w:val="15"/>
                <w:szCs w:val="15"/>
              </w:rPr>
            </w:pPr>
            <w:r w:rsidRPr="007D77F4">
              <w:rPr>
                <w:rFonts w:ascii="Leelawadee" w:hAnsi="Leelawadee" w:cs="Leelawadee"/>
                <w:color w:val="262626" w:themeColor="text1" w:themeTint="D9"/>
                <w:sz w:val="15"/>
                <w:szCs w:val="15"/>
              </w:rPr>
              <w:t>UNEP</w:t>
            </w:r>
          </w:p>
        </w:tc>
        <w:tc>
          <w:tcPr>
            <w:tcW w:w="1417" w:type="dxa"/>
          </w:tcPr>
          <w:p w:rsidR="007D77F4" w:rsidRPr="007D77F4" w:rsidRDefault="007D77F4" w:rsidP="007D77F4">
            <w:pPr>
              <w:keepLines/>
              <w:tabs>
                <w:tab w:val="left" w:pos="9072"/>
              </w:tabs>
              <w:spacing w:before="60" w:after="60"/>
              <w:jc w:val="both"/>
              <w:rPr>
                <w:rFonts w:ascii="Leelawadee" w:hAnsi="Leelawadee" w:cs="Leelawadee"/>
                <w:color w:val="262626" w:themeColor="text1" w:themeTint="D9"/>
                <w:sz w:val="15"/>
                <w:szCs w:val="15"/>
              </w:rPr>
            </w:pPr>
            <w:r w:rsidRPr="007D77F4">
              <w:rPr>
                <w:rFonts w:ascii="Leelawadee" w:hAnsi="Leelawadee" w:cs="Leelawadee"/>
                <w:bCs/>
                <w:color w:val="262626" w:themeColor="text1" w:themeTint="D9"/>
                <w:sz w:val="15"/>
                <w:szCs w:val="15"/>
              </w:rPr>
              <w:t>Switzerland</w:t>
            </w:r>
          </w:p>
        </w:tc>
      </w:tr>
      <w:tr w:rsidR="007D77F4" w:rsidRPr="007D77F4" w:rsidTr="007D77F4">
        <w:trPr>
          <w:trHeight w:val="254"/>
        </w:trPr>
        <w:tc>
          <w:tcPr>
            <w:tcW w:w="3964" w:type="dxa"/>
            <w:vAlign w:val="center"/>
          </w:tcPr>
          <w:p w:rsidR="007D77F4" w:rsidRPr="007D77F4" w:rsidRDefault="007D77F4" w:rsidP="007D77F4">
            <w:pPr>
              <w:keepLines/>
              <w:tabs>
                <w:tab w:val="left" w:pos="9072"/>
              </w:tabs>
              <w:spacing w:before="60" w:after="60"/>
              <w:rPr>
                <w:rFonts w:ascii="Leelawadee" w:hAnsi="Leelawadee" w:cs="Leelawadee"/>
                <w:color w:val="262626" w:themeColor="text1" w:themeTint="D9"/>
                <w:sz w:val="15"/>
                <w:szCs w:val="15"/>
              </w:rPr>
            </w:pPr>
            <w:r w:rsidRPr="007D77F4">
              <w:rPr>
                <w:rFonts w:ascii="Leelawadee" w:hAnsi="Leelawadee" w:cs="Leelawadee"/>
                <w:bCs/>
                <w:color w:val="262626" w:themeColor="text1" w:themeTint="D9"/>
                <w:sz w:val="15"/>
                <w:szCs w:val="15"/>
              </w:rPr>
              <w:t>Massachusetts Institute of Technology</w:t>
            </w:r>
          </w:p>
        </w:tc>
        <w:tc>
          <w:tcPr>
            <w:tcW w:w="993" w:type="dxa"/>
            <w:vAlign w:val="center"/>
          </w:tcPr>
          <w:p w:rsidR="007D77F4" w:rsidRPr="007D77F4" w:rsidRDefault="007D77F4" w:rsidP="007D77F4">
            <w:pPr>
              <w:keepLines/>
              <w:tabs>
                <w:tab w:val="left" w:pos="9072"/>
              </w:tabs>
              <w:spacing w:before="60" w:after="60"/>
              <w:jc w:val="both"/>
              <w:rPr>
                <w:rFonts w:ascii="Leelawadee" w:hAnsi="Leelawadee" w:cs="Leelawadee"/>
                <w:color w:val="262626" w:themeColor="text1" w:themeTint="D9"/>
                <w:sz w:val="15"/>
                <w:szCs w:val="15"/>
              </w:rPr>
            </w:pPr>
            <w:r w:rsidRPr="007D77F4">
              <w:rPr>
                <w:rFonts w:ascii="Leelawadee" w:hAnsi="Leelawadee" w:cs="Leelawadee"/>
                <w:color w:val="262626" w:themeColor="text1" w:themeTint="D9"/>
                <w:sz w:val="15"/>
                <w:szCs w:val="15"/>
              </w:rPr>
              <w:t>MIT</w:t>
            </w:r>
          </w:p>
        </w:tc>
        <w:tc>
          <w:tcPr>
            <w:tcW w:w="1417" w:type="dxa"/>
          </w:tcPr>
          <w:p w:rsidR="007D77F4" w:rsidRPr="007D77F4" w:rsidRDefault="007D77F4" w:rsidP="007D77F4">
            <w:pPr>
              <w:keepLines/>
              <w:tabs>
                <w:tab w:val="left" w:pos="9072"/>
              </w:tabs>
              <w:spacing w:before="60" w:after="60"/>
              <w:jc w:val="both"/>
              <w:rPr>
                <w:rFonts w:ascii="Leelawadee" w:hAnsi="Leelawadee" w:cs="Leelawadee"/>
                <w:color w:val="262626" w:themeColor="text1" w:themeTint="D9"/>
                <w:sz w:val="15"/>
                <w:szCs w:val="15"/>
              </w:rPr>
            </w:pPr>
            <w:r w:rsidRPr="007D77F4">
              <w:rPr>
                <w:rFonts w:ascii="Leelawadee" w:hAnsi="Leelawadee" w:cs="Leelawadee"/>
                <w:bCs/>
                <w:color w:val="262626" w:themeColor="text1" w:themeTint="D9"/>
                <w:sz w:val="15"/>
                <w:szCs w:val="15"/>
              </w:rPr>
              <w:t>USA</w:t>
            </w:r>
          </w:p>
        </w:tc>
      </w:tr>
      <w:tr w:rsidR="007D77F4" w:rsidRPr="007D77F4" w:rsidTr="007D77F4">
        <w:trPr>
          <w:trHeight w:val="199"/>
        </w:trPr>
        <w:tc>
          <w:tcPr>
            <w:tcW w:w="3964" w:type="dxa"/>
            <w:vAlign w:val="center"/>
          </w:tcPr>
          <w:p w:rsidR="007D77F4" w:rsidRPr="007D77F4" w:rsidRDefault="007D77F4" w:rsidP="007D77F4">
            <w:pPr>
              <w:keepLines/>
              <w:tabs>
                <w:tab w:val="left" w:pos="9072"/>
              </w:tabs>
              <w:spacing w:before="60" w:after="60"/>
              <w:rPr>
                <w:rFonts w:ascii="Leelawadee" w:hAnsi="Leelawadee" w:cs="Leelawadee"/>
                <w:bCs/>
                <w:color w:val="262626" w:themeColor="text1" w:themeTint="D9"/>
                <w:sz w:val="15"/>
                <w:szCs w:val="15"/>
              </w:rPr>
            </w:pPr>
            <w:r w:rsidRPr="007D77F4">
              <w:rPr>
                <w:rFonts w:ascii="Leelawadee" w:hAnsi="Leelawadee" w:cs="Leelawadee"/>
                <w:bCs/>
                <w:color w:val="262626" w:themeColor="text1" w:themeTint="D9"/>
                <w:sz w:val="15"/>
                <w:szCs w:val="15"/>
              </w:rPr>
              <w:t>Harvard University</w:t>
            </w:r>
          </w:p>
        </w:tc>
        <w:tc>
          <w:tcPr>
            <w:tcW w:w="993" w:type="dxa"/>
            <w:vAlign w:val="center"/>
          </w:tcPr>
          <w:p w:rsidR="007D77F4" w:rsidRPr="007D77F4" w:rsidRDefault="007D77F4" w:rsidP="007D77F4">
            <w:pPr>
              <w:keepLines/>
              <w:tabs>
                <w:tab w:val="left" w:pos="9072"/>
              </w:tabs>
              <w:spacing w:before="60" w:after="60"/>
              <w:jc w:val="both"/>
              <w:rPr>
                <w:rFonts w:ascii="Leelawadee" w:hAnsi="Leelawadee" w:cs="Leelawadee"/>
                <w:color w:val="262626" w:themeColor="text1" w:themeTint="D9"/>
                <w:sz w:val="15"/>
                <w:szCs w:val="15"/>
              </w:rPr>
            </w:pPr>
            <w:r w:rsidRPr="007D77F4">
              <w:rPr>
                <w:rFonts w:ascii="Leelawadee" w:hAnsi="Leelawadee" w:cs="Leelawadee"/>
                <w:color w:val="262626" w:themeColor="text1" w:themeTint="D9"/>
                <w:sz w:val="15"/>
                <w:szCs w:val="15"/>
              </w:rPr>
              <w:t>Harvard</w:t>
            </w:r>
          </w:p>
        </w:tc>
        <w:tc>
          <w:tcPr>
            <w:tcW w:w="1417" w:type="dxa"/>
          </w:tcPr>
          <w:p w:rsidR="007D77F4" w:rsidRPr="007D77F4" w:rsidRDefault="007D77F4" w:rsidP="007D77F4">
            <w:pPr>
              <w:keepLines/>
              <w:tabs>
                <w:tab w:val="left" w:pos="9072"/>
              </w:tabs>
              <w:spacing w:before="60" w:after="60"/>
              <w:jc w:val="both"/>
              <w:rPr>
                <w:rFonts w:ascii="Leelawadee" w:hAnsi="Leelawadee" w:cs="Leelawadee"/>
                <w:color w:val="262626" w:themeColor="text1" w:themeTint="D9"/>
                <w:sz w:val="15"/>
                <w:szCs w:val="15"/>
              </w:rPr>
            </w:pPr>
            <w:r w:rsidRPr="007D77F4">
              <w:rPr>
                <w:rFonts w:ascii="Leelawadee" w:hAnsi="Leelawadee" w:cs="Leelawadee"/>
                <w:bCs/>
                <w:color w:val="262626" w:themeColor="text1" w:themeTint="D9"/>
                <w:sz w:val="15"/>
                <w:szCs w:val="15"/>
              </w:rPr>
              <w:t>USA</w:t>
            </w:r>
          </w:p>
        </w:tc>
      </w:tr>
      <w:tr w:rsidR="007D77F4" w:rsidRPr="007D77F4" w:rsidTr="007D77F4">
        <w:trPr>
          <w:trHeight w:val="184"/>
        </w:trPr>
        <w:tc>
          <w:tcPr>
            <w:tcW w:w="3964" w:type="dxa"/>
            <w:vAlign w:val="center"/>
          </w:tcPr>
          <w:p w:rsidR="007D77F4" w:rsidRPr="007D77F4" w:rsidRDefault="007D77F4" w:rsidP="007D77F4">
            <w:pPr>
              <w:keepLines/>
              <w:tabs>
                <w:tab w:val="left" w:pos="9072"/>
              </w:tabs>
              <w:spacing w:before="60" w:after="60"/>
              <w:rPr>
                <w:rFonts w:ascii="Leelawadee" w:hAnsi="Leelawadee" w:cs="Leelawadee"/>
                <w:bCs/>
                <w:color w:val="262626" w:themeColor="text1" w:themeTint="D9"/>
                <w:sz w:val="15"/>
                <w:szCs w:val="15"/>
              </w:rPr>
            </w:pPr>
            <w:proofErr w:type="spellStart"/>
            <w:r w:rsidRPr="007D77F4">
              <w:rPr>
                <w:rFonts w:ascii="Leelawadee" w:hAnsi="Leelawadee" w:cs="Leelawadee"/>
                <w:bCs/>
                <w:color w:val="262626" w:themeColor="text1" w:themeTint="D9"/>
                <w:sz w:val="15"/>
                <w:szCs w:val="15"/>
              </w:rPr>
              <w:t>Institut</w:t>
            </w:r>
            <w:proofErr w:type="spellEnd"/>
            <w:r w:rsidRPr="007D77F4">
              <w:rPr>
                <w:rFonts w:ascii="Leelawadee" w:hAnsi="Leelawadee" w:cs="Leelawadee"/>
                <w:bCs/>
                <w:color w:val="262626" w:themeColor="text1" w:themeTint="D9"/>
                <w:sz w:val="15"/>
                <w:szCs w:val="15"/>
              </w:rPr>
              <w:t xml:space="preserve"> de </w:t>
            </w:r>
            <w:proofErr w:type="spellStart"/>
            <w:r w:rsidRPr="007D77F4">
              <w:rPr>
                <w:rFonts w:ascii="Leelawadee" w:hAnsi="Leelawadee" w:cs="Leelawadee"/>
                <w:bCs/>
                <w:color w:val="262626" w:themeColor="text1" w:themeTint="D9"/>
                <w:sz w:val="15"/>
                <w:szCs w:val="15"/>
              </w:rPr>
              <w:t>Recherche</w:t>
            </w:r>
            <w:proofErr w:type="spellEnd"/>
            <w:r w:rsidRPr="007D77F4">
              <w:rPr>
                <w:rFonts w:ascii="Leelawadee" w:hAnsi="Leelawadee" w:cs="Leelawadee"/>
                <w:bCs/>
                <w:color w:val="262626" w:themeColor="text1" w:themeTint="D9"/>
                <w:sz w:val="15"/>
                <w:szCs w:val="15"/>
              </w:rPr>
              <w:t xml:space="preserve"> pour le </w:t>
            </w:r>
            <w:proofErr w:type="spellStart"/>
            <w:r w:rsidRPr="007D77F4">
              <w:rPr>
                <w:rFonts w:ascii="Leelawadee" w:hAnsi="Leelawadee" w:cs="Leelawadee"/>
                <w:bCs/>
                <w:color w:val="262626" w:themeColor="text1" w:themeTint="D9"/>
                <w:sz w:val="15"/>
                <w:szCs w:val="15"/>
              </w:rPr>
              <w:t>Développement</w:t>
            </w:r>
            <w:proofErr w:type="spellEnd"/>
          </w:p>
        </w:tc>
        <w:tc>
          <w:tcPr>
            <w:tcW w:w="993" w:type="dxa"/>
            <w:vAlign w:val="center"/>
          </w:tcPr>
          <w:p w:rsidR="007D77F4" w:rsidRPr="007D77F4" w:rsidRDefault="007D77F4" w:rsidP="007D77F4">
            <w:pPr>
              <w:keepLines/>
              <w:tabs>
                <w:tab w:val="left" w:pos="9072"/>
              </w:tabs>
              <w:spacing w:before="60" w:after="60"/>
              <w:jc w:val="both"/>
              <w:rPr>
                <w:rFonts w:ascii="Leelawadee" w:hAnsi="Leelawadee" w:cs="Leelawadee"/>
                <w:color w:val="262626" w:themeColor="text1" w:themeTint="D9"/>
                <w:sz w:val="15"/>
                <w:szCs w:val="15"/>
              </w:rPr>
            </w:pPr>
            <w:r w:rsidRPr="007D77F4">
              <w:rPr>
                <w:rFonts w:ascii="Leelawadee" w:hAnsi="Leelawadee" w:cs="Leelawadee"/>
                <w:color w:val="262626" w:themeColor="text1" w:themeTint="D9"/>
                <w:sz w:val="15"/>
                <w:szCs w:val="15"/>
              </w:rPr>
              <w:t>IRD</w:t>
            </w:r>
          </w:p>
        </w:tc>
        <w:tc>
          <w:tcPr>
            <w:tcW w:w="1417" w:type="dxa"/>
          </w:tcPr>
          <w:p w:rsidR="007D77F4" w:rsidRPr="007D77F4" w:rsidRDefault="007D77F4" w:rsidP="007D77F4">
            <w:pPr>
              <w:keepLines/>
              <w:tabs>
                <w:tab w:val="left" w:pos="9072"/>
              </w:tabs>
              <w:spacing w:before="60" w:after="60"/>
              <w:jc w:val="both"/>
              <w:rPr>
                <w:rFonts w:ascii="Leelawadee" w:hAnsi="Leelawadee" w:cs="Leelawadee"/>
                <w:color w:val="262626" w:themeColor="text1" w:themeTint="D9"/>
                <w:sz w:val="15"/>
                <w:szCs w:val="15"/>
              </w:rPr>
            </w:pPr>
            <w:r w:rsidRPr="007D77F4">
              <w:rPr>
                <w:rFonts w:ascii="Leelawadee" w:hAnsi="Leelawadee" w:cs="Leelawadee"/>
                <w:bCs/>
                <w:color w:val="262626" w:themeColor="text1" w:themeTint="D9"/>
                <w:sz w:val="15"/>
                <w:szCs w:val="15"/>
              </w:rPr>
              <w:t>France</w:t>
            </w:r>
          </w:p>
        </w:tc>
      </w:tr>
      <w:tr w:rsidR="007D77F4" w:rsidRPr="007D77F4" w:rsidTr="007D77F4">
        <w:trPr>
          <w:trHeight w:val="157"/>
        </w:trPr>
        <w:tc>
          <w:tcPr>
            <w:tcW w:w="3964" w:type="dxa"/>
            <w:vAlign w:val="center"/>
          </w:tcPr>
          <w:p w:rsidR="007D77F4" w:rsidRPr="007D77F4" w:rsidRDefault="007D77F4" w:rsidP="007D77F4">
            <w:pPr>
              <w:rPr>
                <w:rFonts w:ascii="Leelawadee" w:hAnsi="Leelawadee" w:cs="Leelawadee"/>
                <w:bCs/>
                <w:color w:val="262626" w:themeColor="text1" w:themeTint="D9"/>
                <w:sz w:val="15"/>
                <w:szCs w:val="15"/>
              </w:rPr>
            </w:pPr>
            <w:r w:rsidRPr="007D77F4">
              <w:rPr>
                <w:rFonts w:ascii="Leelawadee" w:hAnsi="Leelawadee" w:cs="Leelawadee"/>
                <w:bCs/>
                <w:color w:val="262626" w:themeColor="text1" w:themeTint="D9"/>
                <w:sz w:val="15"/>
                <w:szCs w:val="15"/>
              </w:rPr>
              <w:t xml:space="preserve">Swedish Polar Research Secretariat </w:t>
            </w:r>
          </w:p>
        </w:tc>
        <w:tc>
          <w:tcPr>
            <w:tcW w:w="993" w:type="dxa"/>
            <w:vAlign w:val="center"/>
          </w:tcPr>
          <w:p w:rsidR="007D77F4" w:rsidRPr="007D77F4" w:rsidRDefault="007D77F4" w:rsidP="007D77F4">
            <w:pPr>
              <w:keepLines/>
              <w:tabs>
                <w:tab w:val="left" w:pos="9072"/>
              </w:tabs>
              <w:spacing w:before="60" w:after="60"/>
              <w:jc w:val="both"/>
              <w:rPr>
                <w:rFonts w:ascii="Leelawadee" w:hAnsi="Leelawadee" w:cs="Leelawadee"/>
                <w:color w:val="262626" w:themeColor="text1" w:themeTint="D9"/>
                <w:sz w:val="15"/>
                <w:szCs w:val="15"/>
              </w:rPr>
            </w:pPr>
            <w:r w:rsidRPr="007D77F4">
              <w:rPr>
                <w:rFonts w:ascii="Leelawadee" w:hAnsi="Leelawadee" w:cs="Leelawadee"/>
                <w:color w:val="262626" w:themeColor="text1" w:themeTint="D9"/>
                <w:sz w:val="15"/>
                <w:szCs w:val="15"/>
              </w:rPr>
              <w:t>SPRS</w:t>
            </w:r>
          </w:p>
        </w:tc>
        <w:tc>
          <w:tcPr>
            <w:tcW w:w="1417" w:type="dxa"/>
          </w:tcPr>
          <w:p w:rsidR="007D77F4" w:rsidRPr="007D77F4" w:rsidRDefault="007D77F4" w:rsidP="007D77F4">
            <w:pPr>
              <w:keepLines/>
              <w:tabs>
                <w:tab w:val="left" w:pos="9072"/>
              </w:tabs>
              <w:spacing w:before="60" w:after="60"/>
              <w:jc w:val="both"/>
              <w:rPr>
                <w:rFonts w:ascii="Leelawadee" w:hAnsi="Leelawadee" w:cs="Leelawadee"/>
                <w:color w:val="262626" w:themeColor="text1" w:themeTint="D9"/>
                <w:sz w:val="15"/>
                <w:szCs w:val="15"/>
              </w:rPr>
            </w:pPr>
            <w:r w:rsidRPr="007D77F4">
              <w:rPr>
                <w:rFonts w:ascii="Leelawadee" w:hAnsi="Leelawadee" w:cs="Leelawadee"/>
                <w:bCs/>
                <w:color w:val="262626" w:themeColor="text1" w:themeTint="D9"/>
                <w:sz w:val="15"/>
                <w:szCs w:val="15"/>
              </w:rPr>
              <w:t>Sweden</w:t>
            </w:r>
          </w:p>
        </w:tc>
      </w:tr>
      <w:tr w:rsidR="007D77F4" w:rsidRPr="007D77F4" w:rsidTr="007D77F4">
        <w:trPr>
          <w:trHeight w:val="157"/>
        </w:trPr>
        <w:tc>
          <w:tcPr>
            <w:tcW w:w="3964" w:type="dxa"/>
            <w:vAlign w:val="center"/>
          </w:tcPr>
          <w:p w:rsidR="007D77F4" w:rsidRPr="007D77F4" w:rsidRDefault="007D77F4" w:rsidP="007D77F4">
            <w:pPr>
              <w:rPr>
                <w:rFonts w:ascii="Leelawadee" w:hAnsi="Leelawadee" w:cs="Leelawadee"/>
                <w:color w:val="262626" w:themeColor="text1" w:themeTint="D9"/>
                <w:sz w:val="15"/>
                <w:szCs w:val="15"/>
              </w:rPr>
            </w:pPr>
            <w:r w:rsidRPr="007D77F4">
              <w:rPr>
                <w:rFonts w:ascii="Leelawadee" w:hAnsi="Leelawadee" w:cs="Leelawadee"/>
                <w:bCs/>
                <w:color w:val="262626" w:themeColor="text1" w:themeTint="D9"/>
                <w:sz w:val="15"/>
                <w:szCs w:val="15"/>
              </w:rPr>
              <w:t>European Environmental Bureau</w:t>
            </w:r>
          </w:p>
        </w:tc>
        <w:tc>
          <w:tcPr>
            <w:tcW w:w="993" w:type="dxa"/>
            <w:vAlign w:val="center"/>
          </w:tcPr>
          <w:p w:rsidR="007D77F4" w:rsidRPr="007D77F4" w:rsidRDefault="007D77F4" w:rsidP="007D77F4">
            <w:pPr>
              <w:keepLines/>
              <w:tabs>
                <w:tab w:val="left" w:pos="9072"/>
              </w:tabs>
              <w:spacing w:before="60" w:after="60"/>
              <w:jc w:val="both"/>
              <w:rPr>
                <w:rFonts w:ascii="Leelawadee" w:hAnsi="Leelawadee" w:cs="Leelawadee"/>
                <w:color w:val="262626" w:themeColor="text1" w:themeTint="D9"/>
                <w:sz w:val="15"/>
                <w:szCs w:val="15"/>
              </w:rPr>
            </w:pPr>
            <w:r w:rsidRPr="007D77F4">
              <w:rPr>
                <w:rFonts w:ascii="Leelawadee" w:hAnsi="Leelawadee" w:cs="Leelawadee"/>
                <w:color w:val="262626" w:themeColor="text1" w:themeTint="D9"/>
                <w:sz w:val="15"/>
                <w:szCs w:val="15"/>
              </w:rPr>
              <w:t>EEB</w:t>
            </w:r>
          </w:p>
        </w:tc>
        <w:tc>
          <w:tcPr>
            <w:tcW w:w="1417" w:type="dxa"/>
          </w:tcPr>
          <w:p w:rsidR="007D77F4" w:rsidRPr="007D77F4" w:rsidRDefault="007D77F4" w:rsidP="007D77F4">
            <w:pPr>
              <w:keepLines/>
              <w:tabs>
                <w:tab w:val="left" w:pos="9072"/>
              </w:tabs>
              <w:spacing w:before="60" w:after="60"/>
              <w:jc w:val="both"/>
              <w:rPr>
                <w:rFonts w:ascii="Leelawadee" w:hAnsi="Leelawadee" w:cs="Leelawadee"/>
                <w:color w:val="262626" w:themeColor="text1" w:themeTint="D9"/>
                <w:sz w:val="15"/>
                <w:szCs w:val="15"/>
              </w:rPr>
            </w:pPr>
            <w:r w:rsidRPr="007D77F4">
              <w:rPr>
                <w:rFonts w:ascii="Leelawadee" w:hAnsi="Leelawadee" w:cs="Leelawadee"/>
                <w:bCs/>
                <w:color w:val="262626" w:themeColor="text1" w:themeTint="D9"/>
                <w:sz w:val="15"/>
                <w:szCs w:val="15"/>
              </w:rPr>
              <w:t>Belgium</w:t>
            </w:r>
          </w:p>
        </w:tc>
      </w:tr>
      <w:tr w:rsidR="007D77F4" w:rsidRPr="007D77F4" w:rsidTr="007D77F4">
        <w:trPr>
          <w:trHeight w:val="240"/>
        </w:trPr>
        <w:tc>
          <w:tcPr>
            <w:tcW w:w="3964" w:type="dxa"/>
            <w:vAlign w:val="center"/>
          </w:tcPr>
          <w:p w:rsidR="007D77F4" w:rsidRPr="007D77F4" w:rsidRDefault="007D77F4" w:rsidP="007D77F4">
            <w:pPr>
              <w:keepLines/>
              <w:tabs>
                <w:tab w:val="left" w:pos="9072"/>
              </w:tabs>
              <w:spacing w:before="60" w:after="60"/>
              <w:rPr>
                <w:rFonts w:ascii="Leelawadee" w:hAnsi="Leelawadee" w:cs="Leelawadee"/>
                <w:bCs/>
                <w:color w:val="262626" w:themeColor="text1" w:themeTint="D9"/>
                <w:sz w:val="15"/>
                <w:szCs w:val="15"/>
              </w:rPr>
            </w:pPr>
            <w:proofErr w:type="spellStart"/>
            <w:r w:rsidRPr="007D77F4">
              <w:rPr>
                <w:rFonts w:ascii="Leelawadee" w:hAnsi="Leelawadee" w:cs="Leelawadee"/>
                <w:bCs/>
                <w:color w:val="262626" w:themeColor="text1" w:themeTint="D9"/>
                <w:sz w:val="15"/>
                <w:szCs w:val="15"/>
              </w:rPr>
              <w:t>Tekran</w:t>
            </w:r>
            <w:proofErr w:type="spellEnd"/>
          </w:p>
        </w:tc>
        <w:tc>
          <w:tcPr>
            <w:tcW w:w="993" w:type="dxa"/>
            <w:vAlign w:val="center"/>
          </w:tcPr>
          <w:p w:rsidR="007D77F4" w:rsidRPr="007D77F4" w:rsidRDefault="007D77F4" w:rsidP="007D77F4">
            <w:pPr>
              <w:keepLines/>
              <w:tabs>
                <w:tab w:val="left" w:pos="9072"/>
              </w:tabs>
              <w:spacing w:before="60" w:after="60"/>
              <w:jc w:val="both"/>
              <w:rPr>
                <w:rFonts w:ascii="Leelawadee" w:hAnsi="Leelawadee" w:cs="Leelawadee"/>
                <w:color w:val="262626" w:themeColor="text1" w:themeTint="D9"/>
                <w:sz w:val="15"/>
                <w:szCs w:val="15"/>
              </w:rPr>
            </w:pPr>
            <w:proofErr w:type="spellStart"/>
            <w:r w:rsidRPr="007D77F4">
              <w:rPr>
                <w:rFonts w:ascii="Leelawadee" w:hAnsi="Leelawadee" w:cs="Leelawadee"/>
                <w:color w:val="262626" w:themeColor="text1" w:themeTint="D9"/>
                <w:sz w:val="15"/>
                <w:szCs w:val="15"/>
              </w:rPr>
              <w:t>Tekran</w:t>
            </w:r>
            <w:proofErr w:type="spellEnd"/>
          </w:p>
        </w:tc>
        <w:tc>
          <w:tcPr>
            <w:tcW w:w="1417" w:type="dxa"/>
          </w:tcPr>
          <w:p w:rsidR="007D77F4" w:rsidRPr="007D77F4" w:rsidRDefault="007D77F4" w:rsidP="007D77F4">
            <w:pPr>
              <w:keepLines/>
              <w:tabs>
                <w:tab w:val="left" w:pos="9072"/>
              </w:tabs>
              <w:spacing w:before="60" w:after="60"/>
              <w:jc w:val="both"/>
              <w:rPr>
                <w:rFonts w:ascii="Leelawadee" w:hAnsi="Leelawadee" w:cs="Leelawadee"/>
                <w:color w:val="262626" w:themeColor="text1" w:themeTint="D9"/>
                <w:sz w:val="15"/>
                <w:szCs w:val="15"/>
              </w:rPr>
            </w:pPr>
            <w:r w:rsidRPr="007D77F4">
              <w:rPr>
                <w:rFonts w:ascii="Leelawadee" w:hAnsi="Leelawadee" w:cs="Leelawadee"/>
                <w:bCs/>
                <w:color w:val="262626" w:themeColor="text1" w:themeTint="D9"/>
                <w:sz w:val="15"/>
                <w:szCs w:val="15"/>
              </w:rPr>
              <w:t>Canada</w:t>
            </w:r>
          </w:p>
        </w:tc>
      </w:tr>
      <w:tr w:rsidR="007D77F4" w:rsidRPr="007D77F4" w:rsidTr="007D77F4">
        <w:trPr>
          <w:trHeight w:val="73"/>
        </w:trPr>
        <w:tc>
          <w:tcPr>
            <w:tcW w:w="3964" w:type="dxa"/>
            <w:vAlign w:val="center"/>
          </w:tcPr>
          <w:p w:rsidR="007D77F4" w:rsidRPr="007D77F4" w:rsidRDefault="007D77F4" w:rsidP="007D77F4">
            <w:pPr>
              <w:keepLines/>
              <w:tabs>
                <w:tab w:val="left" w:pos="9072"/>
              </w:tabs>
              <w:spacing w:before="60" w:after="60"/>
              <w:jc w:val="both"/>
              <w:rPr>
                <w:rFonts w:ascii="Leelawadee" w:hAnsi="Leelawadee" w:cs="Leelawadee"/>
                <w:bCs/>
                <w:color w:val="262626" w:themeColor="text1" w:themeTint="D9"/>
                <w:sz w:val="15"/>
                <w:szCs w:val="15"/>
              </w:rPr>
            </w:pPr>
            <w:proofErr w:type="spellStart"/>
            <w:r w:rsidRPr="007D77F4">
              <w:rPr>
                <w:rFonts w:ascii="Leelawadee" w:hAnsi="Leelawadee" w:cs="Leelawadee"/>
                <w:bCs/>
                <w:color w:val="262626" w:themeColor="text1" w:themeTint="D9"/>
                <w:sz w:val="15"/>
                <w:szCs w:val="15"/>
              </w:rPr>
              <w:t>Lumex</w:t>
            </w:r>
            <w:proofErr w:type="spellEnd"/>
          </w:p>
        </w:tc>
        <w:tc>
          <w:tcPr>
            <w:tcW w:w="993" w:type="dxa"/>
            <w:vAlign w:val="center"/>
          </w:tcPr>
          <w:p w:rsidR="007D77F4" w:rsidRPr="007D77F4" w:rsidRDefault="007D77F4" w:rsidP="007D77F4">
            <w:pPr>
              <w:keepLines/>
              <w:tabs>
                <w:tab w:val="left" w:pos="9072"/>
              </w:tabs>
              <w:spacing w:before="60" w:after="60"/>
              <w:jc w:val="both"/>
              <w:rPr>
                <w:rFonts w:ascii="Leelawadee" w:hAnsi="Leelawadee" w:cs="Leelawadee"/>
                <w:color w:val="262626" w:themeColor="text1" w:themeTint="D9"/>
                <w:sz w:val="15"/>
                <w:szCs w:val="15"/>
              </w:rPr>
            </w:pPr>
            <w:proofErr w:type="spellStart"/>
            <w:r w:rsidRPr="007D77F4">
              <w:rPr>
                <w:rFonts w:ascii="Leelawadee" w:hAnsi="Leelawadee" w:cs="Leelawadee"/>
                <w:color w:val="262626" w:themeColor="text1" w:themeTint="D9"/>
                <w:sz w:val="15"/>
                <w:szCs w:val="15"/>
              </w:rPr>
              <w:t>Lumex</w:t>
            </w:r>
            <w:proofErr w:type="spellEnd"/>
          </w:p>
        </w:tc>
        <w:tc>
          <w:tcPr>
            <w:tcW w:w="1417" w:type="dxa"/>
          </w:tcPr>
          <w:p w:rsidR="007D77F4" w:rsidRPr="007D77F4" w:rsidRDefault="007D77F4" w:rsidP="007D77F4">
            <w:pPr>
              <w:keepLines/>
              <w:tabs>
                <w:tab w:val="left" w:pos="9072"/>
              </w:tabs>
              <w:spacing w:before="60" w:after="60"/>
              <w:jc w:val="both"/>
              <w:rPr>
                <w:rFonts w:ascii="Leelawadee" w:hAnsi="Leelawadee" w:cs="Leelawadee"/>
                <w:color w:val="262626" w:themeColor="text1" w:themeTint="D9"/>
                <w:sz w:val="15"/>
                <w:szCs w:val="15"/>
              </w:rPr>
            </w:pPr>
            <w:r w:rsidRPr="007D77F4">
              <w:rPr>
                <w:rFonts w:ascii="Leelawadee" w:hAnsi="Leelawadee" w:cs="Leelawadee"/>
                <w:bCs/>
                <w:color w:val="262626" w:themeColor="text1" w:themeTint="D9"/>
                <w:sz w:val="15"/>
                <w:szCs w:val="15"/>
              </w:rPr>
              <w:t>Germany/Russia</w:t>
            </w:r>
          </w:p>
        </w:tc>
      </w:tr>
      <w:tr w:rsidR="007D77F4" w:rsidRPr="007D77F4" w:rsidTr="007D77F4">
        <w:trPr>
          <w:trHeight w:val="374"/>
        </w:trPr>
        <w:tc>
          <w:tcPr>
            <w:tcW w:w="3964" w:type="dxa"/>
            <w:vAlign w:val="center"/>
          </w:tcPr>
          <w:p w:rsidR="007D77F4" w:rsidRPr="007D77F4" w:rsidRDefault="007D77F4" w:rsidP="007D77F4">
            <w:pPr>
              <w:keepLines/>
              <w:tabs>
                <w:tab w:val="left" w:pos="9072"/>
              </w:tabs>
              <w:spacing w:before="60" w:after="60"/>
              <w:jc w:val="both"/>
              <w:rPr>
                <w:rFonts w:ascii="Leelawadee" w:hAnsi="Leelawadee" w:cs="Leelawadee"/>
                <w:bCs/>
                <w:color w:val="262626" w:themeColor="text1" w:themeTint="D9"/>
                <w:sz w:val="15"/>
                <w:szCs w:val="15"/>
              </w:rPr>
            </w:pPr>
            <w:r w:rsidRPr="007D77F4">
              <w:rPr>
                <w:rFonts w:ascii="Leelawadee" w:hAnsi="Leelawadee" w:cs="Leelawadee"/>
                <w:bCs/>
                <w:color w:val="262626" w:themeColor="text1" w:themeTint="D9"/>
                <w:sz w:val="15"/>
                <w:szCs w:val="15"/>
              </w:rPr>
              <w:t>Dutch National Standard Laboratory</w:t>
            </w:r>
          </w:p>
        </w:tc>
        <w:tc>
          <w:tcPr>
            <w:tcW w:w="993" w:type="dxa"/>
            <w:vAlign w:val="center"/>
          </w:tcPr>
          <w:p w:rsidR="007D77F4" w:rsidRPr="007D77F4" w:rsidRDefault="007D77F4" w:rsidP="007D77F4">
            <w:pPr>
              <w:keepLines/>
              <w:tabs>
                <w:tab w:val="left" w:pos="9072"/>
              </w:tabs>
              <w:spacing w:before="60" w:after="60"/>
              <w:jc w:val="both"/>
              <w:rPr>
                <w:rFonts w:ascii="Leelawadee" w:hAnsi="Leelawadee" w:cs="Leelawadee"/>
                <w:color w:val="262626" w:themeColor="text1" w:themeTint="D9"/>
                <w:sz w:val="15"/>
                <w:szCs w:val="15"/>
              </w:rPr>
            </w:pPr>
            <w:r w:rsidRPr="007D77F4">
              <w:rPr>
                <w:rFonts w:ascii="Leelawadee" w:hAnsi="Leelawadee" w:cs="Leelawadee"/>
                <w:color w:val="262626" w:themeColor="text1" w:themeTint="D9"/>
                <w:sz w:val="15"/>
                <w:szCs w:val="15"/>
              </w:rPr>
              <w:t>VSL</w:t>
            </w:r>
          </w:p>
        </w:tc>
        <w:tc>
          <w:tcPr>
            <w:tcW w:w="1417" w:type="dxa"/>
          </w:tcPr>
          <w:p w:rsidR="007D77F4" w:rsidRPr="007D77F4" w:rsidRDefault="007D77F4" w:rsidP="007D77F4">
            <w:pPr>
              <w:keepLines/>
              <w:tabs>
                <w:tab w:val="left" w:pos="9072"/>
              </w:tabs>
              <w:spacing w:before="60" w:after="60"/>
              <w:jc w:val="both"/>
              <w:rPr>
                <w:rFonts w:ascii="Leelawadee" w:hAnsi="Leelawadee" w:cs="Leelawadee"/>
                <w:color w:val="262626" w:themeColor="text1" w:themeTint="D9"/>
                <w:sz w:val="15"/>
                <w:szCs w:val="15"/>
              </w:rPr>
            </w:pPr>
            <w:r w:rsidRPr="007D77F4">
              <w:rPr>
                <w:rFonts w:ascii="Leelawadee" w:hAnsi="Leelawadee" w:cs="Leelawadee"/>
                <w:bCs/>
                <w:color w:val="262626" w:themeColor="text1" w:themeTint="D9"/>
                <w:sz w:val="15"/>
                <w:szCs w:val="15"/>
              </w:rPr>
              <w:t>The Netherlands</w:t>
            </w:r>
          </w:p>
        </w:tc>
      </w:tr>
      <w:tr w:rsidR="007D77F4" w:rsidRPr="007D77F4" w:rsidTr="007D77F4">
        <w:trPr>
          <w:trHeight w:val="63"/>
        </w:trPr>
        <w:tc>
          <w:tcPr>
            <w:tcW w:w="3964" w:type="dxa"/>
            <w:vAlign w:val="center"/>
          </w:tcPr>
          <w:p w:rsidR="007D77F4" w:rsidRPr="007D77F4" w:rsidRDefault="007D77F4" w:rsidP="007D77F4">
            <w:pPr>
              <w:keepLines/>
              <w:tabs>
                <w:tab w:val="left" w:pos="9072"/>
              </w:tabs>
              <w:spacing w:before="60" w:after="60"/>
              <w:jc w:val="both"/>
              <w:rPr>
                <w:rFonts w:ascii="Leelawadee" w:hAnsi="Leelawadee" w:cs="Leelawadee"/>
                <w:bCs/>
                <w:color w:val="262626" w:themeColor="text1" w:themeTint="D9"/>
                <w:sz w:val="15"/>
                <w:szCs w:val="15"/>
              </w:rPr>
            </w:pPr>
            <w:r w:rsidRPr="007D77F4">
              <w:rPr>
                <w:rFonts w:ascii="Leelawadee" w:hAnsi="Leelawadee" w:cs="Leelawadee"/>
                <w:bCs/>
                <w:color w:val="262626" w:themeColor="text1" w:themeTint="D9"/>
                <w:sz w:val="15"/>
                <w:szCs w:val="15"/>
              </w:rPr>
              <w:t xml:space="preserve">Aristotle University  of Thessaloniki </w:t>
            </w:r>
          </w:p>
        </w:tc>
        <w:tc>
          <w:tcPr>
            <w:tcW w:w="993" w:type="dxa"/>
            <w:vAlign w:val="center"/>
          </w:tcPr>
          <w:p w:rsidR="007D77F4" w:rsidRPr="007D77F4" w:rsidRDefault="007D77F4" w:rsidP="007D77F4">
            <w:pPr>
              <w:keepLines/>
              <w:tabs>
                <w:tab w:val="left" w:pos="9072"/>
              </w:tabs>
              <w:spacing w:before="60" w:after="60"/>
              <w:jc w:val="both"/>
              <w:rPr>
                <w:rFonts w:ascii="Leelawadee" w:hAnsi="Leelawadee" w:cs="Leelawadee"/>
                <w:color w:val="262626" w:themeColor="text1" w:themeTint="D9"/>
                <w:sz w:val="15"/>
                <w:szCs w:val="15"/>
              </w:rPr>
            </w:pPr>
            <w:r w:rsidRPr="007D77F4">
              <w:rPr>
                <w:rFonts w:ascii="Leelawadee" w:hAnsi="Leelawadee" w:cs="Leelawadee"/>
                <w:color w:val="262626" w:themeColor="text1" w:themeTint="D9"/>
                <w:sz w:val="15"/>
                <w:szCs w:val="15"/>
              </w:rPr>
              <w:t xml:space="preserve">AUTH </w:t>
            </w:r>
          </w:p>
        </w:tc>
        <w:tc>
          <w:tcPr>
            <w:tcW w:w="1417" w:type="dxa"/>
          </w:tcPr>
          <w:p w:rsidR="007D77F4" w:rsidRPr="007D77F4" w:rsidRDefault="007D77F4" w:rsidP="007D77F4">
            <w:pPr>
              <w:keepLines/>
              <w:tabs>
                <w:tab w:val="left" w:pos="9072"/>
              </w:tabs>
              <w:spacing w:before="60" w:after="60"/>
              <w:jc w:val="both"/>
              <w:rPr>
                <w:rFonts w:ascii="Leelawadee" w:hAnsi="Leelawadee" w:cs="Leelawadee"/>
                <w:color w:val="262626" w:themeColor="text1" w:themeTint="D9"/>
                <w:sz w:val="15"/>
                <w:szCs w:val="15"/>
              </w:rPr>
            </w:pPr>
            <w:r w:rsidRPr="007D77F4">
              <w:rPr>
                <w:rFonts w:ascii="Leelawadee" w:hAnsi="Leelawadee" w:cs="Leelawadee"/>
                <w:bCs/>
                <w:color w:val="262626" w:themeColor="text1" w:themeTint="D9"/>
                <w:sz w:val="15"/>
                <w:szCs w:val="15"/>
              </w:rPr>
              <w:t>Greece</w:t>
            </w:r>
          </w:p>
        </w:tc>
      </w:tr>
      <w:tr w:rsidR="007D77F4" w:rsidRPr="007D77F4" w:rsidTr="007D77F4">
        <w:trPr>
          <w:trHeight w:val="63"/>
        </w:trPr>
        <w:tc>
          <w:tcPr>
            <w:tcW w:w="3964" w:type="dxa"/>
            <w:vAlign w:val="center"/>
          </w:tcPr>
          <w:p w:rsidR="007D77F4" w:rsidRPr="007D77F4" w:rsidRDefault="007D77F4" w:rsidP="007D77F4">
            <w:pPr>
              <w:keepLines/>
              <w:tabs>
                <w:tab w:val="left" w:pos="9072"/>
              </w:tabs>
              <w:spacing w:before="60" w:after="60"/>
              <w:rPr>
                <w:rFonts w:ascii="Leelawadee" w:hAnsi="Leelawadee" w:cs="Leelawadee"/>
                <w:bCs/>
                <w:color w:val="262626" w:themeColor="text1" w:themeTint="D9"/>
                <w:sz w:val="15"/>
                <w:szCs w:val="15"/>
              </w:rPr>
            </w:pPr>
            <w:r w:rsidRPr="007D77F4">
              <w:rPr>
                <w:rFonts w:ascii="Leelawadee" w:hAnsi="Leelawadee" w:cs="Leelawadee"/>
                <w:bCs/>
                <w:color w:val="262626" w:themeColor="text1" w:themeTint="D9"/>
                <w:sz w:val="15"/>
                <w:szCs w:val="15"/>
              </w:rPr>
              <w:t>Meteorological Synthesizing Centre – East of EMEP</w:t>
            </w:r>
          </w:p>
        </w:tc>
        <w:tc>
          <w:tcPr>
            <w:tcW w:w="993" w:type="dxa"/>
            <w:vAlign w:val="center"/>
          </w:tcPr>
          <w:p w:rsidR="007D77F4" w:rsidRPr="007D77F4" w:rsidRDefault="007D77F4" w:rsidP="007D77F4">
            <w:pPr>
              <w:keepLines/>
              <w:tabs>
                <w:tab w:val="left" w:pos="9072"/>
              </w:tabs>
              <w:spacing w:before="60" w:after="60"/>
              <w:jc w:val="both"/>
              <w:rPr>
                <w:rFonts w:ascii="Leelawadee" w:hAnsi="Leelawadee" w:cs="Leelawadee"/>
                <w:color w:val="262626" w:themeColor="text1" w:themeTint="D9"/>
                <w:sz w:val="15"/>
                <w:szCs w:val="15"/>
              </w:rPr>
            </w:pPr>
            <w:r w:rsidRPr="007D77F4">
              <w:rPr>
                <w:rFonts w:ascii="Leelawadee" w:hAnsi="Leelawadee" w:cs="Leelawadee"/>
                <w:color w:val="262626" w:themeColor="text1" w:themeTint="D9"/>
                <w:sz w:val="15"/>
                <w:szCs w:val="15"/>
              </w:rPr>
              <w:t>MSC-E</w:t>
            </w:r>
          </w:p>
        </w:tc>
        <w:tc>
          <w:tcPr>
            <w:tcW w:w="1417" w:type="dxa"/>
          </w:tcPr>
          <w:p w:rsidR="007D77F4" w:rsidRPr="007D77F4" w:rsidRDefault="007D77F4" w:rsidP="007D77F4">
            <w:pPr>
              <w:keepLines/>
              <w:tabs>
                <w:tab w:val="left" w:pos="9072"/>
              </w:tabs>
              <w:spacing w:before="60" w:after="60"/>
              <w:jc w:val="both"/>
              <w:rPr>
                <w:rFonts w:ascii="Leelawadee" w:hAnsi="Leelawadee" w:cs="Leelawadee"/>
                <w:color w:val="262626" w:themeColor="text1" w:themeTint="D9"/>
                <w:sz w:val="15"/>
                <w:szCs w:val="15"/>
              </w:rPr>
            </w:pPr>
            <w:r w:rsidRPr="007D77F4">
              <w:rPr>
                <w:rFonts w:ascii="Leelawadee" w:hAnsi="Leelawadee" w:cs="Leelawadee"/>
                <w:color w:val="262626" w:themeColor="text1" w:themeTint="D9"/>
                <w:sz w:val="15"/>
                <w:szCs w:val="15"/>
              </w:rPr>
              <w:t>Russia</w:t>
            </w:r>
          </w:p>
        </w:tc>
      </w:tr>
      <w:tr w:rsidR="007D77F4" w:rsidRPr="007D77F4" w:rsidTr="007D77F4">
        <w:trPr>
          <w:trHeight w:val="87"/>
        </w:trPr>
        <w:tc>
          <w:tcPr>
            <w:tcW w:w="3964" w:type="dxa"/>
            <w:vAlign w:val="center"/>
          </w:tcPr>
          <w:p w:rsidR="007D77F4" w:rsidRPr="007D77F4" w:rsidRDefault="007D77F4" w:rsidP="007D77F4">
            <w:pPr>
              <w:keepLines/>
              <w:tabs>
                <w:tab w:val="left" w:pos="9072"/>
              </w:tabs>
              <w:spacing w:before="60" w:after="60"/>
              <w:rPr>
                <w:rFonts w:ascii="Leelawadee" w:hAnsi="Leelawadee" w:cs="Leelawadee"/>
                <w:bCs/>
                <w:color w:val="262626" w:themeColor="text1" w:themeTint="D9"/>
                <w:sz w:val="15"/>
                <w:szCs w:val="15"/>
              </w:rPr>
            </w:pPr>
            <w:r w:rsidRPr="007D77F4">
              <w:rPr>
                <w:rFonts w:ascii="Leelawadee" w:hAnsi="Leelawadee" w:cs="Leelawadee"/>
                <w:bCs/>
                <w:color w:val="262626" w:themeColor="text1" w:themeTint="D9"/>
                <w:sz w:val="15"/>
                <w:szCs w:val="15"/>
              </w:rPr>
              <w:t xml:space="preserve">International Postgraduate School </w:t>
            </w:r>
            <w:proofErr w:type="spellStart"/>
            <w:r w:rsidRPr="007D77F4">
              <w:rPr>
                <w:rFonts w:ascii="Leelawadee" w:hAnsi="Leelawadee" w:cs="Leelawadee"/>
                <w:bCs/>
                <w:color w:val="262626" w:themeColor="text1" w:themeTint="D9"/>
                <w:sz w:val="15"/>
                <w:szCs w:val="15"/>
              </w:rPr>
              <w:t>Jožef</w:t>
            </w:r>
            <w:proofErr w:type="spellEnd"/>
            <w:r w:rsidRPr="007D77F4">
              <w:rPr>
                <w:rFonts w:ascii="Leelawadee" w:hAnsi="Leelawadee" w:cs="Leelawadee"/>
                <w:bCs/>
                <w:color w:val="262626" w:themeColor="text1" w:themeTint="D9"/>
                <w:sz w:val="15"/>
                <w:szCs w:val="15"/>
              </w:rPr>
              <w:t xml:space="preserve"> Stefan</w:t>
            </w:r>
          </w:p>
        </w:tc>
        <w:tc>
          <w:tcPr>
            <w:tcW w:w="993" w:type="dxa"/>
            <w:vAlign w:val="center"/>
          </w:tcPr>
          <w:p w:rsidR="007D77F4" w:rsidRPr="007D77F4" w:rsidRDefault="007D77F4" w:rsidP="007D77F4">
            <w:pPr>
              <w:keepLines/>
              <w:tabs>
                <w:tab w:val="left" w:pos="9072"/>
              </w:tabs>
              <w:spacing w:before="60" w:after="60"/>
              <w:jc w:val="both"/>
              <w:rPr>
                <w:rFonts w:ascii="Leelawadee" w:hAnsi="Leelawadee" w:cs="Leelawadee"/>
                <w:color w:val="262626" w:themeColor="text1" w:themeTint="D9"/>
                <w:sz w:val="15"/>
                <w:szCs w:val="15"/>
              </w:rPr>
            </w:pPr>
            <w:r w:rsidRPr="007D77F4">
              <w:rPr>
                <w:rFonts w:ascii="Leelawadee" w:hAnsi="Leelawadee" w:cs="Leelawadee"/>
                <w:color w:val="262626" w:themeColor="text1" w:themeTint="D9"/>
                <w:sz w:val="15"/>
                <w:szCs w:val="15"/>
              </w:rPr>
              <w:t>IPSJS</w:t>
            </w:r>
          </w:p>
        </w:tc>
        <w:tc>
          <w:tcPr>
            <w:tcW w:w="1417" w:type="dxa"/>
          </w:tcPr>
          <w:p w:rsidR="007D77F4" w:rsidRPr="007D77F4" w:rsidRDefault="007D77F4" w:rsidP="007D77F4">
            <w:pPr>
              <w:keepLines/>
              <w:tabs>
                <w:tab w:val="left" w:pos="9072"/>
              </w:tabs>
              <w:spacing w:before="60" w:after="60"/>
              <w:jc w:val="both"/>
              <w:rPr>
                <w:rFonts w:ascii="Leelawadee" w:hAnsi="Leelawadee" w:cs="Leelawadee"/>
                <w:color w:val="262626" w:themeColor="text1" w:themeTint="D9"/>
                <w:sz w:val="15"/>
                <w:szCs w:val="15"/>
              </w:rPr>
            </w:pPr>
            <w:r w:rsidRPr="007D77F4">
              <w:rPr>
                <w:rFonts w:ascii="Leelawadee" w:hAnsi="Leelawadee" w:cs="Leelawadee"/>
                <w:bCs/>
                <w:color w:val="262626" w:themeColor="text1" w:themeTint="D9"/>
                <w:sz w:val="15"/>
                <w:szCs w:val="15"/>
              </w:rPr>
              <w:t>Slovenia</w:t>
            </w:r>
          </w:p>
        </w:tc>
      </w:tr>
      <w:tr w:rsidR="007D77F4" w:rsidRPr="007D77F4" w:rsidTr="007D77F4">
        <w:trPr>
          <w:trHeight w:val="87"/>
        </w:trPr>
        <w:tc>
          <w:tcPr>
            <w:tcW w:w="3964" w:type="dxa"/>
            <w:vAlign w:val="center"/>
          </w:tcPr>
          <w:p w:rsidR="007D77F4" w:rsidRPr="007D77F4" w:rsidRDefault="007D77F4" w:rsidP="007D77F4">
            <w:pPr>
              <w:keepLines/>
              <w:tabs>
                <w:tab w:val="left" w:pos="9072"/>
              </w:tabs>
              <w:spacing w:before="60" w:after="60"/>
              <w:rPr>
                <w:rFonts w:ascii="Leelawadee" w:hAnsi="Leelawadee" w:cs="Leelawadee"/>
                <w:bCs/>
                <w:color w:val="262626" w:themeColor="text1" w:themeTint="D9"/>
                <w:sz w:val="15"/>
                <w:szCs w:val="15"/>
              </w:rPr>
            </w:pPr>
            <w:proofErr w:type="spellStart"/>
            <w:r w:rsidRPr="007D77F4">
              <w:rPr>
                <w:rFonts w:ascii="Leelawadee" w:hAnsi="Leelawadee" w:cs="Leelawadee"/>
                <w:bCs/>
                <w:color w:val="262626" w:themeColor="text1" w:themeTint="D9"/>
                <w:sz w:val="15"/>
                <w:szCs w:val="15"/>
              </w:rPr>
              <w:t>Université</w:t>
            </w:r>
            <w:proofErr w:type="spellEnd"/>
            <w:r w:rsidRPr="007D77F4">
              <w:rPr>
                <w:rFonts w:ascii="Leelawadee" w:hAnsi="Leelawadee" w:cs="Leelawadee"/>
                <w:bCs/>
                <w:color w:val="262626" w:themeColor="text1" w:themeTint="D9"/>
                <w:sz w:val="15"/>
                <w:szCs w:val="15"/>
              </w:rPr>
              <w:t xml:space="preserve"> </w:t>
            </w:r>
            <w:r w:rsidRPr="007D77F4">
              <w:rPr>
                <w:rFonts w:ascii="Leelawadee" w:hAnsi="Leelawadee" w:cs="Leelawadee"/>
                <w:color w:val="262626" w:themeColor="text1" w:themeTint="D9"/>
                <w:sz w:val="15"/>
                <w:szCs w:val="15"/>
              </w:rPr>
              <w:t xml:space="preserve">Paul Sabatier </w:t>
            </w:r>
          </w:p>
        </w:tc>
        <w:tc>
          <w:tcPr>
            <w:tcW w:w="993" w:type="dxa"/>
            <w:vAlign w:val="center"/>
          </w:tcPr>
          <w:p w:rsidR="007D77F4" w:rsidRPr="007D77F4" w:rsidRDefault="007D77F4" w:rsidP="007D77F4">
            <w:pPr>
              <w:keepLines/>
              <w:tabs>
                <w:tab w:val="left" w:pos="9072"/>
              </w:tabs>
              <w:spacing w:before="60" w:after="60"/>
              <w:jc w:val="both"/>
              <w:rPr>
                <w:rFonts w:ascii="Leelawadee" w:hAnsi="Leelawadee" w:cs="Leelawadee"/>
                <w:color w:val="262626" w:themeColor="text1" w:themeTint="D9"/>
                <w:sz w:val="15"/>
                <w:szCs w:val="15"/>
              </w:rPr>
            </w:pPr>
            <w:r w:rsidRPr="007D77F4">
              <w:rPr>
                <w:rFonts w:ascii="Leelawadee" w:hAnsi="Leelawadee" w:cs="Leelawadee"/>
                <w:color w:val="262626" w:themeColor="text1" w:themeTint="D9"/>
                <w:sz w:val="15"/>
                <w:szCs w:val="15"/>
              </w:rPr>
              <w:t>UPS</w:t>
            </w:r>
          </w:p>
        </w:tc>
        <w:tc>
          <w:tcPr>
            <w:tcW w:w="1417" w:type="dxa"/>
          </w:tcPr>
          <w:p w:rsidR="007D77F4" w:rsidRPr="007D77F4" w:rsidRDefault="007D77F4" w:rsidP="007D77F4">
            <w:pPr>
              <w:keepLines/>
              <w:tabs>
                <w:tab w:val="left" w:pos="9072"/>
              </w:tabs>
              <w:spacing w:before="60" w:after="60"/>
              <w:jc w:val="both"/>
              <w:rPr>
                <w:rFonts w:ascii="Leelawadee" w:hAnsi="Leelawadee" w:cs="Leelawadee"/>
                <w:color w:val="262626" w:themeColor="text1" w:themeTint="D9"/>
                <w:sz w:val="15"/>
                <w:szCs w:val="15"/>
              </w:rPr>
            </w:pPr>
            <w:r w:rsidRPr="007D77F4">
              <w:rPr>
                <w:rFonts w:ascii="Leelawadee" w:hAnsi="Leelawadee" w:cs="Leelawadee"/>
                <w:color w:val="262626" w:themeColor="text1" w:themeTint="D9"/>
                <w:sz w:val="15"/>
                <w:szCs w:val="15"/>
              </w:rPr>
              <w:t>France</w:t>
            </w:r>
          </w:p>
        </w:tc>
      </w:tr>
      <w:tr w:rsidR="007D77F4" w:rsidRPr="007D77F4" w:rsidTr="007D77F4">
        <w:trPr>
          <w:trHeight w:val="171"/>
        </w:trPr>
        <w:tc>
          <w:tcPr>
            <w:tcW w:w="3964" w:type="dxa"/>
            <w:vAlign w:val="center"/>
          </w:tcPr>
          <w:p w:rsidR="007D77F4" w:rsidRPr="007D77F4" w:rsidRDefault="007D77F4" w:rsidP="007D77F4">
            <w:pPr>
              <w:keepLines/>
              <w:tabs>
                <w:tab w:val="left" w:pos="9072"/>
              </w:tabs>
              <w:spacing w:before="60" w:after="60"/>
              <w:rPr>
                <w:rFonts w:ascii="Leelawadee" w:hAnsi="Leelawadee" w:cs="Leelawadee"/>
                <w:bCs/>
                <w:color w:val="262626" w:themeColor="text1" w:themeTint="D9"/>
                <w:sz w:val="15"/>
                <w:szCs w:val="15"/>
                <w:highlight w:val="yellow"/>
              </w:rPr>
            </w:pPr>
            <w:proofErr w:type="spellStart"/>
            <w:r w:rsidRPr="007D77F4">
              <w:rPr>
                <w:rFonts w:ascii="Leelawadee" w:hAnsi="Leelawadee" w:cs="Leelawadee"/>
                <w:bCs/>
                <w:color w:val="262626" w:themeColor="text1" w:themeTint="D9"/>
                <w:sz w:val="15"/>
                <w:szCs w:val="15"/>
              </w:rPr>
              <w:t>Université</w:t>
            </w:r>
            <w:proofErr w:type="spellEnd"/>
            <w:r w:rsidRPr="007D77F4">
              <w:rPr>
                <w:rFonts w:ascii="Leelawadee" w:hAnsi="Leelawadee" w:cs="Leelawadee"/>
                <w:bCs/>
                <w:color w:val="262626" w:themeColor="text1" w:themeTint="D9"/>
                <w:sz w:val="15"/>
                <w:szCs w:val="15"/>
              </w:rPr>
              <w:t xml:space="preserve">  Bretagne Loire</w:t>
            </w:r>
          </w:p>
        </w:tc>
        <w:tc>
          <w:tcPr>
            <w:tcW w:w="993" w:type="dxa"/>
            <w:vAlign w:val="center"/>
          </w:tcPr>
          <w:p w:rsidR="007D77F4" w:rsidRPr="007D77F4" w:rsidRDefault="007D77F4" w:rsidP="007D77F4">
            <w:pPr>
              <w:keepLines/>
              <w:tabs>
                <w:tab w:val="left" w:pos="9072"/>
              </w:tabs>
              <w:spacing w:before="60" w:after="60"/>
              <w:jc w:val="both"/>
              <w:rPr>
                <w:rFonts w:ascii="Leelawadee" w:hAnsi="Leelawadee" w:cs="Leelawadee"/>
                <w:color w:val="262626" w:themeColor="text1" w:themeTint="D9"/>
                <w:sz w:val="15"/>
                <w:szCs w:val="15"/>
              </w:rPr>
            </w:pPr>
            <w:r w:rsidRPr="007D77F4">
              <w:rPr>
                <w:rFonts w:ascii="Leelawadee" w:hAnsi="Leelawadee" w:cs="Leelawadee"/>
                <w:color w:val="262626" w:themeColor="text1" w:themeTint="D9"/>
                <w:sz w:val="15"/>
                <w:szCs w:val="15"/>
              </w:rPr>
              <w:t>UBL</w:t>
            </w:r>
          </w:p>
        </w:tc>
        <w:tc>
          <w:tcPr>
            <w:tcW w:w="1417" w:type="dxa"/>
          </w:tcPr>
          <w:p w:rsidR="007D77F4" w:rsidRPr="007D77F4" w:rsidRDefault="007D77F4" w:rsidP="007D77F4">
            <w:pPr>
              <w:keepLines/>
              <w:tabs>
                <w:tab w:val="left" w:pos="9072"/>
              </w:tabs>
              <w:spacing w:before="60" w:after="60"/>
              <w:jc w:val="both"/>
              <w:rPr>
                <w:rFonts w:ascii="Leelawadee" w:hAnsi="Leelawadee" w:cs="Leelawadee"/>
                <w:color w:val="262626" w:themeColor="text1" w:themeTint="D9"/>
                <w:sz w:val="15"/>
                <w:szCs w:val="15"/>
              </w:rPr>
            </w:pPr>
            <w:r w:rsidRPr="007D77F4">
              <w:rPr>
                <w:rFonts w:ascii="Leelawadee" w:hAnsi="Leelawadee" w:cs="Leelawadee"/>
                <w:color w:val="262626" w:themeColor="text1" w:themeTint="D9"/>
                <w:sz w:val="15"/>
                <w:szCs w:val="15"/>
              </w:rPr>
              <w:t>France</w:t>
            </w:r>
          </w:p>
        </w:tc>
      </w:tr>
    </w:tbl>
    <w:p w:rsidR="00A72027" w:rsidRDefault="007D77F4" w:rsidP="004428BF">
      <w:pPr>
        <w:jc w:val="right"/>
        <w:rPr>
          <w:rFonts w:ascii="Leelawadee UI Semilight" w:hAnsi="Leelawadee UI Semilight" w:cs="Leelawadee UI Semilight"/>
          <w:color w:val="404040" w:themeColor="text1" w:themeTint="BF"/>
          <w:sz w:val="20"/>
          <w:szCs w:val="20"/>
        </w:rPr>
      </w:pPr>
      <w:r>
        <w:rPr>
          <w:rFonts w:ascii="Leelawadee UI Semilight" w:hAnsi="Leelawadee UI Semilight" w:cs="Leelawadee UI Semilight"/>
          <w:color w:val="404040" w:themeColor="text1" w:themeTint="BF"/>
          <w:sz w:val="20"/>
          <w:szCs w:val="20"/>
        </w:rPr>
        <w:t xml:space="preserve"> </w:t>
      </w:r>
      <w:r w:rsidR="00A72027">
        <w:rPr>
          <w:rFonts w:ascii="Leelawadee UI Semilight" w:hAnsi="Leelawadee UI Semilight" w:cs="Leelawadee UI Semilight"/>
          <w:color w:val="404040" w:themeColor="text1" w:themeTint="BF"/>
          <w:sz w:val="20"/>
          <w:szCs w:val="20"/>
        </w:rPr>
        <w:br w:type="page"/>
      </w:r>
    </w:p>
    <w:p w:rsidR="00294929" w:rsidRDefault="00E56B8D">
      <w:pPr>
        <w:rPr>
          <w:rFonts w:ascii="Leelawadee UI Semilight" w:hAnsi="Leelawadee UI Semilight" w:cs="Leelawadee UI Semilight"/>
          <w:color w:val="404040" w:themeColor="text1" w:themeTint="BF"/>
          <w:sz w:val="20"/>
          <w:szCs w:val="20"/>
        </w:rPr>
      </w:pPr>
      <w:r w:rsidRPr="004F6F88">
        <w:rPr>
          <w:rFonts w:ascii="Leelawadee UI Semilight" w:hAnsi="Leelawadee UI Semilight" w:cs="Leelawadee UI Semilight"/>
          <w:b/>
          <w:noProof/>
          <w:color w:val="404040" w:themeColor="text1" w:themeTint="BF"/>
          <w:lang w:val="sl-SI" w:eastAsia="sl-SI"/>
        </w:rPr>
        <w:lastRenderedPageBreak/>
        <mc:AlternateContent>
          <mc:Choice Requires="wps">
            <w:drawing>
              <wp:anchor distT="0" distB="0" distL="114300" distR="114300" simplePos="0" relativeHeight="251654141" behindDoc="0" locked="0" layoutInCell="1" allowOverlap="1" wp14:anchorId="1D1E3E2C" wp14:editId="7DEA784C">
                <wp:simplePos x="0" y="0"/>
                <wp:positionH relativeFrom="margin">
                  <wp:posOffset>-471805</wp:posOffset>
                </wp:positionH>
                <wp:positionV relativeFrom="paragraph">
                  <wp:posOffset>5715</wp:posOffset>
                </wp:positionV>
                <wp:extent cx="6553200" cy="6553200"/>
                <wp:effectExtent l="0" t="0" r="19050" b="19050"/>
                <wp:wrapNone/>
                <wp:docPr id="3" name="Teardrop 2"/>
                <wp:cNvGraphicFramePr/>
                <a:graphic xmlns:a="http://schemas.openxmlformats.org/drawingml/2006/main">
                  <a:graphicData uri="http://schemas.microsoft.com/office/word/2010/wordprocessingShape">
                    <wps:wsp>
                      <wps:cNvSpPr/>
                      <wps:spPr>
                        <a:xfrm flipH="1">
                          <a:off x="0" y="0"/>
                          <a:ext cx="6553200" cy="6553200"/>
                        </a:xfrm>
                        <a:prstGeom prst="teardrop">
                          <a:avLst/>
                        </a:prstGeom>
                        <a:noFill/>
                        <a:ln>
                          <a:solidFill>
                            <a:srgbClr val="6CC8BF"/>
                          </a:solidFill>
                        </a:ln>
                      </wps:spPr>
                      <wps:style>
                        <a:lnRef idx="0">
                          <a:scrgbClr r="0" g="0" b="0"/>
                        </a:lnRef>
                        <a:fillRef idx="0">
                          <a:scrgbClr r="0" g="0" b="0"/>
                        </a:fillRef>
                        <a:effectRef idx="0">
                          <a:scrgbClr r="0" g="0" b="0"/>
                        </a:effectRef>
                        <a:fontRef idx="minor">
                          <a:schemeClr val="lt1"/>
                        </a:fontRef>
                      </wps:style>
                      <wps:txbx>
                        <w:txbxContent>
                          <w:p w:rsidR="00957B45" w:rsidRPr="00B03448" w:rsidRDefault="00957B45" w:rsidP="004F6F88">
                            <w:pPr>
                              <w:pStyle w:val="BodyText"/>
                              <w:spacing w:after="120" w:line="276" w:lineRule="auto"/>
                              <w:ind w:left="0"/>
                              <w:jc w:val="both"/>
                              <w:rPr>
                                <w:rFonts w:ascii="Calibri" w:eastAsia="+mn-ea" w:hAnsi="Calibri" w:cs="+mn-cs"/>
                                <w:b/>
                                <w:bCs/>
                                <w:color w:val="05796D"/>
                                <w:kern w:val="24"/>
                                <w:sz w:val="36"/>
                                <w:szCs w:val="36"/>
                                <w:lang w:eastAsia="sl-SI"/>
                              </w:rPr>
                            </w:pPr>
                            <w:r w:rsidRPr="00B03448">
                              <w:rPr>
                                <w:rFonts w:ascii="Calibri" w:eastAsia="+mn-ea" w:hAnsi="Calibri" w:cs="+mn-cs"/>
                                <w:b/>
                                <w:bCs/>
                                <w:color w:val="05796D"/>
                                <w:kern w:val="24"/>
                                <w:sz w:val="36"/>
                                <w:szCs w:val="36"/>
                                <w:lang w:eastAsia="sl-SI"/>
                              </w:rPr>
                              <w:t>Eligibility Criteria</w:t>
                            </w:r>
                          </w:p>
                          <w:p w:rsidR="00957B45" w:rsidRPr="00863886" w:rsidRDefault="00957B45" w:rsidP="00863886">
                            <w:pPr>
                              <w:pStyle w:val="BodyText"/>
                              <w:spacing w:after="120" w:line="276" w:lineRule="auto"/>
                              <w:ind w:left="0"/>
                              <w:jc w:val="both"/>
                              <w:rPr>
                                <w:rFonts w:ascii="Leelawadee" w:hAnsi="Leelawadee" w:cs="Leelawadee"/>
                                <w:color w:val="595959" w:themeColor="text1" w:themeTint="A6"/>
                                <w:sz w:val="18"/>
                                <w:szCs w:val="18"/>
                              </w:rPr>
                            </w:pPr>
                            <w:r w:rsidRPr="00863886">
                              <w:rPr>
                                <w:rFonts w:ascii="Leelawadee" w:hAnsi="Leelawadee" w:cs="Leelawadee"/>
                                <w:color w:val="595959" w:themeColor="text1" w:themeTint="A6"/>
                                <w:sz w:val="18"/>
                                <w:szCs w:val="18"/>
                              </w:rPr>
                              <w:t>GMOS-Train is looking for a broad international representation of early stage researchers. The network clearly acknowledges its responsibility for the recruitment of the researchers, their working and living conditions, as stated in the document “The European Charter for Researchers - Code of Conduct for the Recruitment of Researchers”. Gender equality and minority rights will also be promoted in the selection process. There is no age limit.</w:t>
                            </w:r>
                          </w:p>
                          <w:p w:rsidR="00957B45" w:rsidRPr="00863886" w:rsidRDefault="00957B45" w:rsidP="004F6F88">
                            <w:pPr>
                              <w:pStyle w:val="BodyText"/>
                              <w:numPr>
                                <w:ilvl w:val="0"/>
                                <w:numId w:val="2"/>
                              </w:numPr>
                              <w:spacing w:after="120" w:line="276" w:lineRule="auto"/>
                              <w:jc w:val="both"/>
                              <w:rPr>
                                <w:rFonts w:ascii="Leelawadee" w:hAnsi="Leelawadee" w:cs="Leelawadee"/>
                                <w:b/>
                                <w:bCs/>
                                <w:color w:val="595959" w:themeColor="text1" w:themeTint="A6"/>
                                <w:sz w:val="18"/>
                                <w:szCs w:val="18"/>
                              </w:rPr>
                            </w:pPr>
                            <w:r w:rsidRPr="00863886">
                              <w:rPr>
                                <w:rFonts w:ascii="Leelawadee" w:hAnsi="Leelawadee" w:cs="Leelawadee"/>
                                <w:b/>
                                <w:bCs/>
                                <w:color w:val="595959" w:themeColor="text1" w:themeTint="A6"/>
                                <w:sz w:val="18"/>
                                <w:szCs w:val="18"/>
                              </w:rPr>
                              <w:t>MOBILITY</w:t>
                            </w:r>
                          </w:p>
                          <w:p w:rsidR="00957B45" w:rsidRPr="00863886" w:rsidRDefault="00957B45" w:rsidP="00863886">
                            <w:pPr>
                              <w:pStyle w:val="BodyText"/>
                              <w:spacing w:after="120" w:line="276" w:lineRule="auto"/>
                              <w:ind w:left="0"/>
                              <w:jc w:val="both"/>
                              <w:rPr>
                                <w:rFonts w:ascii="Leelawadee" w:hAnsi="Leelawadee" w:cs="Leelawadee"/>
                                <w:color w:val="595959" w:themeColor="text1" w:themeTint="A6"/>
                                <w:sz w:val="18"/>
                                <w:szCs w:val="18"/>
                              </w:rPr>
                            </w:pPr>
                            <w:r w:rsidRPr="00863886">
                              <w:rPr>
                                <w:rFonts w:ascii="Leelawadee" w:hAnsi="Leelawadee" w:cs="Leelawadee"/>
                                <w:color w:val="595959" w:themeColor="text1" w:themeTint="A6"/>
                                <w:sz w:val="18"/>
                                <w:szCs w:val="18"/>
                              </w:rPr>
                              <w:t xml:space="preserve">The positions are open to all nationalities. However, your application has to comply with the European </w:t>
                            </w:r>
                            <w:r w:rsidRPr="00863886">
                              <w:rPr>
                                <w:rFonts w:ascii="Leelawadee" w:hAnsi="Leelawadee" w:cs="Leelawadee"/>
                                <w:b/>
                                <w:color w:val="595959" w:themeColor="text1" w:themeTint="A6"/>
                                <w:sz w:val="18"/>
                                <w:szCs w:val="18"/>
                              </w:rPr>
                              <w:t>Commission’s Mobility Rules</w:t>
                            </w:r>
                            <w:r w:rsidRPr="00863886">
                              <w:rPr>
                                <w:rFonts w:ascii="Leelawadee" w:hAnsi="Leelawadee" w:cs="Leelawadee"/>
                                <w:color w:val="595959" w:themeColor="text1" w:themeTint="A6"/>
                                <w:sz w:val="18"/>
                                <w:szCs w:val="18"/>
                              </w:rPr>
                              <w:t xml:space="preserve">, meaning that at the time of recruitment you must not have resided or carried out your main activity (work, studies, etc.) in the country of the host </w:t>
                            </w:r>
                            <w:proofErr w:type="spellStart"/>
                            <w:r w:rsidRPr="00863886">
                              <w:rPr>
                                <w:rFonts w:ascii="Leelawadee" w:hAnsi="Leelawadee" w:cs="Leelawadee"/>
                                <w:color w:val="595959" w:themeColor="text1" w:themeTint="A6"/>
                                <w:sz w:val="18"/>
                                <w:szCs w:val="18"/>
                              </w:rPr>
                              <w:t>organisation</w:t>
                            </w:r>
                            <w:proofErr w:type="spellEnd"/>
                            <w:r w:rsidRPr="00863886">
                              <w:rPr>
                                <w:rFonts w:ascii="Leelawadee" w:hAnsi="Leelawadee" w:cs="Leelawadee"/>
                                <w:color w:val="595959" w:themeColor="text1" w:themeTint="A6"/>
                                <w:sz w:val="18"/>
                                <w:szCs w:val="18"/>
                              </w:rPr>
                              <w:t xml:space="preserve"> for more than 12 months in the 3 years immediately before the reference date (indicative start of the employment contract, Month Date 2020). Compulsory national service and/or short stays such as holidays are not taken into account (European Commission’s Guide for Applicants).</w:t>
                            </w:r>
                          </w:p>
                          <w:p w:rsidR="00957B45" w:rsidRPr="00863886" w:rsidRDefault="00957B45" w:rsidP="004F6F88">
                            <w:pPr>
                              <w:pStyle w:val="BodyText"/>
                              <w:numPr>
                                <w:ilvl w:val="0"/>
                                <w:numId w:val="2"/>
                              </w:numPr>
                              <w:spacing w:after="120" w:line="276" w:lineRule="auto"/>
                              <w:jc w:val="both"/>
                              <w:rPr>
                                <w:rFonts w:ascii="Leelawadee" w:hAnsi="Leelawadee" w:cs="Leelawadee"/>
                                <w:color w:val="595959" w:themeColor="text1" w:themeTint="A6"/>
                                <w:sz w:val="18"/>
                                <w:szCs w:val="18"/>
                              </w:rPr>
                            </w:pPr>
                            <w:r w:rsidRPr="00863886">
                              <w:rPr>
                                <w:rFonts w:ascii="Leelawadee" w:hAnsi="Leelawadee" w:cs="Leelawadee"/>
                                <w:b/>
                                <w:color w:val="595959" w:themeColor="text1" w:themeTint="A6"/>
                                <w:sz w:val="18"/>
                                <w:szCs w:val="18"/>
                              </w:rPr>
                              <w:t>EARLY-STAGE RESEARCHER (ESR)</w:t>
                            </w:r>
                          </w:p>
                          <w:p w:rsidR="00957B45" w:rsidRDefault="00957B45" w:rsidP="00863886">
                            <w:pPr>
                              <w:pStyle w:val="BodyText"/>
                              <w:spacing w:after="120" w:line="276" w:lineRule="auto"/>
                              <w:ind w:left="0"/>
                              <w:jc w:val="both"/>
                              <w:rPr>
                                <w:rFonts w:ascii="Leelawadee" w:hAnsi="Leelawadee" w:cs="Leelawadee"/>
                                <w:color w:val="595959" w:themeColor="text1" w:themeTint="A6"/>
                                <w:sz w:val="18"/>
                                <w:szCs w:val="18"/>
                              </w:rPr>
                            </w:pPr>
                            <w:r w:rsidRPr="00863886">
                              <w:rPr>
                                <w:rFonts w:ascii="Leelawadee" w:hAnsi="Leelawadee" w:cs="Leelawadee"/>
                                <w:color w:val="595959" w:themeColor="text1" w:themeTint="A6"/>
                                <w:sz w:val="18"/>
                                <w:szCs w:val="18"/>
                              </w:rPr>
                              <w:t>In</w:t>
                            </w:r>
                            <w:r w:rsidRPr="00863886">
                              <w:rPr>
                                <w:rFonts w:ascii="Leelawadee" w:hAnsi="Leelawadee" w:cs="Leelawadee"/>
                                <w:b/>
                                <w:color w:val="595959" w:themeColor="text1" w:themeTint="A6"/>
                                <w:sz w:val="18"/>
                                <w:szCs w:val="18"/>
                              </w:rPr>
                              <w:t xml:space="preserve"> </w:t>
                            </w:r>
                            <w:r w:rsidRPr="00863886">
                              <w:rPr>
                                <w:rFonts w:ascii="Leelawadee" w:hAnsi="Leelawadee" w:cs="Leelawadee"/>
                                <w:color w:val="595959" w:themeColor="text1" w:themeTint="A6"/>
                                <w:sz w:val="18"/>
                                <w:szCs w:val="18"/>
                              </w:rPr>
                              <w:t xml:space="preserve">case you have already gained prior work experience in academia, you shall be in the first four years (full-time equivalent research experience) of your research career at the time of recruitment by the host </w:t>
                            </w:r>
                            <w:proofErr w:type="spellStart"/>
                            <w:r w:rsidRPr="00863886">
                              <w:rPr>
                                <w:rFonts w:ascii="Leelawadee" w:hAnsi="Leelawadee" w:cs="Leelawadee"/>
                                <w:color w:val="595959" w:themeColor="text1" w:themeTint="A6"/>
                                <w:sz w:val="18"/>
                                <w:szCs w:val="18"/>
                              </w:rPr>
                              <w:t>organisation</w:t>
                            </w:r>
                            <w:proofErr w:type="spellEnd"/>
                            <w:r w:rsidRPr="00863886">
                              <w:rPr>
                                <w:rFonts w:ascii="Leelawadee" w:hAnsi="Leelawadee" w:cs="Leelawadee"/>
                                <w:color w:val="595959" w:themeColor="text1" w:themeTint="A6"/>
                                <w:sz w:val="18"/>
                                <w:szCs w:val="18"/>
                              </w:rPr>
                              <w:t xml:space="preserve"> and have not been awarded a doctoral degree. Full-time equivalent research experience is measured from the date when you obtained the degree entitling you to embark on a doctorate, even if a doctorate was never started or envisaged. Part-time research experience will be counted pro-rata (European Commission’s Guide for Applicants).</w:t>
                            </w:r>
                          </w:p>
                          <w:p w:rsidR="00957B45" w:rsidRPr="00863886" w:rsidRDefault="00957B45" w:rsidP="00DC1BA7">
                            <w:pPr>
                              <w:pStyle w:val="BodyText"/>
                              <w:numPr>
                                <w:ilvl w:val="0"/>
                                <w:numId w:val="2"/>
                              </w:numPr>
                              <w:spacing w:after="120" w:line="276" w:lineRule="auto"/>
                              <w:jc w:val="both"/>
                              <w:rPr>
                                <w:rFonts w:ascii="Leelawadee" w:hAnsi="Leelawadee" w:cs="Leelawadee"/>
                                <w:b/>
                                <w:bCs/>
                                <w:color w:val="595959" w:themeColor="text1" w:themeTint="A6"/>
                                <w:sz w:val="18"/>
                                <w:szCs w:val="18"/>
                              </w:rPr>
                            </w:pPr>
                            <w:r w:rsidRPr="00863886">
                              <w:rPr>
                                <w:rFonts w:ascii="Leelawadee" w:hAnsi="Leelawadee" w:cs="Leelawadee"/>
                                <w:b/>
                                <w:bCs/>
                                <w:color w:val="595959" w:themeColor="text1" w:themeTint="A6"/>
                                <w:sz w:val="18"/>
                                <w:szCs w:val="18"/>
                              </w:rPr>
                              <w:t xml:space="preserve">RELEVANT UNIVERSITY DEGREE </w:t>
                            </w:r>
                          </w:p>
                          <w:p w:rsidR="00957B45" w:rsidRPr="00863886" w:rsidRDefault="00957B45" w:rsidP="00DC1BA7">
                            <w:pPr>
                              <w:pStyle w:val="BodyText"/>
                              <w:spacing w:after="120" w:line="276" w:lineRule="auto"/>
                              <w:ind w:left="0"/>
                              <w:jc w:val="both"/>
                              <w:rPr>
                                <w:rFonts w:ascii="Leelawadee" w:hAnsi="Leelawadee" w:cs="Leelawadee"/>
                                <w:color w:val="595959" w:themeColor="text1" w:themeTint="A6"/>
                                <w:sz w:val="18"/>
                                <w:szCs w:val="18"/>
                              </w:rPr>
                            </w:pPr>
                            <w:r w:rsidRPr="00A6207F">
                              <w:rPr>
                                <w:rFonts w:ascii="Leelawadee" w:hAnsi="Leelawadee" w:cs="Leelawadee"/>
                                <w:color w:val="595959" w:themeColor="text1" w:themeTint="A6"/>
                                <w:sz w:val="18"/>
                                <w:szCs w:val="18"/>
                              </w:rPr>
                              <w:t>master’s degree or equivalent in Environmental and Health Science or related fields.</w:t>
                            </w:r>
                          </w:p>
                          <w:p w:rsidR="00957B45" w:rsidRDefault="00957B45" w:rsidP="00DC1BA7">
                            <w:pPr>
                              <w:pStyle w:val="BodyText"/>
                              <w:numPr>
                                <w:ilvl w:val="0"/>
                                <w:numId w:val="2"/>
                              </w:numPr>
                              <w:spacing w:after="120" w:line="276" w:lineRule="auto"/>
                              <w:jc w:val="both"/>
                              <w:rPr>
                                <w:rFonts w:ascii="Leelawadee" w:hAnsi="Leelawadee" w:cs="Leelawadee"/>
                                <w:b/>
                                <w:bCs/>
                                <w:color w:val="595959" w:themeColor="text1" w:themeTint="A6"/>
                                <w:sz w:val="18"/>
                                <w:szCs w:val="18"/>
                              </w:rPr>
                            </w:pPr>
                            <w:r w:rsidRPr="00863886">
                              <w:rPr>
                                <w:rFonts w:ascii="Leelawadee" w:hAnsi="Leelawadee" w:cs="Leelawadee"/>
                                <w:b/>
                                <w:bCs/>
                                <w:color w:val="595959" w:themeColor="text1" w:themeTint="A6"/>
                                <w:sz w:val="18"/>
                                <w:szCs w:val="18"/>
                              </w:rPr>
                              <w:t>EXCELLENT PROFICIENCY OF THE ENGLISH LANGUAGE</w:t>
                            </w:r>
                          </w:p>
                          <w:p w:rsidR="00957B45" w:rsidRPr="00863886" w:rsidRDefault="00957B45" w:rsidP="00B03077">
                            <w:pPr>
                              <w:pStyle w:val="BodyText"/>
                              <w:spacing w:after="120" w:line="276" w:lineRule="auto"/>
                              <w:jc w:val="both"/>
                              <w:rPr>
                                <w:rFonts w:ascii="Leelawadee" w:hAnsi="Leelawadee" w:cs="Leelawadee"/>
                                <w:b/>
                                <w:bCs/>
                                <w:color w:val="595959" w:themeColor="text1" w:themeTint="A6"/>
                                <w:sz w:val="18"/>
                                <w:szCs w:val="18"/>
                              </w:rPr>
                            </w:pPr>
                          </w:p>
                          <w:p w:rsidR="00957B45" w:rsidRPr="00863886" w:rsidRDefault="00957B45" w:rsidP="00863886">
                            <w:pPr>
                              <w:pStyle w:val="BodyText"/>
                              <w:spacing w:after="120" w:line="276" w:lineRule="auto"/>
                              <w:ind w:left="0"/>
                              <w:jc w:val="both"/>
                              <w:rPr>
                                <w:rFonts w:ascii="Leelawadee" w:hAnsi="Leelawadee" w:cs="Leelawadee"/>
                                <w:color w:val="595959" w:themeColor="text1" w:themeTint="A6"/>
                                <w:sz w:val="18"/>
                                <w:szCs w:val="18"/>
                              </w:rPr>
                            </w:pPr>
                          </w:p>
                          <w:p w:rsidR="00957B45" w:rsidRDefault="00957B45" w:rsidP="00863886">
                            <w:pPr>
                              <w:pStyle w:val="BodyText"/>
                              <w:spacing w:after="120" w:line="276" w:lineRule="auto"/>
                              <w:ind w:left="360"/>
                              <w:jc w:val="both"/>
                              <w:rPr>
                                <w:rFonts w:ascii="Leelawadee" w:hAnsi="Leelawadee" w:cs="Leelawadee"/>
                                <w:color w:val="595959" w:themeColor="text1" w:themeTint="A6"/>
                                <w:sz w:val="17"/>
                                <w:szCs w:val="17"/>
                              </w:rPr>
                            </w:pPr>
                          </w:p>
                          <w:p w:rsidR="00957B45" w:rsidRDefault="00957B45" w:rsidP="00863886">
                            <w:pPr>
                              <w:pStyle w:val="BodyText"/>
                              <w:spacing w:after="120" w:line="276" w:lineRule="auto"/>
                              <w:ind w:left="360"/>
                              <w:jc w:val="both"/>
                              <w:rPr>
                                <w:rFonts w:ascii="Leelawadee" w:hAnsi="Leelawadee" w:cs="Leelawadee"/>
                                <w:color w:val="595959" w:themeColor="text1" w:themeTint="A6"/>
                                <w:sz w:val="17"/>
                                <w:szCs w:val="17"/>
                              </w:rPr>
                            </w:pPr>
                          </w:p>
                          <w:p w:rsidR="00957B45" w:rsidRDefault="00957B45" w:rsidP="00863886">
                            <w:pPr>
                              <w:pStyle w:val="BodyText"/>
                              <w:spacing w:after="120" w:line="276" w:lineRule="auto"/>
                              <w:ind w:left="360"/>
                              <w:jc w:val="both"/>
                              <w:rPr>
                                <w:rFonts w:ascii="Leelawadee" w:hAnsi="Leelawadee" w:cs="Leelawadee"/>
                                <w:color w:val="595959" w:themeColor="text1" w:themeTint="A6"/>
                                <w:sz w:val="17"/>
                                <w:szCs w:val="17"/>
                              </w:rPr>
                            </w:pPr>
                          </w:p>
                          <w:p w:rsidR="00957B45" w:rsidRDefault="00957B45" w:rsidP="004F6F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E3E2C" id="Teardrop 2" o:spid="_x0000_s1027" style="position:absolute;margin-left:-37.15pt;margin-top:.45pt;width:516pt;height:516pt;flip:x;z-index:2516541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53200,655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" adj="-11796480,,5400" path="m,3276600c,1466984,1466984,,3276600,l6553200,r,3276600c6553200,5086216,5086216,6553200,3276600,6553200,1466984,6553200,,5086216,,3276600xe" filled="f" strokecolor="#6cc8bf">
                <v:stroke joinstyle="miter"/>
                <v:formulas/>
                <v:path arrowok="t" o:connecttype="custom" o:connectlocs="0,3276600;3276600,0;6553200,0;6553200,3276600;3276600,6553200;0,3276600" o:connectangles="0,0,0,0,0,0" textboxrect="0,0,6553200,6553200"/>
                <v:textbox>
                  <w:txbxContent>
                    <w:p w:rsidR="00957B45" w:rsidRPr="00B03448" w:rsidRDefault="00957B45" w:rsidP="004F6F88">
                      <w:pPr>
                        <w:pStyle w:val="BodyText"/>
                        <w:spacing w:after="120" w:line="276" w:lineRule="auto"/>
                        <w:ind w:left="0"/>
                        <w:jc w:val="both"/>
                        <w:rPr>
                          <w:rFonts w:ascii="Calibri" w:eastAsia="+mn-ea" w:hAnsi="Calibri" w:cs="+mn-cs"/>
                          <w:b/>
                          <w:bCs/>
                          <w:color w:val="05796D"/>
                          <w:kern w:val="24"/>
                          <w:sz w:val="36"/>
                          <w:szCs w:val="36"/>
                          <w:lang w:eastAsia="sl-SI"/>
                        </w:rPr>
                      </w:pPr>
                      <w:r w:rsidRPr="00B03448">
                        <w:rPr>
                          <w:rFonts w:ascii="Calibri" w:eastAsia="+mn-ea" w:hAnsi="Calibri" w:cs="+mn-cs"/>
                          <w:b/>
                          <w:bCs/>
                          <w:color w:val="05796D"/>
                          <w:kern w:val="24"/>
                          <w:sz w:val="36"/>
                          <w:szCs w:val="36"/>
                          <w:lang w:eastAsia="sl-SI"/>
                        </w:rPr>
                        <w:t>Eligibility Criteria</w:t>
                      </w:r>
                    </w:p>
                    <w:p w:rsidR="00957B45" w:rsidRPr="00863886" w:rsidRDefault="00957B45" w:rsidP="00863886">
                      <w:pPr>
                        <w:pStyle w:val="BodyText"/>
                        <w:spacing w:after="120" w:line="276" w:lineRule="auto"/>
                        <w:ind w:left="0"/>
                        <w:jc w:val="both"/>
                        <w:rPr>
                          <w:rFonts w:ascii="Leelawadee" w:hAnsi="Leelawadee" w:cs="Leelawadee"/>
                          <w:color w:val="595959" w:themeColor="text1" w:themeTint="A6"/>
                          <w:sz w:val="18"/>
                          <w:szCs w:val="18"/>
                        </w:rPr>
                      </w:pPr>
                      <w:r w:rsidRPr="00863886">
                        <w:rPr>
                          <w:rFonts w:ascii="Leelawadee" w:hAnsi="Leelawadee" w:cs="Leelawadee"/>
                          <w:color w:val="595959" w:themeColor="text1" w:themeTint="A6"/>
                          <w:sz w:val="18"/>
                          <w:szCs w:val="18"/>
                        </w:rPr>
                        <w:t>GMOS-Train is looking for a broad international representation of early stage researchers. The network clearly acknowledges its responsibility for the recruitment of the researchers, their working and living conditions, as stated in the document “The European Charter for Researchers - Code of Conduct for the Recruitment of Researchers”. Gender equality and minority rights will also be promoted in the selection process. There is no age limit.</w:t>
                      </w:r>
                    </w:p>
                    <w:p w:rsidR="00957B45" w:rsidRPr="00863886" w:rsidRDefault="00957B45" w:rsidP="004F6F88">
                      <w:pPr>
                        <w:pStyle w:val="BodyText"/>
                        <w:numPr>
                          <w:ilvl w:val="0"/>
                          <w:numId w:val="2"/>
                        </w:numPr>
                        <w:spacing w:after="120" w:line="276" w:lineRule="auto"/>
                        <w:jc w:val="both"/>
                        <w:rPr>
                          <w:rFonts w:ascii="Leelawadee" w:hAnsi="Leelawadee" w:cs="Leelawadee"/>
                          <w:b/>
                          <w:bCs/>
                          <w:color w:val="595959" w:themeColor="text1" w:themeTint="A6"/>
                          <w:sz w:val="18"/>
                          <w:szCs w:val="18"/>
                        </w:rPr>
                      </w:pPr>
                      <w:r w:rsidRPr="00863886">
                        <w:rPr>
                          <w:rFonts w:ascii="Leelawadee" w:hAnsi="Leelawadee" w:cs="Leelawadee"/>
                          <w:b/>
                          <w:bCs/>
                          <w:color w:val="595959" w:themeColor="text1" w:themeTint="A6"/>
                          <w:sz w:val="18"/>
                          <w:szCs w:val="18"/>
                        </w:rPr>
                        <w:t>MOBILITY</w:t>
                      </w:r>
                    </w:p>
                    <w:p w:rsidR="00957B45" w:rsidRPr="00863886" w:rsidRDefault="00957B45" w:rsidP="00863886">
                      <w:pPr>
                        <w:pStyle w:val="BodyText"/>
                        <w:spacing w:after="120" w:line="276" w:lineRule="auto"/>
                        <w:ind w:left="0"/>
                        <w:jc w:val="both"/>
                        <w:rPr>
                          <w:rFonts w:ascii="Leelawadee" w:hAnsi="Leelawadee" w:cs="Leelawadee"/>
                          <w:color w:val="595959" w:themeColor="text1" w:themeTint="A6"/>
                          <w:sz w:val="18"/>
                          <w:szCs w:val="18"/>
                        </w:rPr>
                      </w:pPr>
                      <w:r w:rsidRPr="00863886">
                        <w:rPr>
                          <w:rFonts w:ascii="Leelawadee" w:hAnsi="Leelawadee" w:cs="Leelawadee"/>
                          <w:color w:val="595959" w:themeColor="text1" w:themeTint="A6"/>
                          <w:sz w:val="18"/>
                          <w:szCs w:val="18"/>
                        </w:rPr>
                        <w:t xml:space="preserve">The positions are open to all nationalities. However, your application has to comply with the European </w:t>
                      </w:r>
                      <w:r w:rsidRPr="00863886">
                        <w:rPr>
                          <w:rFonts w:ascii="Leelawadee" w:hAnsi="Leelawadee" w:cs="Leelawadee"/>
                          <w:b/>
                          <w:color w:val="595959" w:themeColor="text1" w:themeTint="A6"/>
                          <w:sz w:val="18"/>
                          <w:szCs w:val="18"/>
                        </w:rPr>
                        <w:t>Commission’s Mobility Rules</w:t>
                      </w:r>
                      <w:r w:rsidRPr="00863886">
                        <w:rPr>
                          <w:rFonts w:ascii="Leelawadee" w:hAnsi="Leelawadee" w:cs="Leelawadee"/>
                          <w:color w:val="595959" w:themeColor="text1" w:themeTint="A6"/>
                          <w:sz w:val="18"/>
                          <w:szCs w:val="18"/>
                        </w:rPr>
                        <w:t xml:space="preserve">, meaning that at the time of recruitment you must not have resided or carried out your main activity (work, studies, etc.) in the country of the host </w:t>
                      </w:r>
                      <w:proofErr w:type="spellStart"/>
                      <w:r w:rsidRPr="00863886">
                        <w:rPr>
                          <w:rFonts w:ascii="Leelawadee" w:hAnsi="Leelawadee" w:cs="Leelawadee"/>
                          <w:color w:val="595959" w:themeColor="text1" w:themeTint="A6"/>
                          <w:sz w:val="18"/>
                          <w:szCs w:val="18"/>
                        </w:rPr>
                        <w:t>organisation</w:t>
                      </w:r>
                      <w:proofErr w:type="spellEnd"/>
                      <w:r w:rsidRPr="00863886">
                        <w:rPr>
                          <w:rFonts w:ascii="Leelawadee" w:hAnsi="Leelawadee" w:cs="Leelawadee"/>
                          <w:color w:val="595959" w:themeColor="text1" w:themeTint="A6"/>
                          <w:sz w:val="18"/>
                          <w:szCs w:val="18"/>
                        </w:rPr>
                        <w:t xml:space="preserve"> for more than 12 months in the 3 years immediately before the reference date (indicative start of the employment contract, Month Date 2020). Compulsory national service and/or short stays such as holidays are not taken into account (European Commission’s Guide for Applicants).</w:t>
                      </w:r>
                    </w:p>
                    <w:p w:rsidR="00957B45" w:rsidRPr="00863886" w:rsidRDefault="00957B45" w:rsidP="004F6F88">
                      <w:pPr>
                        <w:pStyle w:val="BodyText"/>
                        <w:numPr>
                          <w:ilvl w:val="0"/>
                          <w:numId w:val="2"/>
                        </w:numPr>
                        <w:spacing w:after="120" w:line="276" w:lineRule="auto"/>
                        <w:jc w:val="both"/>
                        <w:rPr>
                          <w:rFonts w:ascii="Leelawadee" w:hAnsi="Leelawadee" w:cs="Leelawadee"/>
                          <w:color w:val="595959" w:themeColor="text1" w:themeTint="A6"/>
                          <w:sz w:val="18"/>
                          <w:szCs w:val="18"/>
                        </w:rPr>
                      </w:pPr>
                      <w:r w:rsidRPr="00863886">
                        <w:rPr>
                          <w:rFonts w:ascii="Leelawadee" w:hAnsi="Leelawadee" w:cs="Leelawadee"/>
                          <w:b/>
                          <w:color w:val="595959" w:themeColor="text1" w:themeTint="A6"/>
                          <w:sz w:val="18"/>
                          <w:szCs w:val="18"/>
                        </w:rPr>
                        <w:t>EARLY-STAGE RESEARCHER (ESR)</w:t>
                      </w:r>
                    </w:p>
                    <w:p w:rsidR="00957B45" w:rsidRDefault="00957B45" w:rsidP="00863886">
                      <w:pPr>
                        <w:pStyle w:val="BodyText"/>
                        <w:spacing w:after="120" w:line="276" w:lineRule="auto"/>
                        <w:ind w:left="0"/>
                        <w:jc w:val="both"/>
                        <w:rPr>
                          <w:rFonts w:ascii="Leelawadee" w:hAnsi="Leelawadee" w:cs="Leelawadee"/>
                          <w:color w:val="595959" w:themeColor="text1" w:themeTint="A6"/>
                          <w:sz w:val="18"/>
                          <w:szCs w:val="18"/>
                        </w:rPr>
                      </w:pPr>
                      <w:r w:rsidRPr="00863886">
                        <w:rPr>
                          <w:rFonts w:ascii="Leelawadee" w:hAnsi="Leelawadee" w:cs="Leelawadee"/>
                          <w:color w:val="595959" w:themeColor="text1" w:themeTint="A6"/>
                          <w:sz w:val="18"/>
                          <w:szCs w:val="18"/>
                        </w:rPr>
                        <w:t>In</w:t>
                      </w:r>
                      <w:r w:rsidRPr="00863886">
                        <w:rPr>
                          <w:rFonts w:ascii="Leelawadee" w:hAnsi="Leelawadee" w:cs="Leelawadee"/>
                          <w:b/>
                          <w:color w:val="595959" w:themeColor="text1" w:themeTint="A6"/>
                          <w:sz w:val="18"/>
                          <w:szCs w:val="18"/>
                        </w:rPr>
                        <w:t xml:space="preserve"> </w:t>
                      </w:r>
                      <w:r w:rsidRPr="00863886">
                        <w:rPr>
                          <w:rFonts w:ascii="Leelawadee" w:hAnsi="Leelawadee" w:cs="Leelawadee"/>
                          <w:color w:val="595959" w:themeColor="text1" w:themeTint="A6"/>
                          <w:sz w:val="18"/>
                          <w:szCs w:val="18"/>
                        </w:rPr>
                        <w:t xml:space="preserve">case you have already gained prior work experience in academia, you shall be in the first four years (full-time equivalent research experience) of your research career at the time of recruitment by the host </w:t>
                      </w:r>
                      <w:proofErr w:type="spellStart"/>
                      <w:r w:rsidRPr="00863886">
                        <w:rPr>
                          <w:rFonts w:ascii="Leelawadee" w:hAnsi="Leelawadee" w:cs="Leelawadee"/>
                          <w:color w:val="595959" w:themeColor="text1" w:themeTint="A6"/>
                          <w:sz w:val="18"/>
                          <w:szCs w:val="18"/>
                        </w:rPr>
                        <w:t>organisation</w:t>
                      </w:r>
                      <w:proofErr w:type="spellEnd"/>
                      <w:r w:rsidRPr="00863886">
                        <w:rPr>
                          <w:rFonts w:ascii="Leelawadee" w:hAnsi="Leelawadee" w:cs="Leelawadee"/>
                          <w:color w:val="595959" w:themeColor="text1" w:themeTint="A6"/>
                          <w:sz w:val="18"/>
                          <w:szCs w:val="18"/>
                        </w:rPr>
                        <w:t xml:space="preserve"> and have not been awarded a doctoral degree. Full-time equivalent research experience is measured from the date when you obtained the degree entitling you to embark on a doctorate, even if a doctorate was never started or envisaged. Part-time research experience will be counted pro-rata (European Commission’s Guide for Applicants).</w:t>
                      </w:r>
                    </w:p>
                    <w:p w:rsidR="00957B45" w:rsidRPr="00863886" w:rsidRDefault="00957B45" w:rsidP="00DC1BA7">
                      <w:pPr>
                        <w:pStyle w:val="BodyText"/>
                        <w:numPr>
                          <w:ilvl w:val="0"/>
                          <w:numId w:val="2"/>
                        </w:numPr>
                        <w:spacing w:after="120" w:line="276" w:lineRule="auto"/>
                        <w:jc w:val="both"/>
                        <w:rPr>
                          <w:rFonts w:ascii="Leelawadee" w:hAnsi="Leelawadee" w:cs="Leelawadee"/>
                          <w:b/>
                          <w:bCs/>
                          <w:color w:val="595959" w:themeColor="text1" w:themeTint="A6"/>
                          <w:sz w:val="18"/>
                          <w:szCs w:val="18"/>
                        </w:rPr>
                      </w:pPr>
                      <w:r w:rsidRPr="00863886">
                        <w:rPr>
                          <w:rFonts w:ascii="Leelawadee" w:hAnsi="Leelawadee" w:cs="Leelawadee"/>
                          <w:b/>
                          <w:bCs/>
                          <w:color w:val="595959" w:themeColor="text1" w:themeTint="A6"/>
                          <w:sz w:val="18"/>
                          <w:szCs w:val="18"/>
                        </w:rPr>
                        <w:t xml:space="preserve">RELEVANT UNIVERSITY DEGREE </w:t>
                      </w:r>
                    </w:p>
                    <w:p w:rsidR="00957B45" w:rsidRPr="00863886" w:rsidRDefault="00957B45" w:rsidP="00DC1BA7">
                      <w:pPr>
                        <w:pStyle w:val="BodyText"/>
                        <w:spacing w:after="120" w:line="276" w:lineRule="auto"/>
                        <w:ind w:left="0"/>
                        <w:jc w:val="both"/>
                        <w:rPr>
                          <w:rFonts w:ascii="Leelawadee" w:hAnsi="Leelawadee" w:cs="Leelawadee"/>
                          <w:color w:val="595959" w:themeColor="text1" w:themeTint="A6"/>
                          <w:sz w:val="18"/>
                          <w:szCs w:val="18"/>
                        </w:rPr>
                      </w:pPr>
                      <w:r w:rsidRPr="00A6207F">
                        <w:rPr>
                          <w:rFonts w:ascii="Leelawadee" w:hAnsi="Leelawadee" w:cs="Leelawadee"/>
                          <w:color w:val="595959" w:themeColor="text1" w:themeTint="A6"/>
                          <w:sz w:val="18"/>
                          <w:szCs w:val="18"/>
                        </w:rPr>
                        <w:t>master’s degree or equivalent in Environmental and Health Science or related fields.</w:t>
                      </w:r>
                    </w:p>
                    <w:p w:rsidR="00957B45" w:rsidRDefault="00957B45" w:rsidP="00DC1BA7">
                      <w:pPr>
                        <w:pStyle w:val="BodyText"/>
                        <w:numPr>
                          <w:ilvl w:val="0"/>
                          <w:numId w:val="2"/>
                        </w:numPr>
                        <w:spacing w:after="120" w:line="276" w:lineRule="auto"/>
                        <w:jc w:val="both"/>
                        <w:rPr>
                          <w:rFonts w:ascii="Leelawadee" w:hAnsi="Leelawadee" w:cs="Leelawadee"/>
                          <w:b/>
                          <w:bCs/>
                          <w:color w:val="595959" w:themeColor="text1" w:themeTint="A6"/>
                          <w:sz w:val="18"/>
                          <w:szCs w:val="18"/>
                        </w:rPr>
                      </w:pPr>
                      <w:r w:rsidRPr="00863886">
                        <w:rPr>
                          <w:rFonts w:ascii="Leelawadee" w:hAnsi="Leelawadee" w:cs="Leelawadee"/>
                          <w:b/>
                          <w:bCs/>
                          <w:color w:val="595959" w:themeColor="text1" w:themeTint="A6"/>
                          <w:sz w:val="18"/>
                          <w:szCs w:val="18"/>
                        </w:rPr>
                        <w:t>EXCELLENT PROFICIENCY OF THE ENGLISH LANGUAGE</w:t>
                      </w:r>
                    </w:p>
                    <w:p w:rsidR="00957B45" w:rsidRPr="00863886" w:rsidRDefault="00957B45" w:rsidP="00B03077">
                      <w:pPr>
                        <w:pStyle w:val="BodyText"/>
                        <w:spacing w:after="120" w:line="276" w:lineRule="auto"/>
                        <w:jc w:val="both"/>
                        <w:rPr>
                          <w:rFonts w:ascii="Leelawadee" w:hAnsi="Leelawadee" w:cs="Leelawadee"/>
                          <w:b/>
                          <w:bCs/>
                          <w:color w:val="595959" w:themeColor="text1" w:themeTint="A6"/>
                          <w:sz w:val="18"/>
                          <w:szCs w:val="18"/>
                        </w:rPr>
                      </w:pPr>
                    </w:p>
                    <w:p w:rsidR="00957B45" w:rsidRPr="00863886" w:rsidRDefault="00957B45" w:rsidP="00863886">
                      <w:pPr>
                        <w:pStyle w:val="BodyText"/>
                        <w:spacing w:after="120" w:line="276" w:lineRule="auto"/>
                        <w:ind w:left="0"/>
                        <w:jc w:val="both"/>
                        <w:rPr>
                          <w:rFonts w:ascii="Leelawadee" w:hAnsi="Leelawadee" w:cs="Leelawadee"/>
                          <w:color w:val="595959" w:themeColor="text1" w:themeTint="A6"/>
                          <w:sz w:val="18"/>
                          <w:szCs w:val="18"/>
                        </w:rPr>
                      </w:pPr>
                    </w:p>
                    <w:p w:rsidR="00957B45" w:rsidRDefault="00957B45" w:rsidP="00863886">
                      <w:pPr>
                        <w:pStyle w:val="BodyText"/>
                        <w:spacing w:after="120" w:line="276" w:lineRule="auto"/>
                        <w:ind w:left="360"/>
                        <w:jc w:val="both"/>
                        <w:rPr>
                          <w:rFonts w:ascii="Leelawadee" w:hAnsi="Leelawadee" w:cs="Leelawadee"/>
                          <w:color w:val="595959" w:themeColor="text1" w:themeTint="A6"/>
                          <w:sz w:val="17"/>
                          <w:szCs w:val="17"/>
                        </w:rPr>
                      </w:pPr>
                    </w:p>
                    <w:p w:rsidR="00957B45" w:rsidRDefault="00957B45" w:rsidP="00863886">
                      <w:pPr>
                        <w:pStyle w:val="BodyText"/>
                        <w:spacing w:after="120" w:line="276" w:lineRule="auto"/>
                        <w:ind w:left="360"/>
                        <w:jc w:val="both"/>
                        <w:rPr>
                          <w:rFonts w:ascii="Leelawadee" w:hAnsi="Leelawadee" w:cs="Leelawadee"/>
                          <w:color w:val="595959" w:themeColor="text1" w:themeTint="A6"/>
                          <w:sz w:val="17"/>
                          <w:szCs w:val="17"/>
                        </w:rPr>
                      </w:pPr>
                    </w:p>
                    <w:p w:rsidR="00957B45" w:rsidRDefault="00957B45" w:rsidP="00863886">
                      <w:pPr>
                        <w:pStyle w:val="BodyText"/>
                        <w:spacing w:after="120" w:line="276" w:lineRule="auto"/>
                        <w:ind w:left="360"/>
                        <w:jc w:val="both"/>
                        <w:rPr>
                          <w:rFonts w:ascii="Leelawadee" w:hAnsi="Leelawadee" w:cs="Leelawadee"/>
                          <w:color w:val="595959" w:themeColor="text1" w:themeTint="A6"/>
                          <w:sz w:val="17"/>
                          <w:szCs w:val="17"/>
                        </w:rPr>
                      </w:pPr>
                    </w:p>
                    <w:p w:rsidR="00957B45" w:rsidRDefault="00957B45" w:rsidP="004F6F88">
                      <w:pPr>
                        <w:jc w:val="center"/>
                      </w:pPr>
                    </w:p>
                  </w:txbxContent>
                </v:textbox>
                <w10:wrap anchorx="margin"/>
              </v:shape>
            </w:pict>
          </mc:Fallback>
        </mc:AlternateContent>
      </w:r>
    </w:p>
    <w:p w:rsidR="00301BB6" w:rsidRDefault="00301BB6" w:rsidP="00301BB6">
      <w:pPr>
        <w:pStyle w:val="BodyText"/>
        <w:spacing w:after="120" w:line="276" w:lineRule="auto"/>
        <w:ind w:left="0" w:right="234"/>
        <w:jc w:val="both"/>
        <w:rPr>
          <w:rFonts w:ascii="Leelawadee UI Semilight" w:hAnsi="Leelawadee UI Semilight" w:cs="Leelawadee UI Semilight"/>
          <w:b/>
          <w:color w:val="404040" w:themeColor="text1" w:themeTint="BF"/>
        </w:rPr>
      </w:pPr>
    </w:p>
    <w:p w:rsidR="00185848" w:rsidRDefault="00185848">
      <w:pPr>
        <w:rPr>
          <w:rFonts w:ascii="Leelawadee UI Semilight" w:hAnsi="Leelawadee UI Semilight" w:cs="Leelawadee UI Semilight"/>
          <w:b/>
          <w:color w:val="404040" w:themeColor="text1" w:themeTint="BF"/>
        </w:rPr>
      </w:pPr>
    </w:p>
    <w:p w:rsidR="00863886" w:rsidRDefault="0081795D">
      <w:pPr>
        <w:rPr>
          <w:rFonts w:ascii="Leelawadee UI Semilight" w:hAnsi="Leelawadee UI Semilight" w:cs="Leelawadee UI Semilight"/>
          <w:b/>
          <w:color w:val="404040" w:themeColor="text1" w:themeTint="BF"/>
        </w:rPr>
      </w:pPr>
      <w:r>
        <w:rPr>
          <w:rFonts w:ascii="Arial" w:hAnsi="Arial" w:cs="Arial"/>
          <w:noProof/>
          <w:color w:val="000000" w:themeColor="text1"/>
          <w:sz w:val="20"/>
          <w:szCs w:val="20"/>
          <w:lang w:val="sl-SI" w:eastAsia="sl-SI"/>
        </w:rPr>
        <w:drawing>
          <wp:anchor distT="0" distB="0" distL="114300" distR="114300" simplePos="0" relativeHeight="251717632" behindDoc="0" locked="0" layoutInCell="1" allowOverlap="1" wp14:anchorId="3749F84D" wp14:editId="2CCF1B6C">
            <wp:simplePos x="0" y="0"/>
            <wp:positionH relativeFrom="column">
              <wp:posOffset>4052207</wp:posOffset>
            </wp:positionH>
            <wp:positionV relativeFrom="paragraph">
              <wp:posOffset>5694408</wp:posOffset>
            </wp:positionV>
            <wp:extent cx="2143941" cy="1439211"/>
            <wp:effectExtent l="0" t="0" r="8890" b="8890"/>
            <wp:wrapNone/>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fIMG_1331.jpg"/>
                    <pic:cNvPicPr/>
                  </pic:nvPicPr>
                  <pic:blipFill rotWithShape="1">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8235" r="6397"/>
                    <a:stretch/>
                  </pic:blipFill>
                  <pic:spPr bwMode="auto">
                    <a:xfrm>
                      <a:off x="0" y="0"/>
                      <a:ext cx="2143941" cy="14392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63886">
        <w:rPr>
          <w:rFonts w:ascii="Leelawadee UI Semilight" w:hAnsi="Leelawadee UI Semilight" w:cs="Leelawadee UI Semilight"/>
          <w:noProof/>
          <w:color w:val="000000" w:themeColor="text1"/>
          <w:sz w:val="20"/>
          <w:szCs w:val="20"/>
          <w:lang w:val="sl-SI" w:eastAsia="sl-SI"/>
        </w:rPr>
        <w:drawing>
          <wp:anchor distT="0" distB="0" distL="114300" distR="114300" simplePos="0" relativeHeight="251687936" behindDoc="0" locked="0" layoutInCell="1" allowOverlap="1" wp14:anchorId="3E3DAB04" wp14:editId="1E652DC1">
            <wp:simplePos x="0" y="0"/>
            <wp:positionH relativeFrom="margin">
              <wp:align>center</wp:align>
            </wp:positionH>
            <wp:positionV relativeFrom="paragraph">
              <wp:posOffset>5693138</wp:posOffset>
            </wp:positionV>
            <wp:extent cx="2159635" cy="1439545"/>
            <wp:effectExtent l="0" t="0" r="0" b="825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 du Midi Observatory France - credit Jeroen Sonke - Atmospheric Hg speciation inlet.JPG"/>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a:graphicData>
            </a:graphic>
            <wp14:sizeRelH relativeFrom="margin">
              <wp14:pctWidth>0</wp14:pctWidth>
            </wp14:sizeRelH>
            <wp14:sizeRelV relativeFrom="margin">
              <wp14:pctHeight>0</wp14:pctHeight>
            </wp14:sizeRelV>
          </wp:anchor>
        </w:drawing>
      </w:r>
      <w:r w:rsidR="00863886">
        <w:rPr>
          <w:rFonts w:ascii="Leelawadee UI Semilight" w:hAnsi="Leelawadee UI Semilight" w:cs="Leelawadee UI Semilight"/>
          <w:b/>
          <w:noProof/>
          <w:color w:val="404040" w:themeColor="text1" w:themeTint="BF"/>
          <w:lang w:val="sl-SI" w:eastAsia="sl-SI"/>
        </w:rPr>
        <w:drawing>
          <wp:anchor distT="0" distB="0" distL="114300" distR="114300" simplePos="0" relativeHeight="251701248" behindDoc="0" locked="0" layoutInCell="1" allowOverlap="1" wp14:anchorId="1240B4E7" wp14:editId="18094E4E">
            <wp:simplePos x="0" y="0"/>
            <wp:positionH relativeFrom="margin">
              <wp:posOffset>-475615</wp:posOffset>
            </wp:positionH>
            <wp:positionV relativeFrom="paragraph">
              <wp:posOffset>5694408</wp:posOffset>
            </wp:positionV>
            <wp:extent cx="2159635" cy="1439545"/>
            <wp:effectExtent l="0" t="0" r="0" b="8255"/>
            <wp:wrapThrough wrapText="bothSides">
              <wp:wrapPolygon edited="0">
                <wp:start x="0" y="0"/>
                <wp:lineTo x="0" y="21438"/>
                <wp:lineTo x="21340" y="21438"/>
                <wp:lineTo x="21340"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8639.jpg"/>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a:graphicData>
            </a:graphic>
            <wp14:sizeRelH relativeFrom="margin">
              <wp14:pctWidth>0</wp14:pctWidth>
            </wp14:sizeRelH>
            <wp14:sizeRelV relativeFrom="margin">
              <wp14:pctHeight>0</wp14:pctHeight>
            </wp14:sizeRelV>
          </wp:anchor>
        </w:drawing>
      </w:r>
      <w:r w:rsidR="00863886">
        <w:rPr>
          <w:rFonts w:ascii="Leelawadee UI Semilight" w:hAnsi="Leelawadee UI Semilight" w:cs="Leelawadee UI Semilight"/>
          <w:b/>
          <w:color w:val="404040" w:themeColor="text1" w:themeTint="BF"/>
        </w:rPr>
        <w:br w:type="page"/>
      </w:r>
    </w:p>
    <w:p w:rsidR="00185848" w:rsidRDefault="00185848">
      <w:pPr>
        <w:rPr>
          <w:rFonts w:ascii="Leelawadee UI Semilight" w:hAnsi="Leelawadee UI Semilight" w:cs="Leelawadee UI Semilight"/>
          <w:b/>
          <w:color w:val="404040" w:themeColor="text1" w:themeTint="BF"/>
        </w:rPr>
        <w:sectPr w:rsidR="00185848" w:rsidSect="00E246FC">
          <w:headerReference w:type="default" r:id="rId17"/>
          <w:footerReference w:type="default" r:id="rId18"/>
          <w:type w:val="continuous"/>
          <w:pgSz w:w="11910" w:h="16840"/>
          <w:pgMar w:top="1701" w:right="1418" w:bottom="1701" w:left="1418" w:header="851" w:footer="720" w:gutter="0"/>
          <w:cols w:space="720"/>
          <w:titlePg/>
          <w:docGrid w:linePitch="299"/>
        </w:sectPr>
      </w:pPr>
    </w:p>
    <w:p w:rsidR="0004565E" w:rsidRDefault="009610D8" w:rsidP="0004565E">
      <w:pPr>
        <w:spacing w:line="300" w:lineRule="atLeast"/>
        <w:rPr>
          <w:rFonts w:ascii="Yu Gothic Medium" w:eastAsia="Yu Gothic Medium" w:hAnsi="Yu Gothic Medium" w:cs="Arial"/>
          <w:color w:val="595959" w:themeColor="text1" w:themeTint="A6"/>
          <w:sz w:val="32"/>
          <w:szCs w:val="32"/>
        </w:rPr>
      </w:pPr>
      <w:r w:rsidRPr="0004565E">
        <w:rPr>
          <w:noProof/>
          <w:color w:val="404040" w:themeColor="text1" w:themeTint="BF"/>
          <w:sz w:val="18"/>
          <w:szCs w:val="18"/>
          <w:lang w:val="sl-SI" w:eastAsia="sl-SI"/>
        </w:rPr>
        <w:lastRenderedPageBreak/>
        <w:drawing>
          <wp:anchor distT="0" distB="0" distL="114300" distR="114300" simplePos="0" relativeHeight="251711488" behindDoc="0" locked="0" layoutInCell="1" allowOverlap="1" wp14:anchorId="468D8026" wp14:editId="46E1898D">
            <wp:simplePos x="0" y="0"/>
            <wp:positionH relativeFrom="margin">
              <wp:posOffset>-405039</wp:posOffset>
            </wp:positionH>
            <wp:positionV relativeFrom="paragraph">
              <wp:posOffset>404223</wp:posOffset>
            </wp:positionV>
            <wp:extent cx="2159635" cy="1439545"/>
            <wp:effectExtent l="0" t="0" r="0" b="8255"/>
            <wp:wrapNone/>
            <wp:docPr id="4108" name="Picture 4108" descr="http://www.environment.si/assets/Uploads/IMG-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vironment.si/assets/Uploads/IMG-2535.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5963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565E" w:rsidRDefault="009610D8" w:rsidP="0004565E">
      <w:pPr>
        <w:spacing w:line="300" w:lineRule="atLeast"/>
        <w:rPr>
          <w:rFonts w:ascii="Yu Gothic Medium" w:eastAsia="Yu Gothic Medium" w:hAnsi="Yu Gothic Medium" w:cs="Arial"/>
          <w:color w:val="595959" w:themeColor="text1" w:themeTint="A6"/>
          <w:sz w:val="32"/>
          <w:szCs w:val="32"/>
        </w:rPr>
      </w:pPr>
      <w:r>
        <w:rPr>
          <w:rFonts w:ascii="Yu Gothic Medium" w:eastAsia="Yu Gothic Medium" w:hAnsi="Yu Gothic Medium" w:cs="Arial"/>
          <w:bCs/>
          <w:noProof/>
          <w:color w:val="FFFFFF" w:themeColor="background1"/>
          <w:sz w:val="32"/>
          <w:szCs w:val="32"/>
          <w:lang w:val="sl-SI" w:eastAsia="sl-SI"/>
        </w:rPr>
        <w:drawing>
          <wp:anchor distT="0" distB="0" distL="114300" distR="114300" simplePos="0" relativeHeight="251713536" behindDoc="0" locked="0" layoutInCell="1" allowOverlap="1" wp14:anchorId="7A94CC44" wp14:editId="359C9089">
            <wp:simplePos x="0" y="0"/>
            <wp:positionH relativeFrom="margin">
              <wp:posOffset>4135120</wp:posOffset>
            </wp:positionH>
            <wp:positionV relativeFrom="paragraph">
              <wp:posOffset>73569</wp:posOffset>
            </wp:positionV>
            <wp:extent cx="1918335" cy="1439545"/>
            <wp:effectExtent l="0" t="0" r="571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ining_Gaborone(Botswana).jpg"/>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18335" cy="1439545"/>
                    </a:xfrm>
                    <a:prstGeom prst="rect">
                      <a:avLst/>
                    </a:prstGeom>
                  </pic:spPr>
                </pic:pic>
              </a:graphicData>
            </a:graphic>
            <wp14:sizeRelH relativeFrom="margin">
              <wp14:pctWidth>0</wp14:pctWidth>
            </wp14:sizeRelH>
            <wp14:sizeRelV relativeFrom="margin">
              <wp14:pctHeight>0</wp14:pctHeight>
            </wp14:sizeRelV>
          </wp:anchor>
        </w:drawing>
      </w:r>
      <w:r w:rsidRPr="0004565E">
        <w:rPr>
          <w:rFonts w:asciiTheme="minorHAnsi" w:hAnsiTheme="minorHAnsi" w:cstheme="minorHAnsi"/>
          <w:noProof/>
          <w:color w:val="404040" w:themeColor="text1" w:themeTint="BF"/>
          <w:sz w:val="36"/>
          <w:szCs w:val="36"/>
          <w:lang w:val="sl-SI" w:eastAsia="sl-SI"/>
        </w:rPr>
        <w:drawing>
          <wp:anchor distT="0" distB="0" distL="114300" distR="114300" simplePos="0" relativeHeight="251709440" behindDoc="0" locked="0" layoutInCell="1" allowOverlap="1" wp14:anchorId="330315B9" wp14:editId="24144490">
            <wp:simplePos x="0" y="0"/>
            <wp:positionH relativeFrom="margin">
              <wp:posOffset>1846580</wp:posOffset>
            </wp:positionH>
            <wp:positionV relativeFrom="paragraph">
              <wp:posOffset>69669</wp:posOffset>
            </wp:positionV>
            <wp:extent cx="2199005" cy="1439545"/>
            <wp:effectExtent l="0" t="0" r="0" b="8255"/>
            <wp:wrapNone/>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DSC_0212.JPG"/>
                    <pic:cNvPicPr/>
                  </pic:nvPicPr>
                  <pic:blipFill rotWithShape="1">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l="3321" t="-11460" r="3029" b="18954"/>
                    <a:stretch/>
                  </pic:blipFill>
                  <pic:spPr bwMode="auto">
                    <a:xfrm>
                      <a:off x="0" y="0"/>
                      <a:ext cx="2199005"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4565E" w:rsidRDefault="0004565E" w:rsidP="0004565E">
      <w:pPr>
        <w:spacing w:line="300" w:lineRule="atLeast"/>
        <w:rPr>
          <w:rFonts w:ascii="Yu Gothic Medium" w:eastAsia="Yu Gothic Medium" w:hAnsi="Yu Gothic Medium" w:cs="Arial"/>
          <w:color w:val="595959" w:themeColor="text1" w:themeTint="A6"/>
          <w:sz w:val="32"/>
          <w:szCs w:val="32"/>
        </w:rPr>
      </w:pPr>
    </w:p>
    <w:p w:rsidR="0004565E" w:rsidRDefault="0004565E" w:rsidP="0004565E">
      <w:pPr>
        <w:spacing w:line="300" w:lineRule="atLeast"/>
        <w:rPr>
          <w:rFonts w:ascii="Yu Gothic Medium" w:eastAsia="Yu Gothic Medium" w:hAnsi="Yu Gothic Medium" w:cs="Arial"/>
          <w:color w:val="595959" w:themeColor="text1" w:themeTint="A6"/>
          <w:sz w:val="32"/>
          <w:szCs w:val="32"/>
        </w:rPr>
      </w:pPr>
    </w:p>
    <w:p w:rsidR="0004565E" w:rsidRDefault="0004565E" w:rsidP="0004565E">
      <w:pPr>
        <w:spacing w:line="300" w:lineRule="atLeast"/>
        <w:rPr>
          <w:rFonts w:ascii="Yu Gothic Medium" w:eastAsia="Yu Gothic Medium" w:hAnsi="Yu Gothic Medium" w:cs="Arial"/>
          <w:color w:val="595959" w:themeColor="text1" w:themeTint="A6"/>
          <w:sz w:val="32"/>
          <w:szCs w:val="32"/>
        </w:rPr>
      </w:pPr>
    </w:p>
    <w:p w:rsidR="0004565E" w:rsidRDefault="0004565E" w:rsidP="0004565E">
      <w:pPr>
        <w:spacing w:line="300" w:lineRule="atLeast"/>
        <w:rPr>
          <w:rFonts w:ascii="Yu Gothic Medium" w:eastAsia="Yu Gothic Medium" w:hAnsi="Yu Gothic Medium" w:cs="Arial"/>
          <w:color w:val="595959" w:themeColor="text1" w:themeTint="A6"/>
          <w:sz w:val="32"/>
          <w:szCs w:val="32"/>
        </w:rPr>
      </w:pPr>
    </w:p>
    <w:p w:rsidR="0004565E" w:rsidRDefault="0004565E" w:rsidP="0004565E">
      <w:pPr>
        <w:spacing w:line="300" w:lineRule="atLeast"/>
        <w:rPr>
          <w:rFonts w:ascii="Yu Gothic Medium" w:eastAsia="Yu Gothic Medium" w:hAnsi="Yu Gothic Medium" w:cs="Arial"/>
          <w:color w:val="595959" w:themeColor="text1" w:themeTint="A6"/>
          <w:sz w:val="32"/>
          <w:szCs w:val="32"/>
        </w:rPr>
      </w:pPr>
    </w:p>
    <w:p w:rsidR="0004565E" w:rsidRDefault="009610D8" w:rsidP="0004565E">
      <w:pPr>
        <w:spacing w:line="300" w:lineRule="atLeast"/>
        <w:rPr>
          <w:rFonts w:ascii="Yu Gothic Medium" w:eastAsia="Yu Gothic Medium" w:hAnsi="Yu Gothic Medium" w:cs="Arial"/>
          <w:color w:val="595959" w:themeColor="text1" w:themeTint="A6"/>
          <w:sz w:val="32"/>
          <w:szCs w:val="32"/>
        </w:rPr>
      </w:pPr>
      <w:r w:rsidRPr="00D16F9A">
        <w:rPr>
          <w:rFonts w:ascii="Arial" w:hAnsi="Arial" w:cs="Arial"/>
          <w:noProof/>
          <w:color w:val="FFFFFF" w:themeColor="background1" w:themeTint="BF"/>
          <w:sz w:val="20"/>
          <w:szCs w:val="20"/>
          <w:lang w:val="sl-SI" w:eastAsia="sl-SI"/>
        </w:rPr>
        <mc:AlternateContent>
          <mc:Choice Requires="wps">
            <w:drawing>
              <wp:anchor distT="0" distB="0" distL="114300" distR="114300" simplePos="0" relativeHeight="251707392" behindDoc="0" locked="0" layoutInCell="1" allowOverlap="1" wp14:anchorId="6FAA9426" wp14:editId="67178504">
                <wp:simplePos x="0" y="0"/>
                <wp:positionH relativeFrom="margin">
                  <wp:align>left</wp:align>
                </wp:positionH>
                <wp:positionV relativeFrom="paragraph">
                  <wp:posOffset>17780</wp:posOffset>
                </wp:positionV>
                <wp:extent cx="6055995" cy="5657850"/>
                <wp:effectExtent l="0" t="0" r="20955" b="19050"/>
                <wp:wrapNone/>
                <wp:docPr id="5" name="Teardrop 4"/>
                <wp:cNvGraphicFramePr/>
                <a:graphic xmlns:a="http://schemas.openxmlformats.org/drawingml/2006/main">
                  <a:graphicData uri="http://schemas.microsoft.com/office/word/2010/wordprocessingShape">
                    <wps:wsp>
                      <wps:cNvSpPr/>
                      <wps:spPr>
                        <a:xfrm>
                          <a:off x="0" y="0"/>
                          <a:ext cx="6055995" cy="5657850"/>
                        </a:xfrm>
                        <a:prstGeom prst="teardrop">
                          <a:avLst/>
                        </a:prstGeom>
                        <a:noFill/>
                        <a:ln>
                          <a:solidFill>
                            <a:srgbClr val="007774"/>
                          </a:solidFill>
                        </a:ln>
                      </wps:spPr>
                      <wps:style>
                        <a:lnRef idx="0">
                          <a:scrgbClr r="0" g="0" b="0"/>
                        </a:lnRef>
                        <a:fillRef idx="0">
                          <a:scrgbClr r="0" g="0" b="0"/>
                        </a:fillRef>
                        <a:effectRef idx="0">
                          <a:scrgbClr r="0" g="0" b="0"/>
                        </a:effectRef>
                        <a:fontRef idx="minor">
                          <a:schemeClr val="lt1"/>
                        </a:fontRef>
                      </wps:style>
                      <wps:txbx>
                        <w:txbxContent>
                          <w:p w:rsidR="00957B45" w:rsidRPr="00B03448" w:rsidRDefault="00957B45" w:rsidP="00863886">
                            <w:pPr>
                              <w:pStyle w:val="BodyText"/>
                              <w:spacing w:after="120" w:line="276" w:lineRule="auto"/>
                              <w:ind w:left="0"/>
                              <w:jc w:val="both"/>
                              <w:rPr>
                                <w:rFonts w:ascii="Calibri" w:eastAsia="+mn-ea" w:hAnsi="Calibri" w:cs="+mn-cs"/>
                                <w:b/>
                                <w:bCs/>
                                <w:color w:val="05796D"/>
                                <w:kern w:val="24"/>
                                <w:sz w:val="36"/>
                                <w:szCs w:val="36"/>
                                <w:lang w:eastAsia="sl-SI"/>
                              </w:rPr>
                            </w:pPr>
                            <w:r w:rsidRPr="00B03448">
                              <w:rPr>
                                <w:rFonts w:ascii="Calibri" w:eastAsia="+mn-ea" w:hAnsi="Calibri" w:cs="+mn-cs"/>
                                <w:b/>
                                <w:bCs/>
                                <w:color w:val="05796D"/>
                                <w:kern w:val="24"/>
                                <w:sz w:val="36"/>
                                <w:szCs w:val="36"/>
                                <w:lang w:eastAsia="sl-SI"/>
                              </w:rPr>
                              <w:t>Selection Process</w:t>
                            </w:r>
                          </w:p>
                          <w:p w:rsidR="00957B45" w:rsidRPr="00863886" w:rsidRDefault="00957B45" w:rsidP="00863886">
                            <w:pPr>
                              <w:pStyle w:val="BodyText"/>
                              <w:spacing w:after="120" w:line="276" w:lineRule="auto"/>
                              <w:ind w:left="0"/>
                              <w:jc w:val="both"/>
                              <w:rPr>
                                <w:rFonts w:ascii="Leelawadee" w:hAnsi="Leelawadee" w:cs="Leelawadee"/>
                                <w:color w:val="595959" w:themeColor="text1" w:themeTint="A6"/>
                                <w:sz w:val="18"/>
                                <w:szCs w:val="18"/>
                              </w:rPr>
                            </w:pPr>
                            <w:r w:rsidRPr="00863886">
                              <w:rPr>
                                <w:rFonts w:ascii="Leelawadee" w:hAnsi="Leelawadee" w:cs="Leelawadee"/>
                                <w:color w:val="595959" w:themeColor="text1" w:themeTint="A6"/>
                                <w:sz w:val="18"/>
                                <w:szCs w:val="18"/>
                              </w:rPr>
                              <w:t>In case an individual researcher is interested in several advertised ESR projects, he/she may apply for a maximum of three specific ESR projects and list their order of preference.</w:t>
                            </w:r>
                          </w:p>
                          <w:p w:rsidR="00957B45" w:rsidRPr="00863886" w:rsidRDefault="00957B45" w:rsidP="00863886">
                            <w:pPr>
                              <w:pStyle w:val="BodyText"/>
                              <w:spacing w:after="120" w:line="276" w:lineRule="auto"/>
                              <w:ind w:left="0"/>
                              <w:jc w:val="both"/>
                              <w:rPr>
                                <w:rFonts w:ascii="Leelawadee" w:hAnsi="Leelawadee" w:cs="Leelawadee"/>
                                <w:color w:val="595959" w:themeColor="text1" w:themeTint="A6"/>
                                <w:sz w:val="18"/>
                                <w:szCs w:val="18"/>
                              </w:rPr>
                            </w:pPr>
                            <w:r w:rsidRPr="00863886">
                              <w:rPr>
                                <w:rFonts w:ascii="Leelawadee" w:hAnsi="Leelawadee" w:cs="Leelawadee"/>
                                <w:color w:val="595959" w:themeColor="text1" w:themeTint="A6"/>
                                <w:sz w:val="18"/>
                                <w:szCs w:val="18"/>
                              </w:rPr>
                              <w:t>The selection committee will check applications against the following criteria:</w:t>
                            </w:r>
                          </w:p>
                          <w:p w:rsidR="00957B45" w:rsidRPr="00863886" w:rsidRDefault="00957B45" w:rsidP="00863886">
                            <w:pPr>
                              <w:pStyle w:val="BodyText"/>
                              <w:numPr>
                                <w:ilvl w:val="0"/>
                                <w:numId w:val="2"/>
                              </w:numPr>
                              <w:spacing w:line="276" w:lineRule="auto"/>
                              <w:jc w:val="both"/>
                              <w:rPr>
                                <w:rFonts w:ascii="Leelawadee" w:hAnsi="Leelawadee" w:cs="Leelawadee"/>
                                <w:color w:val="595959" w:themeColor="text1" w:themeTint="A6"/>
                                <w:sz w:val="18"/>
                                <w:szCs w:val="18"/>
                              </w:rPr>
                            </w:pPr>
                            <w:r w:rsidRPr="00863886">
                              <w:rPr>
                                <w:rFonts w:ascii="Leelawadee" w:hAnsi="Leelawadee" w:cs="Leelawadee"/>
                                <w:color w:val="595959" w:themeColor="text1" w:themeTint="A6"/>
                                <w:sz w:val="18"/>
                                <w:szCs w:val="18"/>
                              </w:rPr>
                              <w:t>Scientific background and potential as indicated by candidate experience.</w:t>
                            </w:r>
                          </w:p>
                          <w:p w:rsidR="00957B45" w:rsidRPr="00863886" w:rsidRDefault="00957B45" w:rsidP="00863886">
                            <w:pPr>
                              <w:pStyle w:val="BodyText"/>
                              <w:numPr>
                                <w:ilvl w:val="0"/>
                                <w:numId w:val="2"/>
                              </w:numPr>
                              <w:spacing w:line="276" w:lineRule="auto"/>
                              <w:jc w:val="both"/>
                              <w:rPr>
                                <w:rFonts w:ascii="Leelawadee" w:hAnsi="Leelawadee" w:cs="Leelawadee"/>
                                <w:color w:val="595959" w:themeColor="text1" w:themeTint="A6"/>
                                <w:sz w:val="18"/>
                                <w:szCs w:val="18"/>
                              </w:rPr>
                            </w:pPr>
                            <w:r w:rsidRPr="00863886">
                              <w:rPr>
                                <w:rFonts w:ascii="Leelawadee" w:hAnsi="Leelawadee" w:cs="Leelawadee"/>
                                <w:color w:val="595959" w:themeColor="text1" w:themeTint="A6"/>
                                <w:sz w:val="18"/>
                                <w:szCs w:val="18"/>
                              </w:rPr>
                              <w:t>Fit to a research project.</w:t>
                            </w:r>
                          </w:p>
                          <w:p w:rsidR="00957B45" w:rsidRPr="00863886" w:rsidRDefault="00957B45" w:rsidP="00863886">
                            <w:pPr>
                              <w:pStyle w:val="BodyText"/>
                              <w:numPr>
                                <w:ilvl w:val="0"/>
                                <w:numId w:val="2"/>
                              </w:numPr>
                              <w:spacing w:line="276" w:lineRule="auto"/>
                              <w:jc w:val="both"/>
                              <w:rPr>
                                <w:rFonts w:ascii="Leelawadee" w:hAnsi="Leelawadee" w:cs="Leelawadee"/>
                                <w:color w:val="595959" w:themeColor="text1" w:themeTint="A6"/>
                                <w:sz w:val="18"/>
                                <w:szCs w:val="18"/>
                              </w:rPr>
                            </w:pPr>
                            <w:r w:rsidRPr="00863886">
                              <w:rPr>
                                <w:rFonts w:ascii="Leelawadee" w:hAnsi="Leelawadee" w:cs="Leelawadee"/>
                                <w:color w:val="595959" w:themeColor="text1" w:themeTint="A6"/>
                                <w:sz w:val="18"/>
                                <w:szCs w:val="18"/>
                              </w:rPr>
                              <w:t>Evidence of ability to undertake research.</w:t>
                            </w:r>
                          </w:p>
                          <w:p w:rsidR="00957B45" w:rsidRPr="00863886" w:rsidRDefault="00957B45" w:rsidP="00863886">
                            <w:pPr>
                              <w:pStyle w:val="BodyText"/>
                              <w:numPr>
                                <w:ilvl w:val="0"/>
                                <w:numId w:val="2"/>
                              </w:numPr>
                              <w:spacing w:line="276" w:lineRule="auto"/>
                              <w:jc w:val="both"/>
                              <w:rPr>
                                <w:rFonts w:ascii="Leelawadee" w:hAnsi="Leelawadee" w:cs="Leelawadee"/>
                                <w:color w:val="595959" w:themeColor="text1" w:themeTint="A6"/>
                                <w:sz w:val="18"/>
                                <w:szCs w:val="18"/>
                              </w:rPr>
                            </w:pPr>
                            <w:r w:rsidRPr="00863886">
                              <w:rPr>
                                <w:rFonts w:ascii="Leelawadee" w:hAnsi="Leelawadee" w:cs="Leelawadee"/>
                                <w:color w:val="595959" w:themeColor="text1" w:themeTint="A6"/>
                                <w:sz w:val="18"/>
                                <w:szCs w:val="18"/>
                              </w:rPr>
                              <w:t>Evidence of working within groups or teams.</w:t>
                            </w:r>
                          </w:p>
                          <w:p w:rsidR="00957B45" w:rsidRPr="00863886" w:rsidRDefault="00957B45" w:rsidP="00863886">
                            <w:pPr>
                              <w:pStyle w:val="BodyText"/>
                              <w:numPr>
                                <w:ilvl w:val="0"/>
                                <w:numId w:val="2"/>
                              </w:numPr>
                              <w:spacing w:line="276" w:lineRule="auto"/>
                              <w:jc w:val="both"/>
                              <w:rPr>
                                <w:rFonts w:ascii="Leelawadee" w:hAnsi="Leelawadee" w:cs="Leelawadee"/>
                                <w:color w:val="595959" w:themeColor="text1" w:themeTint="A6"/>
                                <w:sz w:val="18"/>
                                <w:szCs w:val="18"/>
                              </w:rPr>
                            </w:pPr>
                            <w:r w:rsidRPr="00863886">
                              <w:rPr>
                                <w:rFonts w:ascii="Leelawadee" w:hAnsi="Leelawadee" w:cs="Leelawadee"/>
                                <w:color w:val="595959" w:themeColor="text1" w:themeTint="A6"/>
                                <w:sz w:val="18"/>
                                <w:szCs w:val="18"/>
                              </w:rPr>
                              <w:t>Impact and benefit of the proposed training to the candidate’s research career.</w:t>
                            </w:r>
                          </w:p>
                          <w:p w:rsidR="00957B45" w:rsidRPr="00863886" w:rsidRDefault="00957B45" w:rsidP="00863886">
                            <w:pPr>
                              <w:pStyle w:val="BodyText"/>
                              <w:spacing w:line="276" w:lineRule="auto"/>
                              <w:ind w:left="958"/>
                              <w:jc w:val="both"/>
                              <w:rPr>
                                <w:rFonts w:ascii="Leelawadee" w:hAnsi="Leelawadee" w:cs="Leelawadee"/>
                                <w:color w:val="595959" w:themeColor="text1" w:themeTint="A6"/>
                                <w:sz w:val="18"/>
                                <w:szCs w:val="18"/>
                              </w:rPr>
                            </w:pPr>
                          </w:p>
                          <w:p w:rsidR="00957B45" w:rsidRPr="00863886" w:rsidRDefault="00957B45" w:rsidP="00863886">
                            <w:pPr>
                              <w:pStyle w:val="BodyText"/>
                              <w:spacing w:after="120" w:line="276" w:lineRule="auto"/>
                              <w:ind w:left="0"/>
                              <w:jc w:val="both"/>
                              <w:rPr>
                                <w:rFonts w:ascii="Leelawadee" w:hAnsi="Leelawadee" w:cs="Leelawadee"/>
                                <w:color w:val="595959" w:themeColor="text1" w:themeTint="A6"/>
                                <w:sz w:val="18"/>
                                <w:szCs w:val="18"/>
                              </w:rPr>
                            </w:pPr>
                            <w:r w:rsidRPr="00863886">
                              <w:rPr>
                                <w:rFonts w:ascii="Leelawadee" w:hAnsi="Leelawadee" w:cs="Leelawadee"/>
                                <w:color w:val="595959" w:themeColor="text1" w:themeTint="A6"/>
                                <w:sz w:val="18"/>
                                <w:szCs w:val="18"/>
                              </w:rPr>
                              <w:t xml:space="preserve">Three candidates will be short-listed for each research project and invited to an interview (interviews by video link will be held if candidates are not able to travel). </w:t>
                            </w:r>
                          </w:p>
                          <w:p w:rsidR="00957B45" w:rsidRPr="00863886" w:rsidRDefault="00957B45" w:rsidP="00863886">
                            <w:pPr>
                              <w:pStyle w:val="BodyText"/>
                              <w:spacing w:line="276" w:lineRule="auto"/>
                              <w:ind w:left="0"/>
                              <w:jc w:val="both"/>
                              <w:rPr>
                                <w:rFonts w:ascii="Leelawadee" w:hAnsi="Leelawadee" w:cs="Leelawadee"/>
                                <w:color w:val="595959" w:themeColor="text1" w:themeTint="A6"/>
                                <w:sz w:val="18"/>
                                <w:szCs w:val="18"/>
                              </w:rPr>
                            </w:pPr>
                            <w:r w:rsidRPr="00863886">
                              <w:rPr>
                                <w:rFonts w:ascii="Leelawadee" w:hAnsi="Leelawadee" w:cs="Leelawadee"/>
                                <w:color w:val="595959" w:themeColor="text1" w:themeTint="A6"/>
                                <w:sz w:val="18"/>
                                <w:szCs w:val="18"/>
                              </w:rPr>
                              <w:t xml:space="preserve">Interviews will consist of two parts: </w:t>
                            </w:r>
                          </w:p>
                          <w:p w:rsidR="00957B45" w:rsidRPr="00863886" w:rsidRDefault="00957B45" w:rsidP="00863886">
                            <w:pPr>
                              <w:pStyle w:val="BodyText"/>
                              <w:spacing w:line="276" w:lineRule="auto"/>
                              <w:ind w:left="0"/>
                              <w:jc w:val="both"/>
                              <w:rPr>
                                <w:rFonts w:ascii="Leelawadee" w:hAnsi="Leelawadee" w:cs="Leelawadee"/>
                                <w:color w:val="595959" w:themeColor="text1" w:themeTint="A6"/>
                                <w:sz w:val="18"/>
                                <w:szCs w:val="18"/>
                              </w:rPr>
                            </w:pPr>
                            <w:r w:rsidRPr="00863886">
                              <w:rPr>
                                <w:rFonts w:ascii="Leelawadee" w:hAnsi="Leelawadee" w:cs="Leelawadee"/>
                                <w:color w:val="595959" w:themeColor="text1" w:themeTint="A6"/>
                                <w:sz w:val="18"/>
                                <w:szCs w:val="18"/>
                              </w:rPr>
                              <w:t xml:space="preserve">1) a short presentation by the candidate followed by questions and answers, and </w:t>
                            </w:r>
                          </w:p>
                          <w:p w:rsidR="00957B45" w:rsidRPr="00863886" w:rsidRDefault="00957B45" w:rsidP="00863886">
                            <w:pPr>
                              <w:pStyle w:val="BodyText"/>
                              <w:spacing w:line="276" w:lineRule="auto"/>
                              <w:ind w:left="0"/>
                              <w:jc w:val="both"/>
                              <w:rPr>
                                <w:rFonts w:ascii="Leelawadee" w:hAnsi="Leelawadee" w:cs="Leelawadee"/>
                                <w:color w:val="595959" w:themeColor="text1" w:themeTint="A6"/>
                                <w:sz w:val="18"/>
                                <w:szCs w:val="18"/>
                              </w:rPr>
                            </w:pPr>
                            <w:r w:rsidRPr="00863886">
                              <w:rPr>
                                <w:rFonts w:ascii="Leelawadee" w:hAnsi="Leelawadee" w:cs="Leelawadee"/>
                                <w:color w:val="595959" w:themeColor="text1" w:themeTint="A6"/>
                                <w:sz w:val="18"/>
                                <w:szCs w:val="18"/>
                              </w:rPr>
                              <w:t xml:space="preserve">2) competence-based interview. </w:t>
                            </w:r>
                          </w:p>
                          <w:p w:rsidR="00957B45" w:rsidRDefault="00957B45" w:rsidP="00863886">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A9426" id="Teardrop 4" o:spid="_x0000_s1028" style="position:absolute;margin-left:0;margin-top:1.4pt;width:476.85pt;height:445.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055995,5657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" adj="-11796480,,5400" path="m,2828925c,1266553,1355681,,3027998,l6055995,r,2828925c6055995,4391297,4700314,5657850,3027997,5657850,1355680,5657850,-1,4391297,-1,2828925r1,xe" filled="f" strokecolor="#007774">
                <v:stroke joinstyle="miter"/>
                <v:formulas/>
                <v:path arrowok="t" o:connecttype="custom" o:connectlocs="0,2828925;3027998,0;6055995,0;6055995,2828925;3027997,5657850;-1,2828925;0,2828925" o:connectangles="0,0,0,0,0,0,0" textboxrect="0,0,6055995,5657850"/>
                <v:textbox>
                  <w:txbxContent>
                    <w:p w:rsidR="00957B45" w:rsidRPr="00B03448" w:rsidRDefault="00957B45" w:rsidP="00863886">
                      <w:pPr>
                        <w:pStyle w:val="BodyText"/>
                        <w:spacing w:after="120" w:line="276" w:lineRule="auto"/>
                        <w:ind w:left="0"/>
                        <w:jc w:val="both"/>
                        <w:rPr>
                          <w:rFonts w:ascii="Calibri" w:eastAsia="+mn-ea" w:hAnsi="Calibri" w:cs="+mn-cs"/>
                          <w:b/>
                          <w:bCs/>
                          <w:color w:val="05796D"/>
                          <w:kern w:val="24"/>
                          <w:sz w:val="36"/>
                          <w:szCs w:val="36"/>
                          <w:lang w:eastAsia="sl-SI"/>
                        </w:rPr>
                      </w:pPr>
                      <w:r w:rsidRPr="00B03448">
                        <w:rPr>
                          <w:rFonts w:ascii="Calibri" w:eastAsia="+mn-ea" w:hAnsi="Calibri" w:cs="+mn-cs"/>
                          <w:b/>
                          <w:bCs/>
                          <w:color w:val="05796D"/>
                          <w:kern w:val="24"/>
                          <w:sz w:val="36"/>
                          <w:szCs w:val="36"/>
                          <w:lang w:eastAsia="sl-SI"/>
                        </w:rPr>
                        <w:t>Selection Process</w:t>
                      </w:r>
                    </w:p>
                    <w:p w:rsidR="00957B45" w:rsidRPr="00863886" w:rsidRDefault="00957B45" w:rsidP="00863886">
                      <w:pPr>
                        <w:pStyle w:val="BodyText"/>
                        <w:spacing w:after="120" w:line="276" w:lineRule="auto"/>
                        <w:ind w:left="0"/>
                        <w:jc w:val="both"/>
                        <w:rPr>
                          <w:rFonts w:ascii="Leelawadee" w:hAnsi="Leelawadee" w:cs="Leelawadee"/>
                          <w:color w:val="595959" w:themeColor="text1" w:themeTint="A6"/>
                          <w:sz w:val="18"/>
                          <w:szCs w:val="18"/>
                        </w:rPr>
                      </w:pPr>
                      <w:r w:rsidRPr="00863886">
                        <w:rPr>
                          <w:rFonts w:ascii="Leelawadee" w:hAnsi="Leelawadee" w:cs="Leelawadee"/>
                          <w:color w:val="595959" w:themeColor="text1" w:themeTint="A6"/>
                          <w:sz w:val="18"/>
                          <w:szCs w:val="18"/>
                        </w:rPr>
                        <w:t>In case an individual researcher is interested in several advertised ESR projects, he/she may apply for a maximum of three specific ESR projects and list their order of preference.</w:t>
                      </w:r>
                    </w:p>
                    <w:p w:rsidR="00957B45" w:rsidRPr="00863886" w:rsidRDefault="00957B45" w:rsidP="00863886">
                      <w:pPr>
                        <w:pStyle w:val="BodyText"/>
                        <w:spacing w:after="120" w:line="276" w:lineRule="auto"/>
                        <w:ind w:left="0"/>
                        <w:jc w:val="both"/>
                        <w:rPr>
                          <w:rFonts w:ascii="Leelawadee" w:hAnsi="Leelawadee" w:cs="Leelawadee"/>
                          <w:color w:val="595959" w:themeColor="text1" w:themeTint="A6"/>
                          <w:sz w:val="18"/>
                          <w:szCs w:val="18"/>
                        </w:rPr>
                      </w:pPr>
                      <w:r w:rsidRPr="00863886">
                        <w:rPr>
                          <w:rFonts w:ascii="Leelawadee" w:hAnsi="Leelawadee" w:cs="Leelawadee"/>
                          <w:color w:val="595959" w:themeColor="text1" w:themeTint="A6"/>
                          <w:sz w:val="18"/>
                          <w:szCs w:val="18"/>
                        </w:rPr>
                        <w:t>The selection committee will check applications against the following criteria:</w:t>
                      </w:r>
                    </w:p>
                    <w:p w:rsidR="00957B45" w:rsidRPr="00863886" w:rsidRDefault="00957B45" w:rsidP="00863886">
                      <w:pPr>
                        <w:pStyle w:val="BodyText"/>
                        <w:numPr>
                          <w:ilvl w:val="0"/>
                          <w:numId w:val="2"/>
                        </w:numPr>
                        <w:spacing w:line="276" w:lineRule="auto"/>
                        <w:jc w:val="both"/>
                        <w:rPr>
                          <w:rFonts w:ascii="Leelawadee" w:hAnsi="Leelawadee" w:cs="Leelawadee"/>
                          <w:color w:val="595959" w:themeColor="text1" w:themeTint="A6"/>
                          <w:sz w:val="18"/>
                          <w:szCs w:val="18"/>
                        </w:rPr>
                      </w:pPr>
                      <w:r w:rsidRPr="00863886">
                        <w:rPr>
                          <w:rFonts w:ascii="Leelawadee" w:hAnsi="Leelawadee" w:cs="Leelawadee"/>
                          <w:color w:val="595959" w:themeColor="text1" w:themeTint="A6"/>
                          <w:sz w:val="18"/>
                          <w:szCs w:val="18"/>
                        </w:rPr>
                        <w:t>Scientific background and potential as indicated by candidate experience.</w:t>
                      </w:r>
                    </w:p>
                    <w:p w:rsidR="00957B45" w:rsidRPr="00863886" w:rsidRDefault="00957B45" w:rsidP="00863886">
                      <w:pPr>
                        <w:pStyle w:val="BodyText"/>
                        <w:numPr>
                          <w:ilvl w:val="0"/>
                          <w:numId w:val="2"/>
                        </w:numPr>
                        <w:spacing w:line="276" w:lineRule="auto"/>
                        <w:jc w:val="both"/>
                        <w:rPr>
                          <w:rFonts w:ascii="Leelawadee" w:hAnsi="Leelawadee" w:cs="Leelawadee"/>
                          <w:color w:val="595959" w:themeColor="text1" w:themeTint="A6"/>
                          <w:sz w:val="18"/>
                          <w:szCs w:val="18"/>
                        </w:rPr>
                      </w:pPr>
                      <w:r w:rsidRPr="00863886">
                        <w:rPr>
                          <w:rFonts w:ascii="Leelawadee" w:hAnsi="Leelawadee" w:cs="Leelawadee"/>
                          <w:color w:val="595959" w:themeColor="text1" w:themeTint="A6"/>
                          <w:sz w:val="18"/>
                          <w:szCs w:val="18"/>
                        </w:rPr>
                        <w:t>Fit to a research project.</w:t>
                      </w:r>
                    </w:p>
                    <w:p w:rsidR="00957B45" w:rsidRPr="00863886" w:rsidRDefault="00957B45" w:rsidP="00863886">
                      <w:pPr>
                        <w:pStyle w:val="BodyText"/>
                        <w:numPr>
                          <w:ilvl w:val="0"/>
                          <w:numId w:val="2"/>
                        </w:numPr>
                        <w:spacing w:line="276" w:lineRule="auto"/>
                        <w:jc w:val="both"/>
                        <w:rPr>
                          <w:rFonts w:ascii="Leelawadee" w:hAnsi="Leelawadee" w:cs="Leelawadee"/>
                          <w:color w:val="595959" w:themeColor="text1" w:themeTint="A6"/>
                          <w:sz w:val="18"/>
                          <w:szCs w:val="18"/>
                        </w:rPr>
                      </w:pPr>
                      <w:r w:rsidRPr="00863886">
                        <w:rPr>
                          <w:rFonts w:ascii="Leelawadee" w:hAnsi="Leelawadee" w:cs="Leelawadee"/>
                          <w:color w:val="595959" w:themeColor="text1" w:themeTint="A6"/>
                          <w:sz w:val="18"/>
                          <w:szCs w:val="18"/>
                        </w:rPr>
                        <w:t>Evidence of ability to undertake research.</w:t>
                      </w:r>
                    </w:p>
                    <w:p w:rsidR="00957B45" w:rsidRPr="00863886" w:rsidRDefault="00957B45" w:rsidP="00863886">
                      <w:pPr>
                        <w:pStyle w:val="BodyText"/>
                        <w:numPr>
                          <w:ilvl w:val="0"/>
                          <w:numId w:val="2"/>
                        </w:numPr>
                        <w:spacing w:line="276" w:lineRule="auto"/>
                        <w:jc w:val="both"/>
                        <w:rPr>
                          <w:rFonts w:ascii="Leelawadee" w:hAnsi="Leelawadee" w:cs="Leelawadee"/>
                          <w:color w:val="595959" w:themeColor="text1" w:themeTint="A6"/>
                          <w:sz w:val="18"/>
                          <w:szCs w:val="18"/>
                        </w:rPr>
                      </w:pPr>
                      <w:r w:rsidRPr="00863886">
                        <w:rPr>
                          <w:rFonts w:ascii="Leelawadee" w:hAnsi="Leelawadee" w:cs="Leelawadee"/>
                          <w:color w:val="595959" w:themeColor="text1" w:themeTint="A6"/>
                          <w:sz w:val="18"/>
                          <w:szCs w:val="18"/>
                        </w:rPr>
                        <w:t>Evidence of working within groups or teams.</w:t>
                      </w:r>
                    </w:p>
                    <w:p w:rsidR="00957B45" w:rsidRPr="00863886" w:rsidRDefault="00957B45" w:rsidP="00863886">
                      <w:pPr>
                        <w:pStyle w:val="BodyText"/>
                        <w:numPr>
                          <w:ilvl w:val="0"/>
                          <w:numId w:val="2"/>
                        </w:numPr>
                        <w:spacing w:line="276" w:lineRule="auto"/>
                        <w:jc w:val="both"/>
                        <w:rPr>
                          <w:rFonts w:ascii="Leelawadee" w:hAnsi="Leelawadee" w:cs="Leelawadee"/>
                          <w:color w:val="595959" w:themeColor="text1" w:themeTint="A6"/>
                          <w:sz w:val="18"/>
                          <w:szCs w:val="18"/>
                        </w:rPr>
                      </w:pPr>
                      <w:r w:rsidRPr="00863886">
                        <w:rPr>
                          <w:rFonts w:ascii="Leelawadee" w:hAnsi="Leelawadee" w:cs="Leelawadee"/>
                          <w:color w:val="595959" w:themeColor="text1" w:themeTint="A6"/>
                          <w:sz w:val="18"/>
                          <w:szCs w:val="18"/>
                        </w:rPr>
                        <w:t>Impact and benefit of the proposed training to the candidate’s research career.</w:t>
                      </w:r>
                    </w:p>
                    <w:p w:rsidR="00957B45" w:rsidRPr="00863886" w:rsidRDefault="00957B45" w:rsidP="00863886">
                      <w:pPr>
                        <w:pStyle w:val="BodyText"/>
                        <w:spacing w:line="276" w:lineRule="auto"/>
                        <w:ind w:left="958"/>
                        <w:jc w:val="both"/>
                        <w:rPr>
                          <w:rFonts w:ascii="Leelawadee" w:hAnsi="Leelawadee" w:cs="Leelawadee"/>
                          <w:color w:val="595959" w:themeColor="text1" w:themeTint="A6"/>
                          <w:sz w:val="18"/>
                          <w:szCs w:val="18"/>
                        </w:rPr>
                      </w:pPr>
                    </w:p>
                    <w:p w:rsidR="00957B45" w:rsidRPr="00863886" w:rsidRDefault="00957B45" w:rsidP="00863886">
                      <w:pPr>
                        <w:pStyle w:val="BodyText"/>
                        <w:spacing w:after="120" w:line="276" w:lineRule="auto"/>
                        <w:ind w:left="0"/>
                        <w:jc w:val="both"/>
                        <w:rPr>
                          <w:rFonts w:ascii="Leelawadee" w:hAnsi="Leelawadee" w:cs="Leelawadee"/>
                          <w:color w:val="595959" w:themeColor="text1" w:themeTint="A6"/>
                          <w:sz w:val="18"/>
                          <w:szCs w:val="18"/>
                        </w:rPr>
                      </w:pPr>
                      <w:r w:rsidRPr="00863886">
                        <w:rPr>
                          <w:rFonts w:ascii="Leelawadee" w:hAnsi="Leelawadee" w:cs="Leelawadee"/>
                          <w:color w:val="595959" w:themeColor="text1" w:themeTint="A6"/>
                          <w:sz w:val="18"/>
                          <w:szCs w:val="18"/>
                        </w:rPr>
                        <w:t xml:space="preserve">Three candidates will be short-listed for each research project and invited to an interview (interviews by video link will be held if candidates are not able to travel). </w:t>
                      </w:r>
                    </w:p>
                    <w:p w:rsidR="00957B45" w:rsidRPr="00863886" w:rsidRDefault="00957B45" w:rsidP="00863886">
                      <w:pPr>
                        <w:pStyle w:val="BodyText"/>
                        <w:spacing w:line="276" w:lineRule="auto"/>
                        <w:ind w:left="0"/>
                        <w:jc w:val="both"/>
                        <w:rPr>
                          <w:rFonts w:ascii="Leelawadee" w:hAnsi="Leelawadee" w:cs="Leelawadee"/>
                          <w:color w:val="595959" w:themeColor="text1" w:themeTint="A6"/>
                          <w:sz w:val="18"/>
                          <w:szCs w:val="18"/>
                        </w:rPr>
                      </w:pPr>
                      <w:r w:rsidRPr="00863886">
                        <w:rPr>
                          <w:rFonts w:ascii="Leelawadee" w:hAnsi="Leelawadee" w:cs="Leelawadee"/>
                          <w:color w:val="595959" w:themeColor="text1" w:themeTint="A6"/>
                          <w:sz w:val="18"/>
                          <w:szCs w:val="18"/>
                        </w:rPr>
                        <w:t xml:space="preserve">Interviews will consist of two parts: </w:t>
                      </w:r>
                    </w:p>
                    <w:p w:rsidR="00957B45" w:rsidRPr="00863886" w:rsidRDefault="00957B45" w:rsidP="00863886">
                      <w:pPr>
                        <w:pStyle w:val="BodyText"/>
                        <w:spacing w:line="276" w:lineRule="auto"/>
                        <w:ind w:left="0"/>
                        <w:jc w:val="both"/>
                        <w:rPr>
                          <w:rFonts w:ascii="Leelawadee" w:hAnsi="Leelawadee" w:cs="Leelawadee"/>
                          <w:color w:val="595959" w:themeColor="text1" w:themeTint="A6"/>
                          <w:sz w:val="18"/>
                          <w:szCs w:val="18"/>
                        </w:rPr>
                      </w:pPr>
                      <w:r w:rsidRPr="00863886">
                        <w:rPr>
                          <w:rFonts w:ascii="Leelawadee" w:hAnsi="Leelawadee" w:cs="Leelawadee"/>
                          <w:color w:val="595959" w:themeColor="text1" w:themeTint="A6"/>
                          <w:sz w:val="18"/>
                          <w:szCs w:val="18"/>
                        </w:rPr>
                        <w:t xml:space="preserve">1) a short presentation by the candidate followed by questions and answers, and </w:t>
                      </w:r>
                    </w:p>
                    <w:p w:rsidR="00957B45" w:rsidRPr="00863886" w:rsidRDefault="00957B45" w:rsidP="00863886">
                      <w:pPr>
                        <w:pStyle w:val="BodyText"/>
                        <w:spacing w:line="276" w:lineRule="auto"/>
                        <w:ind w:left="0"/>
                        <w:jc w:val="both"/>
                        <w:rPr>
                          <w:rFonts w:ascii="Leelawadee" w:hAnsi="Leelawadee" w:cs="Leelawadee"/>
                          <w:color w:val="595959" w:themeColor="text1" w:themeTint="A6"/>
                          <w:sz w:val="18"/>
                          <w:szCs w:val="18"/>
                        </w:rPr>
                      </w:pPr>
                      <w:r w:rsidRPr="00863886">
                        <w:rPr>
                          <w:rFonts w:ascii="Leelawadee" w:hAnsi="Leelawadee" w:cs="Leelawadee"/>
                          <w:color w:val="595959" w:themeColor="text1" w:themeTint="A6"/>
                          <w:sz w:val="18"/>
                          <w:szCs w:val="18"/>
                        </w:rPr>
                        <w:t xml:space="preserve">2) competence-based interview. </w:t>
                      </w:r>
                    </w:p>
                    <w:p w:rsidR="00957B45" w:rsidRDefault="00957B45" w:rsidP="00863886">
                      <w:pPr>
                        <w:jc w:val="center"/>
                      </w:pPr>
                    </w:p>
                  </w:txbxContent>
                </v:textbox>
                <w10:wrap anchorx="margin"/>
              </v:shape>
            </w:pict>
          </mc:Fallback>
        </mc:AlternateContent>
      </w:r>
    </w:p>
    <w:p w:rsidR="0004565E" w:rsidRDefault="0004565E" w:rsidP="0004565E">
      <w:pPr>
        <w:spacing w:line="300" w:lineRule="atLeast"/>
        <w:rPr>
          <w:rFonts w:ascii="Yu Gothic Medium" w:eastAsia="Yu Gothic Medium" w:hAnsi="Yu Gothic Medium" w:cs="Arial"/>
          <w:color w:val="595959" w:themeColor="text1" w:themeTint="A6"/>
          <w:sz w:val="32"/>
          <w:szCs w:val="32"/>
        </w:rPr>
      </w:pPr>
    </w:p>
    <w:p w:rsidR="0004565E" w:rsidRDefault="0004565E" w:rsidP="0004565E">
      <w:pPr>
        <w:spacing w:line="300" w:lineRule="atLeast"/>
        <w:rPr>
          <w:rFonts w:ascii="Yu Gothic Medium" w:eastAsia="Yu Gothic Medium" w:hAnsi="Yu Gothic Medium" w:cs="Arial"/>
          <w:color w:val="595959" w:themeColor="text1" w:themeTint="A6"/>
          <w:sz w:val="32"/>
          <w:szCs w:val="32"/>
        </w:rPr>
      </w:pPr>
    </w:p>
    <w:p w:rsidR="0004565E" w:rsidRDefault="0004565E" w:rsidP="0004565E">
      <w:pPr>
        <w:spacing w:line="300" w:lineRule="atLeast"/>
        <w:rPr>
          <w:rFonts w:ascii="Yu Gothic Medium" w:eastAsia="Yu Gothic Medium" w:hAnsi="Yu Gothic Medium" w:cs="Arial"/>
          <w:color w:val="595959" w:themeColor="text1" w:themeTint="A6"/>
          <w:sz w:val="32"/>
          <w:szCs w:val="32"/>
        </w:rPr>
      </w:pPr>
    </w:p>
    <w:p w:rsidR="0004565E" w:rsidRDefault="0004565E" w:rsidP="0004565E">
      <w:pPr>
        <w:spacing w:line="300" w:lineRule="atLeast"/>
        <w:rPr>
          <w:rFonts w:ascii="Yu Gothic Medium" w:eastAsia="Yu Gothic Medium" w:hAnsi="Yu Gothic Medium" w:cs="Arial"/>
          <w:color w:val="595959" w:themeColor="text1" w:themeTint="A6"/>
          <w:sz w:val="32"/>
          <w:szCs w:val="32"/>
        </w:rPr>
      </w:pPr>
    </w:p>
    <w:p w:rsidR="0004565E" w:rsidRDefault="0004565E" w:rsidP="0004565E">
      <w:pPr>
        <w:spacing w:line="300" w:lineRule="atLeast"/>
        <w:rPr>
          <w:rFonts w:ascii="Yu Gothic Medium" w:eastAsia="Yu Gothic Medium" w:hAnsi="Yu Gothic Medium" w:cs="Arial"/>
          <w:color w:val="595959" w:themeColor="text1" w:themeTint="A6"/>
          <w:sz w:val="32"/>
          <w:szCs w:val="32"/>
        </w:rPr>
      </w:pPr>
    </w:p>
    <w:p w:rsidR="0004565E" w:rsidRDefault="0004565E" w:rsidP="0004565E">
      <w:pPr>
        <w:spacing w:line="300" w:lineRule="atLeast"/>
        <w:rPr>
          <w:rFonts w:ascii="Yu Gothic Medium" w:eastAsia="Yu Gothic Medium" w:hAnsi="Yu Gothic Medium" w:cs="Arial"/>
          <w:color w:val="595959" w:themeColor="text1" w:themeTint="A6"/>
          <w:sz w:val="32"/>
          <w:szCs w:val="32"/>
        </w:rPr>
      </w:pPr>
    </w:p>
    <w:p w:rsidR="0004565E" w:rsidRDefault="0004565E" w:rsidP="0004565E">
      <w:pPr>
        <w:spacing w:line="300" w:lineRule="atLeast"/>
        <w:rPr>
          <w:rFonts w:ascii="Yu Gothic Medium" w:eastAsia="Yu Gothic Medium" w:hAnsi="Yu Gothic Medium" w:cs="Arial"/>
          <w:color w:val="595959" w:themeColor="text1" w:themeTint="A6"/>
          <w:sz w:val="32"/>
          <w:szCs w:val="32"/>
        </w:rPr>
      </w:pPr>
    </w:p>
    <w:p w:rsidR="0004565E" w:rsidRDefault="0004565E" w:rsidP="0004565E">
      <w:pPr>
        <w:spacing w:line="300" w:lineRule="atLeast"/>
        <w:rPr>
          <w:rFonts w:ascii="Yu Gothic Medium" w:eastAsia="Yu Gothic Medium" w:hAnsi="Yu Gothic Medium" w:cs="Arial"/>
          <w:color w:val="595959" w:themeColor="text1" w:themeTint="A6"/>
          <w:sz w:val="32"/>
          <w:szCs w:val="32"/>
        </w:rPr>
      </w:pPr>
    </w:p>
    <w:p w:rsidR="0004565E" w:rsidRDefault="0004565E" w:rsidP="0004565E">
      <w:pPr>
        <w:spacing w:line="300" w:lineRule="atLeast"/>
        <w:rPr>
          <w:rFonts w:ascii="Yu Gothic Medium" w:eastAsia="Yu Gothic Medium" w:hAnsi="Yu Gothic Medium" w:cs="Arial"/>
          <w:color w:val="595959" w:themeColor="text1" w:themeTint="A6"/>
          <w:sz w:val="32"/>
          <w:szCs w:val="32"/>
        </w:rPr>
      </w:pPr>
    </w:p>
    <w:p w:rsidR="0004565E" w:rsidRDefault="0004565E" w:rsidP="0004565E">
      <w:pPr>
        <w:spacing w:line="300" w:lineRule="atLeast"/>
        <w:rPr>
          <w:rFonts w:ascii="Yu Gothic Medium" w:eastAsia="Yu Gothic Medium" w:hAnsi="Yu Gothic Medium" w:cs="Arial"/>
          <w:color w:val="595959" w:themeColor="text1" w:themeTint="A6"/>
          <w:sz w:val="32"/>
          <w:szCs w:val="32"/>
        </w:rPr>
      </w:pPr>
    </w:p>
    <w:p w:rsidR="0004565E" w:rsidRDefault="0004565E" w:rsidP="0004565E">
      <w:pPr>
        <w:spacing w:line="300" w:lineRule="atLeast"/>
        <w:rPr>
          <w:rFonts w:ascii="Yu Gothic Medium" w:eastAsia="Yu Gothic Medium" w:hAnsi="Yu Gothic Medium" w:cs="Arial"/>
          <w:color w:val="595959" w:themeColor="text1" w:themeTint="A6"/>
          <w:sz w:val="32"/>
          <w:szCs w:val="32"/>
        </w:rPr>
      </w:pPr>
    </w:p>
    <w:p w:rsidR="0004565E" w:rsidRDefault="0004565E" w:rsidP="0004565E">
      <w:pPr>
        <w:spacing w:line="300" w:lineRule="atLeast"/>
        <w:rPr>
          <w:rFonts w:ascii="Yu Gothic Medium" w:eastAsia="Yu Gothic Medium" w:hAnsi="Yu Gothic Medium" w:cs="Arial"/>
          <w:color w:val="595959" w:themeColor="text1" w:themeTint="A6"/>
          <w:sz w:val="32"/>
          <w:szCs w:val="32"/>
        </w:rPr>
      </w:pPr>
    </w:p>
    <w:p w:rsidR="0004565E" w:rsidRDefault="0004565E" w:rsidP="0004565E">
      <w:pPr>
        <w:spacing w:line="300" w:lineRule="atLeast"/>
        <w:rPr>
          <w:rFonts w:ascii="Yu Gothic Medium" w:eastAsia="Yu Gothic Medium" w:hAnsi="Yu Gothic Medium" w:cs="Arial"/>
          <w:color w:val="595959" w:themeColor="text1" w:themeTint="A6"/>
          <w:sz w:val="32"/>
          <w:szCs w:val="32"/>
        </w:rPr>
      </w:pPr>
    </w:p>
    <w:p w:rsidR="0004565E" w:rsidRDefault="0004565E" w:rsidP="0004565E">
      <w:pPr>
        <w:spacing w:line="300" w:lineRule="atLeast"/>
        <w:rPr>
          <w:rFonts w:ascii="Yu Gothic Medium" w:eastAsia="Yu Gothic Medium" w:hAnsi="Yu Gothic Medium" w:cs="Arial"/>
          <w:color w:val="595959" w:themeColor="text1" w:themeTint="A6"/>
          <w:sz w:val="32"/>
          <w:szCs w:val="32"/>
        </w:rPr>
      </w:pPr>
    </w:p>
    <w:p w:rsidR="0004565E" w:rsidRDefault="00001ED6" w:rsidP="00EE3601">
      <w:pPr>
        <w:pBdr>
          <w:top w:val="single" w:sz="24" w:space="1" w:color="FFFFFF"/>
          <w:left w:val="single" w:sz="24" w:space="4" w:color="FFFFFF"/>
          <w:bottom w:val="single" w:sz="24" w:space="1" w:color="FFFFFF"/>
          <w:right w:val="single" w:sz="24" w:space="4" w:color="FFFFFF"/>
          <w:between w:val="single" w:sz="24" w:space="1" w:color="FFFFFF"/>
          <w:bar w:val="single" w:sz="24" w:color="FFFFFF"/>
        </w:pBdr>
        <w:spacing w:line="300" w:lineRule="atLeast"/>
        <w:rPr>
          <w:rFonts w:ascii="Yu Gothic Medium" w:eastAsia="Yu Gothic Medium" w:hAnsi="Yu Gothic Medium" w:cs="Arial"/>
          <w:color w:val="595959" w:themeColor="text1" w:themeTint="A6"/>
          <w:sz w:val="32"/>
          <w:szCs w:val="32"/>
        </w:rPr>
      </w:pPr>
      <w:r>
        <w:rPr>
          <w:rFonts w:ascii="Leelawadee UI Semilight" w:hAnsi="Leelawadee UI Semilight" w:cs="Leelawadee UI Semilight"/>
          <w:noProof/>
          <w:color w:val="000000" w:themeColor="text1"/>
          <w:sz w:val="20"/>
          <w:szCs w:val="20"/>
          <w:lang w:val="sl-SI" w:eastAsia="sl-SI"/>
        </w:rPr>
        <w:drawing>
          <wp:anchor distT="0" distB="0" distL="114300" distR="114300" simplePos="0" relativeHeight="251703296" behindDoc="0" locked="0" layoutInCell="1" allowOverlap="1" wp14:anchorId="30513476" wp14:editId="379A3C6E">
            <wp:simplePos x="0" y="0"/>
            <wp:positionH relativeFrom="page">
              <wp:posOffset>3026319</wp:posOffset>
            </wp:positionH>
            <wp:positionV relativeFrom="paragraph">
              <wp:posOffset>6932113</wp:posOffset>
            </wp:positionV>
            <wp:extent cx="2155190" cy="1439545"/>
            <wp:effectExtent l="0" t="0" r="0" b="825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thumbnail_Yenisey 3 - credit Arnaud Mansat - Equipe scientifique sur la fleuve Yenisei gele au printemps.jpg"/>
                    <pic:cNvPicPr/>
                  </pic:nvPicPr>
                  <pic:blipFill rotWithShape="1">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t="10615" r="8843" b="7095"/>
                    <a:stretch/>
                  </pic:blipFill>
                  <pic:spPr bwMode="auto">
                    <a:xfrm>
                      <a:off x="0" y="0"/>
                      <a:ext cx="2155190"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themeColor="text1"/>
          <w:sz w:val="20"/>
          <w:szCs w:val="20"/>
          <w:lang w:val="sl-SI" w:eastAsia="sl-SI"/>
        </w:rPr>
        <w:drawing>
          <wp:anchor distT="0" distB="0" distL="114300" distR="114300" simplePos="0" relativeHeight="251719680" behindDoc="0" locked="0" layoutInCell="1" allowOverlap="1" wp14:anchorId="6DAA05B4" wp14:editId="49F197EE">
            <wp:simplePos x="0" y="0"/>
            <wp:positionH relativeFrom="margin">
              <wp:align>left</wp:align>
            </wp:positionH>
            <wp:positionV relativeFrom="paragraph">
              <wp:posOffset>6961233</wp:posOffset>
            </wp:positionV>
            <wp:extent cx="2044700" cy="1439545"/>
            <wp:effectExtent l="0" t="0" r="0" b="825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Field_Kirishima_volcano_Jp_033.jpg"/>
                    <pic:cNvPicPr/>
                  </pic:nvPicPr>
                  <pic:blipFill rotWithShape="1">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b="6031"/>
                    <a:stretch/>
                  </pic:blipFill>
                  <pic:spPr bwMode="auto">
                    <a:xfrm>
                      <a:off x="0" y="0"/>
                      <a:ext cx="2044700"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278B" w:rsidRDefault="00B6278B">
      <w:pPr>
        <w:rPr>
          <w:rFonts w:asciiTheme="minorHAnsi" w:eastAsia="Yu Gothic Medium" w:hAnsiTheme="minorHAnsi" w:cstheme="minorHAnsi"/>
          <w:b/>
          <w:color w:val="007774"/>
          <w:sz w:val="36"/>
          <w:szCs w:val="36"/>
        </w:rPr>
      </w:pPr>
      <w:r>
        <w:rPr>
          <w:rFonts w:asciiTheme="minorHAnsi" w:eastAsia="Yu Gothic Medium" w:hAnsiTheme="minorHAnsi" w:cstheme="minorHAnsi"/>
          <w:b/>
          <w:color w:val="007774"/>
          <w:sz w:val="36"/>
          <w:szCs w:val="36"/>
        </w:rPr>
        <w:br w:type="page"/>
      </w:r>
    </w:p>
    <w:p w:rsidR="00037C78" w:rsidRDefault="00037C78" w:rsidP="00B6278B">
      <w:pPr>
        <w:rPr>
          <w:rFonts w:asciiTheme="minorHAnsi" w:eastAsia="Yu Gothic Medium" w:hAnsiTheme="minorHAnsi" w:cstheme="minorHAnsi"/>
          <w:b/>
          <w:color w:val="007774"/>
          <w:sz w:val="36"/>
          <w:szCs w:val="36"/>
        </w:rPr>
      </w:pPr>
    </w:p>
    <w:p w:rsidR="00B6278B" w:rsidRPr="00B6278B" w:rsidRDefault="00B6278B" w:rsidP="00B6278B">
      <w:pPr>
        <w:rPr>
          <w:rFonts w:asciiTheme="minorHAnsi" w:eastAsia="Yu Gothic Medium" w:hAnsiTheme="minorHAnsi" w:cstheme="minorHAnsi"/>
          <w:b/>
          <w:color w:val="007774"/>
          <w:sz w:val="36"/>
          <w:szCs w:val="36"/>
        </w:rPr>
      </w:pPr>
      <w:r w:rsidRPr="00B6278B">
        <w:rPr>
          <w:rFonts w:asciiTheme="minorHAnsi" w:eastAsia="Yu Gothic Medium" w:hAnsiTheme="minorHAnsi" w:cstheme="minorHAnsi"/>
          <w:b/>
          <w:color w:val="007774"/>
          <w:sz w:val="36"/>
          <w:szCs w:val="36"/>
        </w:rPr>
        <w:t>Employment Conditions</w:t>
      </w:r>
    </w:p>
    <w:p w:rsidR="00B6278B" w:rsidRDefault="00B6278B" w:rsidP="00B6278B">
      <w:pPr>
        <w:jc w:val="both"/>
        <w:rPr>
          <w:rFonts w:ascii="Leelawadee" w:eastAsia="Yu Gothic Medium" w:hAnsi="Leelawadee" w:cs="Leelawadee"/>
          <w:color w:val="595959" w:themeColor="text1" w:themeTint="A6"/>
          <w:sz w:val="20"/>
          <w:szCs w:val="20"/>
        </w:rPr>
      </w:pPr>
    </w:p>
    <w:p w:rsidR="00B6278B" w:rsidRPr="00B6278B" w:rsidRDefault="00B6278B" w:rsidP="00B6278B">
      <w:pPr>
        <w:jc w:val="both"/>
        <w:rPr>
          <w:rFonts w:ascii="Leelawadee" w:eastAsia="Yu Gothic Medium" w:hAnsi="Leelawadee" w:cs="Leelawadee"/>
          <w:color w:val="595959" w:themeColor="text1" w:themeTint="A6"/>
          <w:sz w:val="20"/>
          <w:szCs w:val="20"/>
        </w:rPr>
      </w:pPr>
      <w:r w:rsidRPr="00B6278B">
        <w:rPr>
          <w:rFonts w:ascii="Leelawadee" w:eastAsia="Yu Gothic Medium" w:hAnsi="Leelawadee" w:cs="Leelawadee"/>
          <w:color w:val="595959" w:themeColor="text1" w:themeTint="A6"/>
          <w:sz w:val="20"/>
          <w:szCs w:val="20"/>
        </w:rPr>
        <w:t>The selected candidates are employed with a fulltime contract. The salary follows the Marie Curie-</w:t>
      </w:r>
      <w:proofErr w:type="spellStart"/>
      <w:r w:rsidRPr="00B6278B">
        <w:rPr>
          <w:rFonts w:ascii="Leelawadee" w:eastAsia="Yu Gothic Medium" w:hAnsi="Leelawadee" w:cs="Leelawadee"/>
          <w:color w:val="595959" w:themeColor="text1" w:themeTint="A6"/>
          <w:sz w:val="20"/>
          <w:szCs w:val="20"/>
        </w:rPr>
        <w:t>Skłodowska</w:t>
      </w:r>
      <w:proofErr w:type="spellEnd"/>
      <w:r w:rsidRPr="00B6278B">
        <w:rPr>
          <w:rFonts w:ascii="Leelawadee" w:eastAsia="Yu Gothic Medium" w:hAnsi="Leelawadee" w:cs="Leelawadee"/>
          <w:color w:val="595959" w:themeColor="text1" w:themeTint="A6"/>
          <w:sz w:val="20"/>
          <w:szCs w:val="20"/>
        </w:rPr>
        <w:t xml:space="preserve"> ITN funding Scheme. The researcher is hired under an employment contract and benefits from a monthly living allowance, social security </w:t>
      </w:r>
      <w:proofErr w:type="gramStart"/>
      <w:r w:rsidRPr="00B6278B">
        <w:rPr>
          <w:rFonts w:ascii="Leelawadee" w:eastAsia="Yu Gothic Medium" w:hAnsi="Leelawadee" w:cs="Leelawadee"/>
          <w:color w:val="595959" w:themeColor="text1" w:themeTint="A6"/>
          <w:sz w:val="20"/>
          <w:szCs w:val="20"/>
        </w:rPr>
        <w:t>cover</w:t>
      </w:r>
      <w:proofErr w:type="gramEnd"/>
      <w:r w:rsidRPr="00B6278B">
        <w:rPr>
          <w:rFonts w:ascii="Leelawadee" w:eastAsia="Yu Gothic Medium" w:hAnsi="Leelawadee" w:cs="Leelawadee"/>
          <w:color w:val="595959" w:themeColor="text1" w:themeTint="A6"/>
          <w:sz w:val="20"/>
          <w:szCs w:val="20"/>
        </w:rPr>
        <w:t>, plus a mobility and family allowance.</w:t>
      </w:r>
    </w:p>
    <w:p w:rsidR="00B6278B" w:rsidRPr="00B6278B" w:rsidRDefault="00B6278B" w:rsidP="00B6278B">
      <w:pPr>
        <w:jc w:val="both"/>
        <w:rPr>
          <w:rFonts w:ascii="Leelawadee" w:eastAsia="Yu Gothic Medium" w:hAnsi="Leelawadee" w:cs="Leelawadee"/>
          <w:color w:val="595959" w:themeColor="text1" w:themeTint="A6"/>
          <w:sz w:val="20"/>
          <w:szCs w:val="20"/>
        </w:rPr>
      </w:pPr>
    </w:p>
    <w:p w:rsidR="00B6278B" w:rsidRPr="00B6278B" w:rsidRDefault="00B6278B" w:rsidP="00B6278B">
      <w:pPr>
        <w:jc w:val="both"/>
        <w:rPr>
          <w:rFonts w:ascii="Leelawadee" w:eastAsia="Yu Gothic Medium" w:hAnsi="Leelawadee" w:cs="Leelawadee"/>
          <w:color w:val="595959" w:themeColor="text1" w:themeTint="A6"/>
          <w:sz w:val="20"/>
          <w:szCs w:val="20"/>
        </w:rPr>
      </w:pPr>
      <w:r w:rsidRPr="00B6278B">
        <w:rPr>
          <w:rFonts w:ascii="Leelawadee" w:eastAsia="Yu Gothic Medium" w:hAnsi="Leelawadee" w:cs="Leelawadee"/>
          <w:color w:val="595959" w:themeColor="text1" w:themeTint="A6"/>
          <w:sz w:val="20"/>
          <w:szCs w:val="20"/>
        </w:rPr>
        <w:t xml:space="preserve">A career development plan will be prepared for each fellow in accordance with his/her supervisor and will include training, planned </w:t>
      </w:r>
      <w:proofErr w:type="spellStart"/>
      <w:r w:rsidRPr="00B6278B">
        <w:rPr>
          <w:rFonts w:ascii="Leelawadee" w:eastAsia="Yu Gothic Medium" w:hAnsi="Leelawadee" w:cs="Leelawadee"/>
          <w:color w:val="595959" w:themeColor="text1" w:themeTint="A6"/>
          <w:sz w:val="20"/>
          <w:szCs w:val="20"/>
        </w:rPr>
        <w:t>secondments</w:t>
      </w:r>
      <w:proofErr w:type="spellEnd"/>
      <w:r w:rsidRPr="00B6278B">
        <w:rPr>
          <w:rFonts w:ascii="Leelawadee" w:eastAsia="Yu Gothic Medium" w:hAnsi="Leelawadee" w:cs="Leelawadee"/>
          <w:color w:val="595959" w:themeColor="text1" w:themeTint="A6"/>
          <w:sz w:val="20"/>
          <w:szCs w:val="20"/>
        </w:rPr>
        <w:t xml:space="preserve"> and outreach activities in partner laboratories of the network. The ESR fellows are supposed to complete their PhD thesis by the end of the 3rd year of their employment. For more </w:t>
      </w:r>
      <w:proofErr w:type="gramStart"/>
      <w:r w:rsidRPr="00B6278B">
        <w:rPr>
          <w:rFonts w:ascii="Leelawadee" w:eastAsia="Yu Gothic Medium" w:hAnsi="Leelawadee" w:cs="Leelawadee"/>
          <w:color w:val="595959" w:themeColor="text1" w:themeTint="A6"/>
          <w:sz w:val="20"/>
          <w:szCs w:val="20"/>
        </w:rPr>
        <w:t>information</w:t>
      </w:r>
      <w:proofErr w:type="gramEnd"/>
      <w:r w:rsidRPr="00B6278B">
        <w:rPr>
          <w:rFonts w:ascii="Leelawadee" w:eastAsia="Yu Gothic Medium" w:hAnsi="Leelawadee" w:cs="Leelawadee"/>
          <w:color w:val="595959" w:themeColor="text1" w:themeTint="A6"/>
          <w:sz w:val="20"/>
          <w:szCs w:val="20"/>
        </w:rPr>
        <w:t xml:space="preserve"> please visit the Marie Curie-</w:t>
      </w:r>
      <w:proofErr w:type="spellStart"/>
      <w:r w:rsidRPr="00B6278B">
        <w:rPr>
          <w:rFonts w:ascii="Leelawadee" w:eastAsia="Yu Gothic Medium" w:hAnsi="Leelawadee" w:cs="Leelawadee"/>
          <w:color w:val="595959" w:themeColor="text1" w:themeTint="A6"/>
          <w:sz w:val="20"/>
          <w:szCs w:val="20"/>
        </w:rPr>
        <w:t>Skłodowska</w:t>
      </w:r>
      <w:proofErr w:type="spellEnd"/>
      <w:r w:rsidRPr="00B6278B">
        <w:rPr>
          <w:rFonts w:ascii="Leelawadee" w:eastAsia="Yu Gothic Medium" w:hAnsi="Leelawadee" w:cs="Leelawadee"/>
          <w:color w:val="595959" w:themeColor="text1" w:themeTint="A6"/>
          <w:sz w:val="20"/>
          <w:szCs w:val="20"/>
        </w:rPr>
        <w:t xml:space="preserve"> website</w:t>
      </w:r>
      <w:r w:rsidR="00F30F43">
        <w:rPr>
          <w:rFonts w:ascii="Leelawadee" w:eastAsia="Yu Gothic Medium" w:hAnsi="Leelawadee" w:cs="Leelawadee"/>
          <w:color w:val="595959" w:themeColor="text1" w:themeTint="A6"/>
          <w:sz w:val="20"/>
          <w:szCs w:val="20"/>
        </w:rPr>
        <w:t xml:space="preserve"> and GMOS-Train website.</w:t>
      </w:r>
    </w:p>
    <w:p w:rsidR="00B6278B" w:rsidRDefault="00B6278B" w:rsidP="00B6278B">
      <w:pPr>
        <w:rPr>
          <w:rFonts w:asciiTheme="minorHAnsi" w:eastAsia="Yu Gothic Medium" w:hAnsiTheme="minorHAnsi" w:cstheme="minorHAnsi"/>
          <w:b/>
          <w:color w:val="007774"/>
          <w:sz w:val="36"/>
          <w:szCs w:val="36"/>
        </w:rPr>
      </w:pPr>
    </w:p>
    <w:p w:rsidR="00037C78" w:rsidRDefault="00037C78" w:rsidP="00B6278B">
      <w:pPr>
        <w:rPr>
          <w:rFonts w:asciiTheme="minorHAnsi" w:eastAsia="Yu Gothic Medium" w:hAnsiTheme="minorHAnsi" w:cstheme="minorHAnsi"/>
          <w:b/>
          <w:color w:val="007774"/>
          <w:sz w:val="36"/>
          <w:szCs w:val="36"/>
        </w:rPr>
      </w:pPr>
    </w:p>
    <w:p w:rsidR="00B6278B" w:rsidRPr="00B6278B" w:rsidRDefault="00B6278B" w:rsidP="00B6278B">
      <w:pPr>
        <w:rPr>
          <w:rFonts w:asciiTheme="minorHAnsi" w:eastAsia="Yu Gothic Medium" w:hAnsiTheme="minorHAnsi" w:cstheme="minorHAnsi"/>
          <w:b/>
          <w:color w:val="007774"/>
          <w:sz w:val="36"/>
          <w:szCs w:val="36"/>
        </w:rPr>
      </w:pPr>
      <w:r w:rsidRPr="00B6278B">
        <w:rPr>
          <w:rFonts w:asciiTheme="minorHAnsi" w:eastAsia="Yu Gothic Medium" w:hAnsiTheme="minorHAnsi" w:cstheme="minorHAnsi"/>
          <w:b/>
          <w:color w:val="007774"/>
          <w:sz w:val="36"/>
          <w:szCs w:val="36"/>
        </w:rPr>
        <w:t xml:space="preserve">ESRs Key </w:t>
      </w:r>
      <w:proofErr w:type="spellStart"/>
      <w:r w:rsidRPr="00B6278B">
        <w:rPr>
          <w:rFonts w:asciiTheme="minorHAnsi" w:eastAsia="Yu Gothic Medium" w:hAnsiTheme="minorHAnsi" w:cstheme="minorHAnsi"/>
          <w:b/>
          <w:color w:val="007774"/>
          <w:sz w:val="36"/>
          <w:szCs w:val="36"/>
        </w:rPr>
        <w:t>Responsabilities</w:t>
      </w:r>
      <w:proofErr w:type="spellEnd"/>
    </w:p>
    <w:p w:rsidR="00B6278B" w:rsidRPr="00B6278B" w:rsidRDefault="00B6278B" w:rsidP="00B6278B">
      <w:pPr>
        <w:widowControl/>
        <w:numPr>
          <w:ilvl w:val="0"/>
          <w:numId w:val="21"/>
        </w:numPr>
        <w:autoSpaceDE/>
        <w:autoSpaceDN/>
        <w:spacing w:before="100" w:beforeAutospacing="1" w:after="100" w:afterAutospacing="1" w:line="276" w:lineRule="auto"/>
        <w:rPr>
          <w:rFonts w:ascii="Leelawadee" w:hAnsi="Leelawadee" w:cs="Leelawadee"/>
          <w:color w:val="595959" w:themeColor="text1" w:themeTint="A6"/>
          <w:sz w:val="18"/>
          <w:szCs w:val="18"/>
          <w:lang w:val="en-IE"/>
        </w:rPr>
      </w:pPr>
      <w:r w:rsidRPr="00B6278B">
        <w:rPr>
          <w:rFonts w:ascii="Leelawadee" w:hAnsi="Leelawadee" w:cs="Leelawadee"/>
          <w:color w:val="595959" w:themeColor="text1" w:themeTint="A6"/>
          <w:sz w:val="18"/>
          <w:szCs w:val="18"/>
          <w:lang w:val="en-IE"/>
        </w:rPr>
        <w:t>To manage and carry out the research projects within 36 months.</w:t>
      </w:r>
    </w:p>
    <w:p w:rsidR="00B6278B" w:rsidRPr="00B6278B" w:rsidRDefault="00B6278B" w:rsidP="00B6278B">
      <w:pPr>
        <w:widowControl/>
        <w:numPr>
          <w:ilvl w:val="0"/>
          <w:numId w:val="21"/>
        </w:numPr>
        <w:autoSpaceDE/>
        <w:autoSpaceDN/>
        <w:spacing w:before="100" w:beforeAutospacing="1" w:after="100" w:afterAutospacing="1" w:line="276" w:lineRule="auto"/>
        <w:rPr>
          <w:rFonts w:ascii="Leelawadee" w:hAnsi="Leelawadee" w:cs="Leelawadee"/>
          <w:color w:val="595959" w:themeColor="text1" w:themeTint="A6"/>
          <w:sz w:val="18"/>
          <w:szCs w:val="18"/>
          <w:lang w:val="en-IE"/>
        </w:rPr>
      </w:pPr>
      <w:r w:rsidRPr="00B6278B">
        <w:rPr>
          <w:rFonts w:ascii="Leelawadee" w:hAnsi="Leelawadee" w:cs="Leelawadee"/>
          <w:color w:val="595959" w:themeColor="text1" w:themeTint="A6"/>
          <w:sz w:val="18"/>
          <w:szCs w:val="18"/>
          <w:lang w:val="en-IE"/>
        </w:rPr>
        <w:t>To write a PhD dissertation.</w:t>
      </w:r>
    </w:p>
    <w:p w:rsidR="00B6278B" w:rsidRPr="00B6278B" w:rsidRDefault="00B6278B" w:rsidP="00B6278B">
      <w:pPr>
        <w:widowControl/>
        <w:numPr>
          <w:ilvl w:val="0"/>
          <w:numId w:val="21"/>
        </w:numPr>
        <w:autoSpaceDE/>
        <w:autoSpaceDN/>
        <w:spacing w:before="100" w:beforeAutospacing="1" w:after="100" w:afterAutospacing="1" w:line="276" w:lineRule="auto"/>
        <w:rPr>
          <w:rFonts w:ascii="Leelawadee" w:hAnsi="Leelawadee" w:cs="Leelawadee"/>
          <w:color w:val="595959" w:themeColor="text1" w:themeTint="A6"/>
          <w:sz w:val="18"/>
          <w:szCs w:val="18"/>
          <w:lang w:val="en-IE"/>
        </w:rPr>
      </w:pPr>
      <w:r w:rsidRPr="00B6278B">
        <w:rPr>
          <w:rFonts w:ascii="Leelawadee" w:hAnsi="Leelawadee" w:cs="Leelawadee"/>
          <w:color w:val="595959" w:themeColor="text1" w:themeTint="A6"/>
          <w:sz w:val="18"/>
          <w:szCs w:val="18"/>
          <w:lang w:val="en-IE"/>
        </w:rPr>
        <w:t>To participate in research and training activities within the GMOS-Train network.</w:t>
      </w:r>
    </w:p>
    <w:p w:rsidR="00B6278B" w:rsidRPr="00B6278B" w:rsidRDefault="00B6278B" w:rsidP="00B6278B">
      <w:pPr>
        <w:widowControl/>
        <w:numPr>
          <w:ilvl w:val="0"/>
          <w:numId w:val="21"/>
        </w:numPr>
        <w:autoSpaceDE/>
        <w:autoSpaceDN/>
        <w:spacing w:before="100" w:beforeAutospacing="1" w:after="100" w:afterAutospacing="1" w:line="276" w:lineRule="auto"/>
        <w:rPr>
          <w:rFonts w:ascii="Leelawadee" w:hAnsi="Leelawadee" w:cs="Leelawadee"/>
          <w:color w:val="595959" w:themeColor="text1" w:themeTint="A6"/>
          <w:sz w:val="18"/>
          <w:szCs w:val="18"/>
          <w:lang w:val="en-IE"/>
        </w:rPr>
      </w:pPr>
      <w:r w:rsidRPr="00B6278B">
        <w:rPr>
          <w:rFonts w:ascii="Leelawadee" w:hAnsi="Leelawadee" w:cs="Leelawadee"/>
          <w:color w:val="595959" w:themeColor="text1" w:themeTint="A6"/>
          <w:sz w:val="18"/>
          <w:szCs w:val="18"/>
          <w:lang w:val="en-IE"/>
        </w:rPr>
        <w:t>To write articles for scientific peer reviews.</w:t>
      </w:r>
    </w:p>
    <w:p w:rsidR="00B6278B" w:rsidRPr="00B6278B" w:rsidRDefault="00B6278B" w:rsidP="00B6278B">
      <w:pPr>
        <w:widowControl/>
        <w:numPr>
          <w:ilvl w:val="0"/>
          <w:numId w:val="21"/>
        </w:numPr>
        <w:autoSpaceDE/>
        <w:autoSpaceDN/>
        <w:spacing w:before="100" w:beforeAutospacing="1" w:after="100" w:afterAutospacing="1" w:line="276" w:lineRule="auto"/>
        <w:rPr>
          <w:rFonts w:ascii="Leelawadee" w:hAnsi="Leelawadee" w:cs="Leelawadee"/>
          <w:color w:val="595959" w:themeColor="text1" w:themeTint="A6"/>
          <w:sz w:val="18"/>
          <w:szCs w:val="18"/>
          <w:lang w:val="en-IE"/>
        </w:rPr>
      </w:pPr>
      <w:r w:rsidRPr="00B6278B">
        <w:rPr>
          <w:rFonts w:ascii="Leelawadee" w:hAnsi="Leelawadee" w:cs="Leelawadee"/>
          <w:color w:val="595959" w:themeColor="text1" w:themeTint="A6"/>
          <w:sz w:val="18"/>
          <w:szCs w:val="18"/>
          <w:lang w:val="en-IE"/>
        </w:rPr>
        <w:t>To participate in meetings of different GMOS-Train consortium bodies.</w:t>
      </w:r>
    </w:p>
    <w:p w:rsidR="00B6278B" w:rsidRPr="00B6278B" w:rsidRDefault="00B6278B" w:rsidP="00B6278B">
      <w:pPr>
        <w:widowControl/>
        <w:numPr>
          <w:ilvl w:val="0"/>
          <w:numId w:val="21"/>
        </w:numPr>
        <w:autoSpaceDE/>
        <w:autoSpaceDN/>
        <w:spacing w:before="100" w:beforeAutospacing="1" w:after="100" w:afterAutospacing="1" w:line="276" w:lineRule="auto"/>
        <w:rPr>
          <w:rFonts w:ascii="Leelawadee" w:hAnsi="Leelawadee" w:cs="Leelawadee"/>
          <w:color w:val="595959" w:themeColor="text1" w:themeTint="A6"/>
          <w:sz w:val="18"/>
          <w:szCs w:val="18"/>
          <w:lang w:val="en-IE"/>
        </w:rPr>
      </w:pPr>
      <w:r w:rsidRPr="00B6278B">
        <w:rPr>
          <w:rFonts w:ascii="Leelawadee" w:hAnsi="Leelawadee" w:cs="Leelawadee"/>
          <w:color w:val="595959" w:themeColor="text1" w:themeTint="A6"/>
          <w:sz w:val="18"/>
          <w:szCs w:val="18"/>
          <w:lang w:val="en-IE"/>
        </w:rPr>
        <w:t>To disseminate the research in the scientific community (international conferences) and non-scientific community, by outreach and public engagement.</w:t>
      </w:r>
    </w:p>
    <w:p w:rsidR="00B6278B" w:rsidRPr="00B6278B" w:rsidRDefault="00B6278B" w:rsidP="00B6278B">
      <w:pPr>
        <w:widowControl/>
        <w:numPr>
          <w:ilvl w:val="0"/>
          <w:numId w:val="21"/>
        </w:numPr>
        <w:autoSpaceDE/>
        <w:autoSpaceDN/>
        <w:spacing w:before="100" w:beforeAutospacing="1" w:after="100" w:afterAutospacing="1" w:line="276" w:lineRule="auto"/>
        <w:rPr>
          <w:rFonts w:ascii="Leelawadee" w:hAnsi="Leelawadee" w:cs="Leelawadee"/>
          <w:color w:val="595959" w:themeColor="text1" w:themeTint="A6"/>
          <w:sz w:val="18"/>
          <w:szCs w:val="18"/>
          <w:lang w:val="en-IE"/>
        </w:rPr>
      </w:pPr>
      <w:r w:rsidRPr="00B6278B">
        <w:rPr>
          <w:rFonts w:ascii="Leelawadee" w:hAnsi="Leelawadee" w:cs="Leelawadee"/>
          <w:color w:val="595959" w:themeColor="text1" w:themeTint="A6"/>
          <w:sz w:val="18"/>
          <w:szCs w:val="18"/>
          <w:lang w:val="en-IE"/>
        </w:rPr>
        <w:t>To liaise with the other research staff and students working in broad areas of relevance to the research project and partner institutions.</w:t>
      </w:r>
    </w:p>
    <w:p w:rsidR="00B6278B" w:rsidRDefault="00B6278B" w:rsidP="00B6278B">
      <w:pPr>
        <w:widowControl/>
        <w:numPr>
          <w:ilvl w:val="0"/>
          <w:numId w:val="21"/>
        </w:numPr>
        <w:autoSpaceDE/>
        <w:autoSpaceDN/>
        <w:spacing w:before="100" w:beforeAutospacing="1" w:after="100" w:afterAutospacing="1" w:line="276" w:lineRule="auto"/>
        <w:rPr>
          <w:rFonts w:ascii="Leelawadee" w:hAnsi="Leelawadee" w:cs="Leelawadee"/>
          <w:color w:val="595959" w:themeColor="text1" w:themeTint="A6"/>
          <w:sz w:val="18"/>
          <w:szCs w:val="18"/>
          <w:lang w:val="en-IE"/>
        </w:rPr>
      </w:pPr>
      <w:r w:rsidRPr="00B6278B">
        <w:rPr>
          <w:rFonts w:ascii="Leelawadee" w:hAnsi="Leelawadee" w:cs="Leelawadee"/>
          <w:color w:val="595959" w:themeColor="text1" w:themeTint="A6"/>
          <w:sz w:val="18"/>
          <w:szCs w:val="18"/>
          <w:lang w:val="en-IE"/>
        </w:rPr>
        <w:t>To write progress reports and prepare results for publication and dissemination via journals, presentations and the web.</w:t>
      </w:r>
    </w:p>
    <w:p w:rsidR="00530043" w:rsidRPr="00893DB1" w:rsidRDefault="00B6278B" w:rsidP="00893DB1">
      <w:pPr>
        <w:widowControl/>
        <w:numPr>
          <w:ilvl w:val="0"/>
          <w:numId w:val="21"/>
        </w:numPr>
        <w:autoSpaceDE/>
        <w:autoSpaceDN/>
        <w:spacing w:before="100" w:beforeAutospacing="1" w:line="276" w:lineRule="auto"/>
        <w:rPr>
          <w:rFonts w:ascii="Leelawadee" w:hAnsi="Leelawadee" w:cs="Leelawadee"/>
          <w:color w:val="595959" w:themeColor="text1" w:themeTint="A6"/>
          <w:sz w:val="18"/>
          <w:szCs w:val="18"/>
          <w:lang w:val="en-IE"/>
        </w:rPr>
      </w:pPr>
      <w:r w:rsidRPr="00B6278B">
        <w:rPr>
          <w:rFonts w:ascii="Leelawadee" w:hAnsi="Leelawadee" w:cs="Leelawadee"/>
          <w:color w:val="595959" w:themeColor="text1" w:themeTint="A6"/>
          <w:sz w:val="18"/>
          <w:szCs w:val="18"/>
          <w:lang w:val="en-IE"/>
        </w:rPr>
        <w:t>To attend progress and management meetings as required and network with the other research groups</w:t>
      </w:r>
      <w:r w:rsidRPr="00B6278B">
        <w:rPr>
          <w:rFonts w:ascii="Leelawadee" w:eastAsia="Yu Gothic Medium" w:hAnsi="Leelawadee" w:cs="Leelawadee"/>
          <w:color w:val="595959" w:themeColor="text1" w:themeTint="A6"/>
          <w:sz w:val="20"/>
          <w:szCs w:val="20"/>
        </w:rPr>
        <w:t>.</w:t>
      </w:r>
    </w:p>
    <w:p w:rsidR="00893DB1" w:rsidRPr="00893DB1" w:rsidRDefault="00893DB1" w:rsidP="00893DB1">
      <w:pPr>
        <w:rPr>
          <w:rFonts w:asciiTheme="minorHAnsi" w:eastAsia="Yu Gothic Medium" w:hAnsiTheme="minorHAnsi" w:cstheme="minorHAnsi"/>
          <w:b/>
          <w:color w:val="007774"/>
          <w:sz w:val="36"/>
          <w:szCs w:val="36"/>
        </w:rPr>
      </w:pPr>
    </w:p>
    <w:p w:rsidR="00893DB1" w:rsidRPr="00893DB1" w:rsidRDefault="00893DB1" w:rsidP="00893DB1">
      <w:pPr>
        <w:rPr>
          <w:rFonts w:asciiTheme="minorHAnsi" w:eastAsia="Yu Gothic Medium" w:hAnsiTheme="minorHAnsi" w:cstheme="minorHAnsi"/>
          <w:b/>
          <w:color w:val="007774"/>
          <w:sz w:val="36"/>
          <w:szCs w:val="36"/>
        </w:rPr>
      </w:pPr>
    </w:p>
    <w:p w:rsidR="00530043" w:rsidRPr="00530043" w:rsidRDefault="00530043" w:rsidP="00530043">
      <w:pPr>
        <w:rPr>
          <w:rFonts w:asciiTheme="minorHAnsi" w:eastAsia="Yu Gothic Medium" w:hAnsiTheme="minorHAnsi" w:cstheme="minorHAnsi"/>
          <w:b/>
          <w:color w:val="007774"/>
          <w:sz w:val="36"/>
          <w:szCs w:val="36"/>
        </w:rPr>
      </w:pPr>
      <w:r w:rsidRPr="00530043">
        <w:rPr>
          <w:rFonts w:asciiTheme="minorHAnsi" w:eastAsia="Yu Gothic Medium" w:hAnsiTheme="minorHAnsi" w:cstheme="minorHAnsi"/>
          <w:b/>
          <w:color w:val="007774"/>
          <w:sz w:val="36"/>
          <w:szCs w:val="36"/>
        </w:rPr>
        <w:t>ESRs Benefits</w:t>
      </w:r>
    </w:p>
    <w:p w:rsidR="00530043" w:rsidRPr="00530043" w:rsidRDefault="00530043" w:rsidP="00530043">
      <w:pPr>
        <w:widowControl/>
        <w:numPr>
          <w:ilvl w:val="0"/>
          <w:numId w:val="21"/>
        </w:numPr>
        <w:autoSpaceDE/>
        <w:autoSpaceDN/>
        <w:spacing w:before="100" w:beforeAutospacing="1" w:after="100" w:afterAutospacing="1" w:line="276" w:lineRule="auto"/>
        <w:rPr>
          <w:rFonts w:ascii="Leelawadee" w:hAnsi="Leelawadee" w:cs="Leelawadee"/>
          <w:color w:val="595959" w:themeColor="text1" w:themeTint="A6"/>
          <w:sz w:val="18"/>
          <w:szCs w:val="18"/>
          <w:lang w:val="en-IE"/>
        </w:rPr>
      </w:pPr>
      <w:r w:rsidRPr="00530043">
        <w:rPr>
          <w:rFonts w:ascii="Leelawadee" w:hAnsi="Leelawadee" w:cs="Leelawadee"/>
          <w:color w:val="595959" w:themeColor="text1" w:themeTint="A6"/>
          <w:sz w:val="18"/>
          <w:szCs w:val="18"/>
          <w:lang w:val="en-IE"/>
        </w:rPr>
        <w:t>Prestigious EU fellowship.</w:t>
      </w:r>
    </w:p>
    <w:p w:rsidR="00530043" w:rsidRPr="00530043" w:rsidRDefault="00530043" w:rsidP="00530043">
      <w:pPr>
        <w:widowControl/>
        <w:numPr>
          <w:ilvl w:val="0"/>
          <w:numId w:val="21"/>
        </w:numPr>
        <w:autoSpaceDE/>
        <w:autoSpaceDN/>
        <w:spacing w:before="100" w:beforeAutospacing="1" w:after="100" w:afterAutospacing="1" w:line="276" w:lineRule="auto"/>
        <w:rPr>
          <w:rFonts w:ascii="Leelawadee" w:hAnsi="Leelawadee" w:cs="Leelawadee"/>
          <w:color w:val="595959" w:themeColor="text1" w:themeTint="A6"/>
          <w:sz w:val="18"/>
          <w:szCs w:val="18"/>
          <w:lang w:val="en-IE"/>
        </w:rPr>
      </w:pPr>
      <w:r w:rsidRPr="00530043">
        <w:rPr>
          <w:rFonts w:ascii="Leelawadee" w:hAnsi="Leelawadee" w:cs="Leelawadee"/>
          <w:color w:val="595959" w:themeColor="text1" w:themeTint="A6"/>
          <w:sz w:val="18"/>
          <w:szCs w:val="18"/>
          <w:lang w:val="en-IE"/>
        </w:rPr>
        <w:t>Highly competitive and attractive salary and working conditions.</w:t>
      </w:r>
    </w:p>
    <w:p w:rsidR="00530043" w:rsidRPr="00530043" w:rsidRDefault="00530043" w:rsidP="00530043">
      <w:pPr>
        <w:widowControl/>
        <w:numPr>
          <w:ilvl w:val="0"/>
          <w:numId w:val="21"/>
        </w:numPr>
        <w:autoSpaceDE/>
        <w:autoSpaceDN/>
        <w:spacing w:before="100" w:beforeAutospacing="1" w:after="100" w:afterAutospacing="1" w:line="276" w:lineRule="auto"/>
        <w:rPr>
          <w:rFonts w:ascii="Leelawadee" w:hAnsi="Leelawadee" w:cs="Leelawadee"/>
          <w:color w:val="595959" w:themeColor="text1" w:themeTint="A6"/>
          <w:sz w:val="18"/>
          <w:szCs w:val="18"/>
          <w:lang w:val="en-IE"/>
        </w:rPr>
      </w:pPr>
      <w:r w:rsidRPr="00530043">
        <w:rPr>
          <w:rFonts w:ascii="Leelawadee" w:hAnsi="Leelawadee" w:cs="Leelawadee"/>
          <w:color w:val="595959" w:themeColor="text1" w:themeTint="A6"/>
          <w:sz w:val="18"/>
          <w:szCs w:val="18"/>
          <w:lang w:val="en-IE"/>
        </w:rPr>
        <w:t>Excellent training programme covering health and environment science and state-of-the-art technologies.</w:t>
      </w:r>
    </w:p>
    <w:p w:rsidR="00530043" w:rsidRPr="00530043" w:rsidRDefault="00530043" w:rsidP="00530043">
      <w:pPr>
        <w:widowControl/>
        <w:numPr>
          <w:ilvl w:val="0"/>
          <w:numId w:val="21"/>
        </w:numPr>
        <w:autoSpaceDE/>
        <w:autoSpaceDN/>
        <w:spacing w:before="100" w:beforeAutospacing="1" w:after="100" w:afterAutospacing="1" w:line="276" w:lineRule="auto"/>
        <w:rPr>
          <w:rFonts w:ascii="Leelawadee" w:hAnsi="Leelawadee" w:cs="Leelawadee"/>
          <w:color w:val="595959" w:themeColor="text1" w:themeTint="A6"/>
          <w:sz w:val="18"/>
          <w:szCs w:val="18"/>
          <w:lang w:val="en-IE"/>
        </w:rPr>
      </w:pPr>
      <w:r w:rsidRPr="00530043">
        <w:rPr>
          <w:rFonts w:ascii="Leelawadee" w:hAnsi="Leelawadee" w:cs="Leelawadee"/>
          <w:color w:val="595959" w:themeColor="text1" w:themeTint="A6"/>
          <w:sz w:val="18"/>
          <w:szCs w:val="18"/>
          <w:lang w:val="en-IE"/>
        </w:rPr>
        <w:t>Develop multidisciplinary research skills.</w:t>
      </w:r>
    </w:p>
    <w:p w:rsidR="00530043" w:rsidRPr="00530043" w:rsidRDefault="00530043" w:rsidP="00530043">
      <w:pPr>
        <w:widowControl/>
        <w:numPr>
          <w:ilvl w:val="0"/>
          <w:numId w:val="21"/>
        </w:numPr>
        <w:autoSpaceDE/>
        <w:autoSpaceDN/>
        <w:spacing w:before="100" w:beforeAutospacing="1" w:after="100" w:afterAutospacing="1" w:line="276" w:lineRule="auto"/>
        <w:rPr>
          <w:rFonts w:ascii="Leelawadee" w:hAnsi="Leelawadee" w:cs="Leelawadee"/>
          <w:color w:val="595959" w:themeColor="text1" w:themeTint="A6"/>
          <w:sz w:val="18"/>
          <w:szCs w:val="18"/>
          <w:lang w:val="en-IE"/>
        </w:rPr>
      </w:pPr>
      <w:r w:rsidRPr="00530043">
        <w:rPr>
          <w:rFonts w:ascii="Leelawadee" w:hAnsi="Leelawadee" w:cs="Leelawadee"/>
          <w:color w:val="595959" w:themeColor="text1" w:themeTint="A6"/>
          <w:sz w:val="18"/>
          <w:szCs w:val="18"/>
          <w:lang w:val="en-IE"/>
        </w:rPr>
        <w:t>Be part of a team of leading scientists in different fields of academia.</w:t>
      </w:r>
    </w:p>
    <w:p w:rsidR="00530043" w:rsidRPr="00530043" w:rsidRDefault="00530043" w:rsidP="00530043">
      <w:pPr>
        <w:widowControl/>
        <w:numPr>
          <w:ilvl w:val="0"/>
          <w:numId w:val="21"/>
        </w:numPr>
        <w:autoSpaceDE/>
        <w:autoSpaceDN/>
        <w:spacing w:before="100" w:beforeAutospacing="1" w:after="100" w:afterAutospacing="1" w:line="276" w:lineRule="auto"/>
        <w:rPr>
          <w:rFonts w:ascii="Leelawadee" w:hAnsi="Leelawadee" w:cs="Leelawadee"/>
          <w:color w:val="595959" w:themeColor="text1" w:themeTint="A6"/>
          <w:sz w:val="18"/>
          <w:szCs w:val="18"/>
          <w:lang w:val="en-IE"/>
        </w:rPr>
      </w:pPr>
      <w:r w:rsidRPr="00530043">
        <w:rPr>
          <w:rFonts w:ascii="Leelawadee" w:hAnsi="Leelawadee" w:cs="Leelawadee"/>
          <w:color w:val="595959" w:themeColor="text1" w:themeTint="A6"/>
          <w:sz w:val="18"/>
          <w:szCs w:val="18"/>
          <w:lang w:val="en-IE"/>
        </w:rPr>
        <w:t>Establish a professional network in industry and academia.</w:t>
      </w:r>
    </w:p>
    <w:p w:rsidR="00001ED6" w:rsidRDefault="00530043" w:rsidP="00530043">
      <w:pPr>
        <w:widowControl/>
        <w:numPr>
          <w:ilvl w:val="0"/>
          <w:numId w:val="21"/>
        </w:numPr>
        <w:autoSpaceDE/>
        <w:autoSpaceDN/>
        <w:spacing w:before="100" w:beforeAutospacing="1" w:after="100" w:afterAutospacing="1" w:line="276" w:lineRule="auto"/>
        <w:rPr>
          <w:rFonts w:ascii="Leelawadee" w:hAnsi="Leelawadee" w:cs="Leelawadee"/>
          <w:color w:val="595959" w:themeColor="text1" w:themeTint="A6"/>
          <w:sz w:val="18"/>
          <w:szCs w:val="18"/>
          <w:lang w:val="en-IE"/>
        </w:rPr>
      </w:pPr>
      <w:r w:rsidRPr="00530043">
        <w:rPr>
          <w:rFonts w:ascii="Leelawadee" w:hAnsi="Leelawadee" w:cs="Leelawadee"/>
          <w:color w:val="595959" w:themeColor="text1" w:themeTint="A6"/>
          <w:sz w:val="18"/>
          <w:szCs w:val="18"/>
          <w:lang w:val="en-IE"/>
        </w:rPr>
        <w:t>Visits and secondments to other project partners within industry and academia for up to 30% of your appointment period.</w:t>
      </w:r>
    </w:p>
    <w:p w:rsidR="00156055" w:rsidRDefault="00156055" w:rsidP="00156055">
      <w:pPr>
        <w:widowControl/>
        <w:autoSpaceDE/>
        <w:autoSpaceDN/>
        <w:spacing w:before="100" w:beforeAutospacing="1" w:after="100" w:afterAutospacing="1" w:line="276" w:lineRule="auto"/>
        <w:rPr>
          <w:rFonts w:ascii="Leelawadee" w:hAnsi="Leelawadee" w:cs="Leelawadee"/>
          <w:color w:val="595959" w:themeColor="text1" w:themeTint="A6"/>
          <w:sz w:val="18"/>
          <w:szCs w:val="18"/>
          <w:lang w:val="en-IE"/>
        </w:rPr>
      </w:pPr>
    </w:p>
    <w:p w:rsidR="00156055" w:rsidRDefault="00156055">
      <w:pPr>
        <w:rPr>
          <w:rFonts w:ascii="Leelawadee" w:hAnsi="Leelawadee" w:cs="Leelawadee"/>
          <w:color w:val="595959" w:themeColor="text1" w:themeTint="A6"/>
          <w:sz w:val="18"/>
          <w:szCs w:val="18"/>
          <w:lang w:val="en-IE"/>
        </w:rPr>
      </w:pPr>
      <w:r>
        <w:rPr>
          <w:rFonts w:ascii="Leelawadee" w:hAnsi="Leelawadee" w:cs="Leelawadee"/>
          <w:color w:val="595959" w:themeColor="text1" w:themeTint="A6"/>
          <w:sz w:val="18"/>
          <w:szCs w:val="18"/>
          <w:lang w:val="en-IE"/>
        </w:rPr>
        <w:lastRenderedPageBreak/>
        <w:br w:type="page"/>
      </w:r>
    </w:p>
    <w:p w:rsidR="00EB1E24" w:rsidRDefault="00EB1E24" w:rsidP="00EB1E24">
      <w:pPr>
        <w:rPr>
          <w:rFonts w:asciiTheme="minorHAnsi" w:eastAsia="Yu Gothic Medium" w:hAnsiTheme="minorHAnsi" w:cstheme="minorHAnsi"/>
          <w:b/>
          <w:color w:val="007774"/>
          <w:sz w:val="36"/>
          <w:szCs w:val="36"/>
        </w:rPr>
      </w:pPr>
      <w:r>
        <w:rPr>
          <w:rFonts w:asciiTheme="minorHAnsi" w:eastAsia="Yu Gothic Medium" w:hAnsiTheme="minorHAnsi" w:cstheme="minorHAnsi"/>
          <w:b/>
          <w:color w:val="007774"/>
          <w:sz w:val="36"/>
          <w:szCs w:val="36"/>
        </w:rPr>
        <w:lastRenderedPageBreak/>
        <w:t>ESR Projects</w:t>
      </w:r>
    </w:p>
    <w:p w:rsidR="00EB1E24" w:rsidRDefault="00EB1E24" w:rsidP="00EB1E24">
      <w:pPr>
        <w:spacing w:line="276" w:lineRule="auto"/>
        <w:rPr>
          <w:rFonts w:ascii="Leelawadee UI Semilight" w:hAnsi="Leelawadee UI Semilight" w:cs="Leelawadee UI Semilight"/>
          <w:b/>
          <w:color w:val="404040" w:themeColor="text1" w:themeTint="BF"/>
          <w:sz w:val="20"/>
          <w:szCs w:val="20"/>
        </w:rPr>
      </w:pPr>
      <w:r>
        <w:rPr>
          <w:rFonts w:ascii="Leelawadee UI Semilight" w:hAnsi="Leelawadee UI Semilight" w:cs="Leelawadee UI Semilight"/>
          <w:b/>
          <w:noProof/>
          <w:color w:val="404040" w:themeColor="text1" w:themeTint="BF"/>
          <w:sz w:val="20"/>
          <w:szCs w:val="20"/>
          <w:lang w:val="sl-SI" w:eastAsia="sl-SI"/>
        </w:rPr>
        <w:drawing>
          <wp:anchor distT="0" distB="0" distL="114300" distR="114300" simplePos="0" relativeHeight="251724800" behindDoc="0" locked="0" layoutInCell="1" allowOverlap="1" wp14:anchorId="679AE960" wp14:editId="3CF7EA8E">
            <wp:simplePos x="0" y="0"/>
            <wp:positionH relativeFrom="margin">
              <wp:posOffset>-588645</wp:posOffset>
            </wp:positionH>
            <wp:positionV relativeFrom="paragraph">
              <wp:posOffset>185420</wp:posOffset>
            </wp:positionV>
            <wp:extent cx="6677660" cy="31972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29"/>
                    <a:stretch>
                      <a:fillRect/>
                    </a:stretch>
                  </pic:blipFill>
                  <pic:spPr bwMode="auto">
                    <a:xfrm>
                      <a:off x="0" y="0"/>
                      <a:ext cx="6677660" cy="3197225"/>
                    </a:xfrm>
                    <a:prstGeom prst="rect">
                      <a:avLst/>
                    </a:prstGeom>
                  </pic:spPr>
                </pic:pic>
              </a:graphicData>
            </a:graphic>
          </wp:anchor>
        </w:drawing>
      </w:r>
    </w:p>
    <w:p w:rsidR="00EB1E24" w:rsidRDefault="00EB1E24" w:rsidP="00EB1E24">
      <w:pPr>
        <w:spacing w:line="276" w:lineRule="auto"/>
        <w:rPr>
          <w:rFonts w:ascii="Leelawadee UI Semilight" w:hAnsi="Leelawadee UI Semilight" w:cs="Leelawadee UI Semilight"/>
          <w:b/>
          <w:color w:val="404040" w:themeColor="text1" w:themeTint="BF"/>
          <w:sz w:val="20"/>
          <w:szCs w:val="20"/>
        </w:rPr>
      </w:pPr>
    </w:p>
    <w:p w:rsidR="00EB1E24" w:rsidRPr="009A7120" w:rsidRDefault="00EB1E24" w:rsidP="00EB1E24">
      <w:pPr>
        <w:spacing w:line="276" w:lineRule="auto"/>
        <w:rPr>
          <w:rFonts w:ascii="Leelawadee UI Semilight" w:hAnsi="Leelawadee UI Semilight" w:cs="Leelawadee UI Semilight"/>
          <w:b/>
          <w:color w:val="404040" w:themeColor="text1" w:themeTint="BF"/>
          <w:sz w:val="20"/>
          <w:szCs w:val="20"/>
        </w:rPr>
      </w:pPr>
    </w:p>
    <w:tbl>
      <w:tblPr>
        <w:tblW w:w="9072" w:type="dxa"/>
        <w:tblInd w:w="108" w:type="dxa"/>
        <w:tblLayout w:type="fixed"/>
        <w:tblLook w:val="0000" w:firstRow="0" w:lastRow="0" w:firstColumn="0" w:lastColumn="0" w:noHBand="0" w:noVBand="0"/>
      </w:tblPr>
      <w:tblGrid>
        <w:gridCol w:w="9072"/>
      </w:tblGrid>
      <w:tr w:rsidR="00EB1E24" w:rsidRPr="001A3E5C" w:rsidTr="00957B45">
        <w:trPr>
          <w:cantSplit/>
          <w:trHeight w:val="288"/>
        </w:trPr>
        <w:tc>
          <w:tcPr>
            <w:tcW w:w="9072" w:type="dxa"/>
            <w:shd w:val="clear" w:color="auto" w:fill="auto"/>
            <w:vAlign w:val="center"/>
          </w:tcPr>
          <w:p w:rsidR="00EB1E24" w:rsidRPr="001A3E5C" w:rsidRDefault="00EB1E24" w:rsidP="00957B45">
            <w:pPr>
              <w:tabs>
                <w:tab w:val="left" w:pos="9072"/>
              </w:tabs>
              <w:rPr>
                <w:rFonts w:asciiTheme="minorHAnsi" w:hAnsiTheme="minorHAnsi" w:cs="Leelawadee UI Semilight"/>
                <w:b/>
                <w:color w:val="808080" w:themeColor="background1" w:themeShade="80"/>
                <w:sz w:val="32"/>
                <w:szCs w:val="20"/>
              </w:rPr>
            </w:pPr>
            <w:r w:rsidRPr="001A3E5C">
              <w:rPr>
                <w:rFonts w:asciiTheme="minorHAnsi" w:hAnsiTheme="minorHAnsi" w:cs="Leelawadee UI Semilight"/>
                <w:b/>
                <w:color w:val="808080" w:themeColor="background1" w:themeShade="80"/>
                <w:spacing w:val="3"/>
                <w:sz w:val="32"/>
                <w:szCs w:val="24"/>
              </w:rPr>
              <w:t>ESR 1</w:t>
            </w:r>
          </w:p>
        </w:tc>
      </w:tr>
      <w:tr w:rsidR="00EB1E24" w:rsidRPr="009A7120" w:rsidTr="00957B45">
        <w:trPr>
          <w:cantSplit/>
          <w:trHeight w:val="288"/>
        </w:trPr>
        <w:tc>
          <w:tcPr>
            <w:tcW w:w="9072" w:type="dxa"/>
            <w:shd w:val="clear" w:color="auto" w:fill="009999"/>
            <w:vAlign w:val="center"/>
          </w:tcPr>
          <w:p w:rsidR="00EB1E24" w:rsidRPr="00F4258A" w:rsidRDefault="00EB1E24" w:rsidP="00957B45">
            <w:pPr>
              <w:tabs>
                <w:tab w:val="left" w:pos="9072"/>
              </w:tabs>
              <w:rPr>
                <w:rFonts w:ascii="Leelawadee UI Semilight" w:hAnsi="Leelawadee UI Semilight" w:cs="Leelawadee UI Semilight"/>
                <w:b/>
                <w:color w:val="FFFFFF" w:themeColor="background1"/>
                <w:sz w:val="20"/>
                <w:szCs w:val="20"/>
              </w:rPr>
            </w:pPr>
            <w:r w:rsidRPr="00F4258A">
              <w:rPr>
                <w:rFonts w:ascii="Leelawadee UI Semilight" w:hAnsi="Leelawadee UI Semilight" w:cs="Leelawadee UI Semilight"/>
                <w:b/>
                <w:color w:val="FFFFFF" w:themeColor="background1"/>
                <w:sz w:val="20"/>
                <w:szCs w:val="20"/>
              </w:rPr>
              <w:t xml:space="preserve">Project Title: </w:t>
            </w:r>
            <w:r w:rsidRPr="004956CF">
              <w:rPr>
                <w:rFonts w:ascii="Leelawadee UI Semilight" w:hAnsi="Leelawadee UI Semilight" w:cs="Leelawadee UI Semilight"/>
                <w:color w:val="FFFFFF" w:themeColor="background1"/>
                <w:sz w:val="20"/>
                <w:szCs w:val="20"/>
              </w:rPr>
              <w:t>Understanding atmospheric Hg redox transformations from novel field observations and 3D atmospheric Hg models.</w:t>
            </w:r>
          </w:p>
        </w:tc>
      </w:tr>
      <w:tr w:rsidR="00EB1E24" w:rsidRPr="009A7120" w:rsidTr="00957B45">
        <w:trPr>
          <w:cantSplit/>
          <w:trHeight w:val="288"/>
        </w:trPr>
        <w:tc>
          <w:tcPr>
            <w:tcW w:w="9072" w:type="dxa"/>
            <w:shd w:val="clear" w:color="auto" w:fill="009999"/>
            <w:vAlign w:val="center"/>
          </w:tcPr>
          <w:p w:rsidR="00EB1E24" w:rsidRPr="00F4258A" w:rsidRDefault="00EB1E24" w:rsidP="00957B45">
            <w:pPr>
              <w:tabs>
                <w:tab w:val="left" w:pos="9072"/>
              </w:tabs>
              <w:rPr>
                <w:rFonts w:ascii="Leelawadee UI Semilight" w:hAnsi="Leelawadee UI Semilight" w:cs="Leelawadee UI Semilight"/>
                <w:b/>
                <w:color w:val="FFFFFF" w:themeColor="background1"/>
                <w:sz w:val="20"/>
                <w:szCs w:val="20"/>
              </w:rPr>
            </w:pPr>
            <w:r w:rsidRPr="00F4258A">
              <w:rPr>
                <w:rFonts w:ascii="Leelawadee UI Semilight" w:hAnsi="Leelawadee UI Semilight" w:cs="Leelawadee UI Semilight"/>
                <w:b/>
                <w:color w:val="FFFFFF" w:themeColor="background1"/>
                <w:sz w:val="20"/>
                <w:szCs w:val="20"/>
              </w:rPr>
              <w:t>Host: UGA</w:t>
            </w:r>
            <w:r>
              <w:rPr>
                <w:rFonts w:ascii="Leelawadee UI Semilight" w:hAnsi="Leelawadee UI Semilight" w:cs="Leelawadee UI Semilight"/>
                <w:b/>
                <w:color w:val="FFFFFF" w:themeColor="background1"/>
                <w:sz w:val="20"/>
                <w:szCs w:val="20"/>
              </w:rPr>
              <w:t>, Grenoble, France</w:t>
            </w:r>
          </w:p>
        </w:tc>
      </w:tr>
      <w:tr w:rsidR="00EB1E24" w:rsidRPr="009A7120" w:rsidTr="00957B45">
        <w:trPr>
          <w:cantSplit/>
          <w:trHeight w:val="288"/>
        </w:trPr>
        <w:tc>
          <w:tcPr>
            <w:tcW w:w="9072" w:type="dxa"/>
            <w:shd w:val="clear" w:color="auto" w:fill="BED8E4"/>
            <w:vAlign w:val="center"/>
          </w:tcPr>
          <w:p w:rsidR="00EB1E24" w:rsidRPr="00F91488" w:rsidRDefault="00EB1E24" w:rsidP="00957B45">
            <w:pPr>
              <w:tabs>
                <w:tab w:val="left" w:pos="9072"/>
              </w:tabs>
              <w:rPr>
                <w:rFonts w:ascii="Leelawadee UI Semilight" w:hAnsi="Leelawadee UI Semilight" w:cs="Leelawadee UI Semilight"/>
                <w:b/>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 xml:space="preserve">Supervisor: </w:t>
            </w:r>
            <w:r w:rsidRPr="00F91488">
              <w:rPr>
                <w:rFonts w:ascii="Leelawadee UI Semilight" w:hAnsi="Leelawadee UI Semilight" w:cs="Leelawadee UI Semilight"/>
                <w:color w:val="595959" w:themeColor="text1" w:themeTint="A6"/>
                <w:sz w:val="20"/>
                <w:szCs w:val="20"/>
              </w:rPr>
              <w:t xml:space="preserve">A. </w:t>
            </w:r>
            <w:proofErr w:type="spellStart"/>
            <w:r w:rsidRPr="00F91488">
              <w:rPr>
                <w:rFonts w:ascii="Leelawadee UI Semilight" w:hAnsi="Leelawadee UI Semilight" w:cs="Leelawadee UI Semilight"/>
                <w:color w:val="595959" w:themeColor="text1" w:themeTint="A6"/>
                <w:sz w:val="20"/>
                <w:szCs w:val="20"/>
              </w:rPr>
              <w:t>Dommergue</w:t>
            </w:r>
            <w:proofErr w:type="spellEnd"/>
          </w:p>
        </w:tc>
      </w:tr>
      <w:tr w:rsidR="00EB1E24" w:rsidRPr="009A7120" w:rsidTr="00957B45">
        <w:trPr>
          <w:cantSplit/>
          <w:trHeight w:val="288"/>
        </w:trPr>
        <w:tc>
          <w:tcPr>
            <w:tcW w:w="9072" w:type="dxa"/>
            <w:shd w:val="clear" w:color="auto" w:fill="BED8E4"/>
            <w:vAlign w:val="center"/>
          </w:tcPr>
          <w:p w:rsidR="00EB1E24" w:rsidRPr="00F91488" w:rsidRDefault="00EB1E24" w:rsidP="00957B45">
            <w:pPr>
              <w:tabs>
                <w:tab w:val="left" w:pos="9072"/>
              </w:tabs>
              <w:rPr>
                <w:rFonts w:ascii="Leelawadee UI Semilight" w:hAnsi="Leelawadee UI Semilight" w:cs="Leelawadee UI Semilight"/>
                <w:b/>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 xml:space="preserve">Co-supervisor: </w:t>
            </w:r>
            <w:r w:rsidRPr="00F91488">
              <w:rPr>
                <w:rFonts w:ascii="Leelawadee UI Semilight" w:hAnsi="Leelawadee UI Semilight" w:cs="Leelawadee UI Semilight"/>
                <w:color w:val="595959" w:themeColor="text1" w:themeTint="A6"/>
                <w:sz w:val="20"/>
                <w:szCs w:val="20"/>
              </w:rPr>
              <w:t>: J. Sonke (CNRS)</w:t>
            </w:r>
          </w:p>
        </w:tc>
      </w:tr>
      <w:tr w:rsidR="00EB1E24" w:rsidRPr="009A7120" w:rsidTr="00957B45">
        <w:trPr>
          <w:cantSplit/>
          <w:trHeight w:val="288"/>
        </w:trPr>
        <w:tc>
          <w:tcPr>
            <w:tcW w:w="9072" w:type="dxa"/>
            <w:shd w:val="clear" w:color="auto" w:fill="BED8E4"/>
            <w:vAlign w:val="center"/>
          </w:tcPr>
          <w:p w:rsidR="00EB1E24" w:rsidRPr="00F91488" w:rsidRDefault="00EB1E24" w:rsidP="00957B45">
            <w:pPr>
              <w:tabs>
                <w:tab w:val="left" w:pos="9072"/>
              </w:tabs>
              <w:rPr>
                <w:rFonts w:ascii="Leelawadee UI Semilight" w:hAnsi="Leelawadee UI Semilight" w:cs="Leelawadee UI Semilight"/>
                <w:b/>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 xml:space="preserve">Enrolment in Doctoral degree: </w:t>
            </w:r>
            <w:proofErr w:type="spellStart"/>
            <w:r w:rsidRPr="00F91488">
              <w:rPr>
                <w:rFonts w:ascii="Leelawadee UI Semilight" w:hAnsi="Leelawadee UI Semilight" w:cs="Leelawadee UI Semilight"/>
                <w:bCs/>
                <w:color w:val="595959" w:themeColor="text1" w:themeTint="A6"/>
                <w:sz w:val="20"/>
                <w:szCs w:val="20"/>
              </w:rPr>
              <w:t>Université</w:t>
            </w:r>
            <w:proofErr w:type="spellEnd"/>
            <w:r w:rsidRPr="00F91488">
              <w:rPr>
                <w:rFonts w:ascii="Leelawadee UI Semilight" w:hAnsi="Leelawadee UI Semilight" w:cs="Leelawadee UI Semilight"/>
                <w:bCs/>
                <w:color w:val="595959" w:themeColor="text1" w:themeTint="A6"/>
                <w:sz w:val="20"/>
                <w:szCs w:val="20"/>
              </w:rPr>
              <w:t xml:space="preserve"> Grenoble </w:t>
            </w:r>
            <w:proofErr w:type="spellStart"/>
            <w:r w:rsidRPr="00F91488">
              <w:rPr>
                <w:rFonts w:ascii="Leelawadee UI Semilight" w:hAnsi="Leelawadee UI Semilight" w:cs="Leelawadee UI Semilight"/>
                <w:bCs/>
                <w:color w:val="595959" w:themeColor="text1" w:themeTint="A6"/>
                <w:sz w:val="20"/>
                <w:szCs w:val="20"/>
              </w:rPr>
              <w:t>Alpes</w:t>
            </w:r>
            <w:proofErr w:type="spellEnd"/>
            <w:r w:rsidRPr="00F91488">
              <w:rPr>
                <w:rFonts w:ascii="Leelawadee UI Semilight" w:hAnsi="Leelawadee UI Semilight" w:cs="Leelawadee UI Semilight"/>
                <w:bCs/>
                <w:color w:val="595959" w:themeColor="text1" w:themeTint="A6"/>
                <w:sz w:val="20"/>
                <w:szCs w:val="20"/>
              </w:rPr>
              <w:t>, France</w:t>
            </w:r>
          </w:p>
        </w:tc>
      </w:tr>
      <w:tr w:rsidR="00EB1E24" w:rsidRPr="009A7120" w:rsidTr="00957B45">
        <w:trPr>
          <w:cantSplit/>
          <w:trHeight w:val="232"/>
        </w:trPr>
        <w:tc>
          <w:tcPr>
            <w:tcW w:w="9072" w:type="dxa"/>
            <w:shd w:val="clear" w:color="auto" w:fill="EAF1DD" w:themeFill="accent3" w:themeFillTint="33"/>
            <w:vAlign w:val="center"/>
          </w:tcPr>
          <w:p w:rsidR="00EB1E24" w:rsidRPr="004956CF" w:rsidRDefault="00EB1E24" w:rsidP="00957B45">
            <w:pPr>
              <w:tabs>
                <w:tab w:val="left" w:pos="9072"/>
              </w:tabs>
              <w:jc w:val="both"/>
              <w:rPr>
                <w:rFonts w:ascii="Leelawadee UI Semilight" w:hAnsi="Leelawadee UI Semilight" w:cs="Leelawadee UI Semilight"/>
                <w:color w:val="595959" w:themeColor="text1" w:themeTint="A6"/>
                <w:sz w:val="20"/>
                <w:szCs w:val="20"/>
              </w:rPr>
            </w:pPr>
            <w:r>
              <w:rPr>
                <w:rFonts w:ascii="Leelawadee UI Semilight" w:hAnsi="Leelawadee UI Semilight" w:cs="Leelawadee UI Semilight"/>
                <w:b/>
                <w:color w:val="595959" w:themeColor="text1" w:themeTint="A6"/>
                <w:sz w:val="20"/>
                <w:szCs w:val="20"/>
              </w:rPr>
              <w:t>Context</w:t>
            </w:r>
            <w:r>
              <w:rPr>
                <w:rFonts w:ascii="Leelawadee UI Semilight" w:hAnsi="Leelawadee UI Semilight" w:cs="Leelawadee UI Semilight" w:hint="cs"/>
                <w:b/>
                <w:color w:val="595959" w:themeColor="text1" w:themeTint="A6"/>
                <w:sz w:val="20"/>
                <w:szCs w:val="20"/>
              </w:rPr>
              <w:t>:</w:t>
            </w:r>
            <w:r>
              <w:rPr>
                <w:rFonts w:ascii="Leelawadee UI Semilight" w:hAnsi="Leelawadee UI Semilight" w:cs="Leelawadee UI Semilight" w:hint="cs"/>
                <w:color w:val="595959" w:themeColor="text1" w:themeTint="A6"/>
                <w:sz w:val="20"/>
                <w:szCs w:val="20"/>
              </w:rPr>
              <w:t xml:space="preserve"> </w:t>
            </w:r>
            <w:r w:rsidRPr="004956CF">
              <w:rPr>
                <w:rFonts w:ascii="Leelawadee UI Semilight" w:hAnsi="Leelawadee UI Semilight" w:cs="Leelawadee UI Semilight"/>
                <w:color w:val="595959" w:themeColor="text1" w:themeTint="A6"/>
                <w:sz w:val="20"/>
                <w:szCs w:val="20"/>
              </w:rPr>
              <w:t>Atmospheric oxidation</w:t>
            </w:r>
            <w:r>
              <w:rPr>
                <w:rFonts w:ascii="Leelawadee UI Semilight" w:hAnsi="Leelawadee UI Semilight" w:cs="Leelawadee UI Semilight"/>
                <w:color w:val="595959" w:themeColor="text1" w:themeTint="A6"/>
                <w:sz w:val="20"/>
                <w:szCs w:val="20"/>
              </w:rPr>
              <w:t xml:space="preserve"> of the dominant emitted </w:t>
            </w:r>
            <w:proofErr w:type="gramStart"/>
            <w:r>
              <w:rPr>
                <w:rFonts w:ascii="Leelawadee UI Semilight" w:hAnsi="Leelawadee UI Semilight" w:cs="Leelawadee UI Semilight"/>
                <w:color w:val="595959" w:themeColor="text1" w:themeTint="A6"/>
                <w:sz w:val="20"/>
                <w:szCs w:val="20"/>
              </w:rPr>
              <w:t>Hg(</w:t>
            </w:r>
            <w:proofErr w:type="gramEnd"/>
            <w:r>
              <w:rPr>
                <w:rFonts w:ascii="Leelawadee UI Semilight" w:hAnsi="Leelawadee UI Semilight" w:cs="Leelawadee UI Semilight"/>
                <w:color w:val="595959" w:themeColor="text1" w:themeTint="A6"/>
                <w:sz w:val="20"/>
                <w:szCs w:val="20"/>
              </w:rPr>
              <w:t>0) form</w:t>
            </w:r>
            <w:r w:rsidRPr="004956CF">
              <w:rPr>
                <w:rFonts w:ascii="Leelawadee UI Semilight" w:hAnsi="Leelawadee UI Semilight" w:cs="Leelawadee UI Semilight"/>
                <w:color w:val="595959" w:themeColor="text1" w:themeTint="A6"/>
                <w:sz w:val="20"/>
                <w:szCs w:val="20"/>
              </w:rPr>
              <w:t xml:space="preserve"> is a key process whereby Hg from natural and anthropogenic sources is converted to more soluble and reactive </w:t>
            </w:r>
            <w:r>
              <w:rPr>
                <w:rFonts w:ascii="Leelawadee UI Semilight" w:hAnsi="Leelawadee UI Semilight" w:cs="Leelawadee UI Semilight"/>
                <w:color w:val="595959" w:themeColor="text1" w:themeTint="A6"/>
                <w:sz w:val="20"/>
                <w:szCs w:val="20"/>
              </w:rPr>
              <w:t xml:space="preserve">Hg(II) </w:t>
            </w:r>
            <w:r w:rsidRPr="004956CF">
              <w:rPr>
                <w:rFonts w:ascii="Leelawadee UI Semilight" w:hAnsi="Leelawadee UI Semilight" w:cs="Leelawadee UI Semilight"/>
                <w:color w:val="595959" w:themeColor="text1" w:themeTint="A6"/>
                <w:sz w:val="20"/>
                <w:szCs w:val="20"/>
              </w:rPr>
              <w:t>species that will be deposited to ecosystems.</w:t>
            </w:r>
            <w:r>
              <w:rPr>
                <w:rFonts w:ascii="Leelawadee UI Semilight" w:hAnsi="Leelawadee UI Semilight" w:cs="Leelawadee UI Semilight"/>
                <w:color w:val="595959" w:themeColor="text1" w:themeTint="A6"/>
                <w:sz w:val="20"/>
                <w:szCs w:val="20"/>
              </w:rPr>
              <w:t xml:space="preserve"> Recent theoretical, field and experimental studies have proposed new atmospheric Hg redox pathways, including alternative oxidants, and direct </w:t>
            </w:r>
            <w:proofErr w:type="spellStart"/>
            <w:r>
              <w:rPr>
                <w:rFonts w:ascii="Leelawadee UI Semilight" w:hAnsi="Leelawadee UI Semilight" w:cs="Leelawadee UI Semilight"/>
                <w:color w:val="595959" w:themeColor="text1" w:themeTint="A6"/>
                <w:sz w:val="20"/>
                <w:szCs w:val="20"/>
              </w:rPr>
              <w:t>photoreduction</w:t>
            </w:r>
            <w:proofErr w:type="spellEnd"/>
            <w:r>
              <w:rPr>
                <w:rFonts w:ascii="Leelawadee UI Semilight" w:hAnsi="Leelawadee UI Semilight" w:cs="Leelawadee UI Semilight"/>
                <w:color w:val="595959" w:themeColor="text1" w:themeTint="A6"/>
                <w:sz w:val="20"/>
                <w:szCs w:val="20"/>
              </w:rPr>
              <w:t xml:space="preserve"> of Hg(II) forms. These new pathways need to be integrated in atmospheric Hg models and tested against observations of atmospheric Hg and oxidant dynamics.</w:t>
            </w:r>
          </w:p>
          <w:p w:rsidR="00EB1E24" w:rsidRPr="00F91488" w:rsidRDefault="00EB1E24" w:rsidP="00957B45">
            <w:pPr>
              <w:tabs>
                <w:tab w:val="left" w:pos="9072"/>
              </w:tabs>
              <w:jc w:val="both"/>
              <w:rPr>
                <w:rFonts w:ascii="Leelawadee UI Semilight" w:hAnsi="Leelawadee UI Semilight" w:cs="Leelawadee UI Semilight"/>
                <w:color w:val="595959" w:themeColor="text1" w:themeTint="A6"/>
                <w:sz w:val="20"/>
                <w:szCs w:val="20"/>
              </w:rPr>
            </w:pPr>
            <w:r>
              <w:rPr>
                <w:rFonts w:ascii="Leelawadee UI Semilight" w:hAnsi="Leelawadee UI Semilight" w:cs="Leelawadee UI Semilight" w:hint="cs"/>
                <w:b/>
                <w:color w:val="595959" w:themeColor="text1" w:themeTint="A6"/>
                <w:sz w:val="20"/>
                <w:szCs w:val="20"/>
              </w:rPr>
              <w:t>Objectives:</w:t>
            </w:r>
            <w:r>
              <w:rPr>
                <w:rFonts w:ascii="Leelawadee UI Semilight" w:hAnsi="Leelawadee UI Semilight" w:cs="Leelawadee UI Semilight" w:hint="cs"/>
                <w:color w:val="595959" w:themeColor="text1" w:themeTint="A6"/>
                <w:sz w:val="20"/>
                <w:szCs w:val="20"/>
              </w:rPr>
              <w:t xml:space="preserve"> To improve understanding of atmospheric Hg observations including the role of key oxidants</w:t>
            </w:r>
            <w:r>
              <w:rPr>
                <w:rFonts w:ascii="Leelawadee UI Semilight" w:hAnsi="Leelawadee UI Semilight" w:cs="Leelawadee UI Semilight"/>
                <w:color w:val="595959" w:themeColor="text1" w:themeTint="A6"/>
                <w:sz w:val="20"/>
                <w:szCs w:val="20"/>
              </w:rPr>
              <w:t xml:space="preserve">, </w:t>
            </w:r>
            <w:proofErr w:type="spellStart"/>
            <w:r>
              <w:rPr>
                <w:rFonts w:ascii="Leelawadee UI Semilight" w:hAnsi="Leelawadee UI Semilight" w:cs="Leelawadee UI Semilight"/>
                <w:color w:val="595959" w:themeColor="text1" w:themeTint="A6"/>
                <w:sz w:val="20"/>
                <w:szCs w:val="20"/>
              </w:rPr>
              <w:t>photoreduction</w:t>
            </w:r>
            <w:proofErr w:type="spellEnd"/>
            <w:r>
              <w:rPr>
                <w:rFonts w:ascii="Leelawadee UI Semilight" w:hAnsi="Leelawadee UI Semilight" w:cs="Leelawadee UI Semilight"/>
                <w:color w:val="595959" w:themeColor="text1" w:themeTint="A6"/>
                <w:sz w:val="20"/>
                <w:szCs w:val="20"/>
              </w:rPr>
              <w:t xml:space="preserve"> </w:t>
            </w:r>
            <w:r>
              <w:rPr>
                <w:rFonts w:ascii="Leelawadee UI Semilight" w:hAnsi="Leelawadee UI Semilight" w:cs="Leelawadee UI Semilight" w:hint="cs"/>
                <w:color w:val="595959" w:themeColor="text1" w:themeTint="A6"/>
                <w:sz w:val="20"/>
                <w:szCs w:val="20"/>
              </w:rPr>
              <w:t xml:space="preserve">and </w:t>
            </w:r>
            <w:r>
              <w:rPr>
                <w:rFonts w:ascii="Leelawadee UI Semilight" w:hAnsi="Leelawadee UI Semilight" w:cs="Leelawadee UI Semilight"/>
                <w:color w:val="595959" w:themeColor="text1" w:themeTint="A6"/>
                <w:sz w:val="20"/>
                <w:szCs w:val="20"/>
              </w:rPr>
              <w:t>re-</w:t>
            </w:r>
            <w:r>
              <w:rPr>
                <w:rFonts w:ascii="Leelawadee UI Semilight" w:hAnsi="Leelawadee UI Semilight" w:cs="Leelawadee UI Semilight" w:hint="cs"/>
                <w:color w:val="595959" w:themeColor="text1" w:themeTint="A6"/>
                <w:sz w:val="20"/>
                <w:szCs w:val="20"/>
              </w:rPr>
              <w:t>emission</w:t>
            </w:r>
            <w:r>
              <w:rPr>
                <w:rFonts w:ascii="Leelawadee UI Semilight" w:hAnsi="Leelawadee UI Semilight" w:cs="Leelawadee UI Semilight"/>
                <w:color w:val="595959" w:themeColor="text1" w:themeTint="A6"/>
                <w:sz w:val="20"/>
                <w:szCs w:val="20"/>
              </w:rPr>
              <w:t>s.</w:t>
            </w:r>
          </w:p>
        </w:tc>
      </w:tr>
      <w:tr w:rsidR="00EB1E24" w:rsidRPr="009A7120" w:rsidTr="00957B45">
        <w:trPr>
          <w:cantSplit/>
          <w:trHeight w:val="321"/>
        </w:trPr>
        <w:tc>
          <w:tcPr>
            <w:tcW w:w="9072" w:type="dxa"/>
            <w:shd w:val="clear" w:color="auto" w:fill="EAF1DD" w:themeFill="accent3" w:themeFillTint="33"/>
            <w:vAlign w:val="center"/>
          </w:tcPr>
          <w:p w:rsidR="00EB1E24" w:rsidRPr="00F91488" w:rsidRDefault="00EB1E24" w:rsidP="00957B45">
            <w:pPr>
              <w:tabs>
                <w:tab w:val="left" w:pos="9072"/>
              </w:tabs>
              <w:jc w:val="both"/>
              <w:rPr>
                <w:rFonts w:ascii="Leelawadee UI Semilight" w:hAnsi="Leelawadee UI Semilight" w:cs="Leelawadee UI Semilight"/>
                <w:i/>
                <w:color w:val="595959" w:themeColor="text1" w:themeTint="A6"/>
                <w:sz w:val="20"/>
                <w:szCs w:val="20"/>
              </w:rPr>
            </w:pPr>
            <w:r>
              <w:rPr>
                <w:rFonts w:ascii="Leelawadee UI Semilight" w:hAnsi="Leelawadee UI Semilight" w:cs="Leelawadee UI Semilight"/>
                <w:b/>
                <w:color w:val="595959" w:themeColor="text1" w:themeTint="A6"/>
                <w:sz w:val="20"/>
                <w:szCs w:val="20"/>
              </w:rPr>
              <w:t xml:space="preserve">Methodology &amp; </w:t>
            </w:r>
            <w:r>
              <w:rPr>
                <w:rFonts w:ascii="Leelawadee UI Semilight" w:hAnsi="Leelawadee UI Semilight" w:cs="Leelawadee UI Semilight" w:hint="cs"/>
                <w:b/>
                <w:color w:val="595959" w:themeColor="text1" w:themeTint="A6"/>
                <w:sz w:val="20"/>
                <w:szCs w:val="20"/>
              </w:rPr>
              <w:t>Expected Results:</w:t>
            </w:r>
            <w:r>
              <w:rPr>
                <w:rFonts w:ascii="Leelawadee UI Semilight" w:hAnsi="Leelawadee UI Semilight" w:cs="Leelawadee UI Semilight" w:hint="cs"/>
                <w:color w:val="595959" w:themeColor="text1" w:themeTint="A6"/>
                <w:sz w:val="20"/>
                <w:szCs w:val="20"/>
              </w:rPr>
              <w:t xml:space="preserve"> </w:t>
            </w:r>
            <w:r>
              <w:rPr>
                <w:rFonts w:ascii="Leelawadee UI Semilight" w:hAnsi="Leelawadee UI Semilight" w:cs="Leelawadee UI Semilight"/>
                <w:color w:val="595959" w:themeColor="text1" w:themeTint="A6"/>
                <w:sz w:val="20"/>
                <w:szCs w:val="20"/>
              </w:rPr>
              <w:t xml:space="preserve">This project relies on previously made Hg observations, and on state of the art atmospheric Hg models. The </w:t>
            </w:r>
            <w:r>
              <w:rPr>
                <w:rFonts w:ascii="Leelawadee UI Semilight" w:hAnsi="Leelawadee UI Semilight" w:cs="Leelawadee UI Semilight" w:hint="cs"/>
                <w:color w:val="595959" w:themeColor="text1" w:themeTint="A6"/>
                <w:sz w:val="20"/>
                <w:szCs w:val="20"/>
              </w:rPr>
              <w:t xml:space="preserve">spatial and temporal variability of </w:t>
            </w:r>
            <w:proofErr w:type="gramStart"/>
            <w:r>
              <w:rPr>
                <w:rFonts w:ascii="Leelawadee UI Semilight" w:hAnsi="Leelawadee UI Semilight" w:cs="Leelawadee UI Semilight" w:hint="cs"/>
                <w:color w:val="595959" w:themeColor="text1" w:themeTint="A6"/>
                <w:sz w:val="20"/>
                <w:szCs w:val="20"/>
              </w:rPr>
              <w:t>Hg</w:t>
            </w:r>
            <w:r>
              <w:rPr>
                <w:rFonts w:ascii="Leelawadee UI Semilight" w:hAnsi="Leelawadee UI Semilight" w:cs="Leelawadee UI Semilight"/>
                <w:color w:val="595959" w:themeColor="text1" w:themeTint="A6"/>
                <w:sz w:val="20"/>
                <w:szCs w:val="20"/>
              </w:rPr>
              <w:t>(</w:t>
            </w:r>
            <w:proofErr w:type="gramEnd"/>
            <w:r>
              <w:rPr>
                <w:rFonts w:ascii="Leelawadee UI Semilight" w:hAnsi="Leelawadee UI Semilight" w:cs="Leelawadee UI Semilight"/>
                <w:color w:val="595959" w:themeColor="text1" w:themeTint="A6"/>
                <w:sz w:val="20"/>
                <w:szCs w:val="20"/>
              </w:rPr>
              <w:t>0) and Hg(II)</w:t>
            </w:r>
            <w:r>
              <w:rPr>
                <w:rFonts w:ascii="Leelawadee UI Semilight" w:hAnsi="Leelawadee UI Semilight" w:cs="Leelawadee UI Semilight" w:hint="cs"/>
                <w:color w:val="595959" w:themeColor="text1" w:themeTint="A6"/>
                <w:sz w:val="20"/>
                <w:szCs w:val="20"/>
              </w:rPr>
              <w:t xml:space="preserve"> species concentrations </w:t>
            </w:r>
            <w:r>
              <w:rPr>
                <w:rFonts w:ascii="Leelawadee UI Semilight" w:hAnsi="Leelawadee UI Semilight" w:cs="Leelawadee UI Semilight"/>
                <w:color w:val="595959" w:themeColor="text1" w:themeTint="A6"/>
                <w:sz w:val="20"/>
                <w:szCs w:val="20"/>
              </w:rPr>
              <w:t xml:space="preserve">along </w:t>
            </w:r>
            <w:r>
              <w:rPr>
                <w:rFonts w:ascii="Leelawadee UI Semilight" w:hAnsi="Leelawadee UI Semilight" w:cs="Leelawadee UI Semilight" w:hint="cs"/>
                <w:color w:val="595959" w:themeColor="text1" w:themeTint="A6"/>
                <w:sz w:val="20"/>
                <w:szCs w:val="20"/>
              </w:rPr>
              <w:t xml:space="preserve">with </w:t>
            </w:r>
            <w:r>
              <w:rPr>
                <w:rFonts w:ascii="Leelawadee UI Semilight" w:hAnsi="Leelawadee UI Semilight" w:cs="Leelawadee UI Semilight"/>
                <w:color w:val="595959" w:themeColor="text1" w:themeTint="A6"/>
                <w:sz w:val="20"/>
                <w:szCs w:val="20"/>
              </w:rPr>
              <w:t xml:space="preserve">some </w:t>
            </w:r>
            <w:r>
              <w:rPr>
                <w:rFonts w:ascii="Leelawadee UI Semilight" w:hAnsi="Leelawadee UI Semilight" w:cs="Leelawadee UI Semilight" w:hint="cs"/>
                <w:color w:val="595959" w:themeColor="text1" w:themeTint="A6"/>
                <w:sz w:val="20"/>
                <w:szCs w:val="20"/>
              </w:rPr>
              <w:t>oxidants</w:t>
            </w:r>
            <w:r>
              <w:rPr>
                <w:rFonts w:ascii="Leelawadee UI Semilight" w:hAnsi="Leelawadee UI Semilight" w:cs="Leelawadee UI Semilight"/>
                <w:color w:val="595959" w:themeColor="text1" w:themeTint="A6"/>
                <w:sz w:val="20"/>
                <w:szCs w:val="20"/>
              </w:rPr>
              <w:t xml:space="preserve"> </w:t>
            </w:r>
            <w:r>
              <w:rPr>
                <w:rFonts w:ascii="Leelawadee UI Semilight" w:hAnsi="Leelawadee UI Semilight" w:cs="Leelawadee UI Semilight" w:hint="cs"/>
                <w:color w:val="595959" w:themeColor="text1" w:themeTint="A6"/>
                <w:sz w:val="20"/>
                <w:szCs w:val="20"/>
              </w:rPr>
              <w:t>(</w:t>
            </w:r>
            <w:proofErr w:type="spellStart"/>
            <w:r>
              <w:rPr>
                <w:rFonts w:ascii="Leelawadee UI Semilight" w:hAnsi="Leelawadee UI Semilight" w:cs="Leelawadee UI Semilight" w:hint="cs"/>
                <w:color w:val="595959" w:themeColor="text1" w:themeTint="A6"/>
                <w:sz w:val="20"/>
                <w:szCs w:val="20"/>
              </w:rPr>
              <w:t>BrO</w:t>
            </w:r>
            <w:proofErr w:type="spellEnd"/>
            <w:r>
              <w:rPr>
                <w:rFonts w:ascii="Leelawadee UI Semilight" w:hAnsi="Leelawadee UI Semilight" w:cs="Leelawadee UI Semilight" w:hint="cs"/>
                <w:color w:val="595959" w:themeColor="text1" w:themeTint="A6"/>
                <w:sz w:val="20"/>
                <w:szCs w:val="20"/>
              </w:rPr>
              <w:t>, NO</w:t>
            </w:r>
            <w:r>
              <w:rPr>
                <w:rFonts w:ascii="Leelawadee UI Semilight" w:hAnsi="Leelawadee UI Semilight" w:cs="Leelawadee UI Semilight" w:hint="cs"/>
                <w:color w:val="595959" w:themeColor="text1" w:themeTint="A6"/>
                <w:sz w:val="20"/>
                <w:szCs w:val="20"/>
                <w:vertAlign w:val="subscript"/>
              </w:rPr>
              <w:t>x</w:t>
            </w:r>
            <w:r>
              <w:rPr>
                <w:rFonts w:ascii="Leelawadee UI Semilight" w:hAnsi="Leelawadee UI Semilight" w:cs="Leelawadee UI Semilight" w:hint="cs"/>
                <w:color w:val="595959" w:themeColor="text1" w:themeTint="A6"/>
                <w:sz w:val="20"/>
                <w:szCs w:val="20"/>
              </w:rPr>
              <w:t>, O</w:t>
            </w:r>
            <w:r>
              <w:rPr>
                <w:rFonts w:ascii="Leelawadee UI Semilight" w:hAnsi="Leelawadee UI Semilight" w:cs="Leelawadee UI Semilight" w:hint="cs"/>
                <w:color w:val="595959" w:themeColor="text1" w:themeTint="A6"/>
                <w:sz w:val="20"/>
                <w:szCs w:val="20"/>
                <w:vertAlign w:val="subscript"/>
              </w:rPr>
              <w:t>3</w:t>
            </w:r>
            <w:r>
              <w:rPr>
                <w:rFonts w:ascii="Leelawadee UI Semilight" w:hAnsi="Leelawadee UI Semilight" w:cs="Leelawadee UI Semilight" w:hint="cs"/>
                <w:color w:val="595959" w:themeColor="text1" w:themeTint="A6"/>
                <w:sz w:val="20"/>
                <w:szCs w:val="20"/>
              </w:rPr>
              <w:t xml:space="preserve">) </w:t>
            </w:r>
            <w:r>
              <w:rPr>
                <w:rFonts w:ascii="Leelawadee UI Semilight" w:hAnsi="Leelawadee UI Semilight" w:cs="Leelawadee UI Semilight"/>
                <w:color w:val="595959" w:themeColor="text1" w:themeTint="A6"/>
                <w:sz w:val="20"/>
                <w:szCs w:val="20"/>
              </w:rPr>
              <w:t xml:space="preserve">will be investigated </w:t>
            </w:r>
            <w:r>
              <w:rPr>
                <w:rFonts w:ascii="Leelawadee UI Semilight" w:hAnsi="Leelawadee UI Semilight" w:cs="Leelawadee UI Semilight" w:hint="cs"/>
                <w:color w:val="595959" w:themeColor="text1" w:themeTint="A6"/>
                <w:sz w:val="20"/>
                <w:szCs w:val="20"/>
              </w:rPr>
              <w:t>in regions where high oxidation rates are observed</w:t>
            </w:r>
            <w:r>
              <w:rPr>
                <w:rFonts w:ascii="Leelawadee UI Semilight" w:hAnsi="Leelawadee UI Semilight" w:cs="Leelawadee UI Semilight"/>
                <w:color w:val="595959" w:themeColor="text1" w:themeTint="A6"/>
                <w:sz w:val="20"/>
                <w:szCs w:val="20"/>
              </w:rPr>
              <w:t xml:space="preserve"> or suspected (polar regions, high altitude sites, tropical regions)</w:t>
            </w:r>
            <w:r>
              <w:rPr>
                <w:rFonts w:ascii="Leelawadee UI Semilight" w:hAnsi="Leelawadee UI Semilight" w:cs="Leelawadee UI Semilight" w:hint="cs"/>
                <w:color w:val="595959" w:themeColor="text1" w:themeTint="A6"/>
                <w:sz w:val="20"/>
                <w:szCs w:val="20"/>
              </w:rPr>
              <w:t xml:space="preserve">. An improved understanding of </w:t>
            </w:r>
            <w:proofErr w:type="gramStart"/>
            <w:r>
              <w:rPr>
                <w:rFonts w:ascii="Leelawadee UI Semilight" w:hAnsi="Leelawadee UI Semilight" w:cs="Leelawadee UI Semilight"/>
                <w:color w:val="595959" w:themeColor="text1" w:themeTint="A6"/>
                <w:sz w:val="20"/>
                <w:szCs w:val="20"/>
              </w:rPr>
              <w:t>Hg(</w:t>
            </w:r>
            <w:proofErr w:type="gramEnd"/>
            <w:r>
              <w:rPr>
                <w:rFonts w:ascii="Leelawadee UI Semilight" w:hAnsi="Leelawadee UI Semilight" w:cs="Leelawadee UI Semilight"/>
                <w:color w:val="595959" w:themeColor="text1" w:themeTint="A6"/>
                <w:sz w:val="20"/>
                <w:szCs w:val="20"/>
              </w:rPr>
              <w:t xml:space="preserve">0) </w:t>
            </w:r>
            <w:r>
              <w:rPr>
                <w:rFonts w:ascii="Leelawadee UI Semilight" w:hAnsi="Leelawadee UI Semilight" w:cs="Leelawadee UI Semilight" w:hint="cs"/>
                <w:color w:val="595959" w:themeColor="text1" w:themeTint="A6"/>
                <w:sz w:val="20"/>
                <w:szCs w:val="20"/>
              </w:rPr>
              <w:t>re-emission sources (snow, sea-ice, ocean</w:t>
            </w:r>
            <w:r>
              <w:rPr>
                <w:rFonts w:ascii="Leelawadee UI Semilight" w:hAnsi="Leelawadee UI Semilight" w:cs="Leelawadee UI Semilight"/>
                <w:color w:val="595959" w:themeColor="text1" w:themeTint="A6"/>
                <w:sz w:val="20"/>
                <w:szCs w:val="20"/>
              </w:rPr>
              <w:t>, land</w:t>
            </w:r>
            <w:r>
              <w:rPr>
                <w:rFonts w:ascii="Leelawadee UI Semilight" w:hAnsi="Leelawadee UI Semilight" w:cs="Leelawadee UI Semilight" w:hint="cs"/>
                <w:color w:val="595959" w:themeColor="text1" w:themeTint="A6"/>
                <w:sz w:val="20"/>
                <w:szCs w:val="20"/>
              </w:rPr>
              <w:t xml:space="preserve">) and their role </w:t>
            </w:r>
            <w:r>
              <w:rPr>
                <w:rFonts w:ascii="Leelawadee UI Semilight" w:hAnsi="Leelawadee UI Semilight" w:cs="Leelawadee UI Semilight"/>
                <w:color w:val="595959" w:themeColor="text1" w:themeTint="A6"/>
                <w:sz w:val="20"/>
                <w:szCs w:val="20"/>
              </w:rPr>
              <w:t xml:space="preserve">in the </w:t>
            </w:r>
            <w:r>
              <w:rPr>
                <w:rFonts w:ascii="Leelawadee UI Semilight" w:hAnsi="Leelawadee UI Semilight" w:cs="Leelawadee UI Semilight" w:hint="cs"/>
                <w:color w:val="595959" w:themeColor="text1" w:themeTint="A6"/>
                <w:sz w:val="20"/>
                <w:szCs w:val="20"/>
              </w:rPr>
              <w:t xml:space="preserve">atmospheric </w:t>
            </w:r>
            <w:r>
              <w:rPr>
                <w:rFonts w:ascii="Leelawadee UI Semilight" w:hAnsi="Leelawadee UI Semilight" w:cs="Leelawadee UI Semilight"/>
                <w:color w:val="595959" w:themeColor="text1" w:themeTint="A6"/>
                <w:sz w:val="20"/>
                <w:szCs w:val="20"/>
              </w:rPr>
              <w:t xml:space="preserve">Hg </w:t>
            </w:r>
            <w:r>
              <w:rPr>
                <w:rFonts w:ascii="Leelawadee UI Semilight" w:hAnsi="Leelawadee UI Semilight" w:cs="Leelawadee UI Semilight" w:hint="cs"/>
                <w:color w:val="595959" w:themeColor="text1" w:themeTint="A6"/>
                <w:sz w:val="20"/>
                <w:szCs w:val="20"/>
              </w:rPr>
              <w:t xml:space="preserve">budget </w:t>
            </w:r>
            <w:r>
              <w:rPr>
                <w:rFonts w:ascii="Leelawadee UI Semilight" w:hAnsi="Leelawadee UI Semilight" w:cs="Leelawadee UI Semilight"/>
                <w:color w:val="595959" w:themeColor="text1" w:themeTint="A6"/>
                <w:sz w:val="20"/>
                <w:szCs w:val="20"/>
              </w:rPr>
              <w:t xml:space="preserve">will be proposed </w:t>
            </w:r>
            <w:r>
              <w:rPr>
                <w:rFonts w:ascii="Leelawadee UI Semilight" w:hAnsi="Leelawadee UI Semilight" w:cs="Leelawadee UI Semilight" w:hint="cs"/>
                <w:color w:val="595959" w:themeColor="text1" w:themeTint="A6"/>
                <w:sz w:val="20"/>
                <w:szCs w:val="20"/>
              </w:rPr>
              <w:t xml:space="preserve">using </w:t>
            </w:r>
            <w:r>
              <w:rPr>
                <w:rFonts w:ascii="Leelawadee UI Semilight" w:hAnsi="Leelawadee UI Semilight" w:cs="Leelawadee UI Semilight"/>
                <w:color w:val="595959" w:themeColor="text1" w:themeTint="A6"/>
                <w:sz w:val="20"/>
                <w:szCs w:val="20"/>
              </w:rPr>
              <w:t xml:space="preserve">available </w:t>
            </w:r>
            <w:r>
              <w:rPr>
                <w:rFonts w:ascii="Leelawadee UI Semilight" w:hAnsi="Leelawadee UI Semilight" w:cs="Leelawadee UI Semilight" w:hint="cs"/>
                <w:color w:val="595959" w:themeColor="text1" w:themeTint="A6"/>
                <w:sz w:val="20"/>
                <w:szCs w:val="20"/>
              </w:rPr>
              <w:t xml:space="preserve">1D </w:t>
            </w:r>
            <w:r>
              <w:rPr>
                <w:rFonts w:ascii="Leelawadee UI Semilight" w:hAnsi="Leelawadee UI Semilight" w:cs="Leelawadee UI Semilight"/>
                <w:color w:val="595959" w:themeColor="text1" w:themeTint="A6"/>
                <w:sz w:val="20"/>
                <w:szCs w:val="20"/>
              </w:rPr>
              <w:t xml:space="preserve">and </w:t>
            </w:r>
            <w:r>
              <w:rPr>
                <w:rFonts w:ascii="Leelawadee UI Semilight" w:hAnsi="Leelawadee UI Semilight" w:cs="Leelawadee UI Semilight" w:hint="cs"/>
                <w:color w:val="595959" w:themeColor="text1" w:themeTint="A6"/>
                <w:sz w:val="20"/>
                <w:szCs w:val="20"/>
              </w:rPr>
              <w:t xml:space="preserve">3D atmospheric models. Improvement of reactions schemes and parametrization of </w:t>
            </w:r>
            <w:proofErr w:type="gramStart"/>
            <w:r>
              <w:rPr>
                <w:rFonts w:ascii="Leelawadee UI Semilight" w:hAnsi="Leelawadee UI Semilight" w:cs="Leelawadee UI Semilight"/>
                <w:color w:val="595959" w:themeColor="text1" w:themeTint="A6"/>
                <w:sz w:val="20"/>
                <w:szCs w:val="20"/>
              </w:rPr>
              <w:t>Hg(</w:t>
            </w:r>
            <w:proofErr w:type="gramEnd"/>
            <w:r>
              <w:rPr>
                <w:rFonts w:ascii="Leelawadee UI Semilight" w:hAnsi="Leelawadee UI Semilight" w:cs="Leelawadee UI Semilight"/>
                <w:color w:val="595959" w:themeColor="text1" w:themeTint="A6"/>
                <w:sz w:val="20"/>
                <w:szCs w:val="20"/>
              </w:rPr>
              <w:t>0)</w:t>
            </w:r>
            <w:r>
              <w:rPr>
                <w:rFonts w:ascii="Leelawadee UI Semilight" w:hAnsi="Leelawadee UI Semilight" w:cs="Leelawadee UI Semilight" w:hint="cs"/>
                <w:color w:val="595959" w:themeColor="text1" w:themeTint="A6"/>
                <w:sz w:val="20"/>
                <w:szCs w:val="20"/>
              </w:rPr>
              <w:t xml:space="preserve"> oxidation </w:t>
            </w:r>
            <w:r>
              <w:rPr>
                <w:rFonts w:ascii="Leelawadee UI Semilight" w:hAnsi="Leelawadee UI Semilight" w:cs="Leelawadee UI Semilight"/>
                <w:color w:val="595959" w:themeColor="text1" w:themeTint="A6"/>
                <w:sz w:val="20"/>
                <w:szCs w:val="20"/>
              </w:rPr>
              <w:t xml:space="preserve">and Hg(II) reduction </w:t>
            </w:r>
            <w:r>
              <w:rPr>
                <w:rFonts w:ascii="Leelawadee UI Semilight" w:hAnsi="Leelawadee UI Semilight" w:cs="Leelawadee UI Semilight" w:hint="cs"/>
                <w:color w:val="595959" w:themeColor="text1" w:themeTint="A6"/>
                <w:sz w:val="20"/>
                <w:szCs w:val="20"/>
              </w:rPr>
              <w:t>using the lat</w:t>
            </w:r>
            <w:r>
              <w:rPr>
                <w:rFonts w:ascii="Leelawadee UI Semilight" w:hAnsi="Leelawadee UI Semilight" w:cs="Leelawadee UI Semilight"/>
                <w:color w:val="595959" w:themeColor="text1" w:themeTint="A6"/>
                <w:sz w:val="20"/>
                <w:szCs w:val="20"/>
              </w:rPr>
              <w:t>est</w:t>
            </w:r>
            <w:r>
              <w:rPr>
                <w:rFonts w:ascii="Leelawadee UI Semilight" w:hAnsi="Leelawadee UI Semilight" w:cs="Leelawadee UI Semilight" w:hint="cs"/>
                <w:color w:val="595959" w:themeColor="text1" w:themeTint="A6"/>
                <w:sz w:val="20"/>
                <w:szCs w:val="20"/>
              </w:rPr>
              <w:t xml:space="preserve"> version of </w:t>
            </w:r>
            <w:r>
              <w:rPr>
                <w:rFonts w:ascii="Leelawadee UI Semilight" w:hAnsi="Leelawadee UI Semilight" w:cs="Leelawadee UI Semilight"/>
                <w:color w:val="595959" w:themeColor="text1" w:themeTint="A6"/>
                <w:sz w:val="20"/>
                <w:szCs w:val="20"/>
              </w:rPr>
              <w:t xml:space="preserve">the </w:t>
            </w:r>
            <w:r>
              <w:rPr>
                <w:rFonts w:ascii="Leelawadee UI Semilight" w:hAnsi="Leelawadee UI Semilight" w:cs="Leelawadee UI Semilight" w:hint="cs"/>
                <w:color w:val="595959" w:themeColor="text1" w:themeTint="A6"/>
                <w:sz w:val="20"/>
                <w:szCs w:val="20"/>
              </w:rPr>
              <w:t xml:space="preserve">models (i.e. </w:t>
            </w:r>
            <w:proofErr w:type="spellStart"/>
            <w:r>
              <w:rPr>
                <w:rFonts w:ascii="Leelawadee UI Semilight" w:hAnsi="Leelawadee UI Semilight" w:cs="Leelawadee UI Semilight" w:hint="cs"/>
                <w:color w:val="595959" w:themeColor="text1" w:themeTint="A6"/>
                <w:sz w:val="20"/>
                <w:szCs w:val="20"/>
              </w:rPr>
              <w:t>GEOSChem</w:t>
            </w:r>
            <w:proofErr w:type="spellEnd"/>
            <w:r>
              <w:rPr>
                <w:rFonts w:ascii="Leelawadee UI Semilight" w:hAnsi="Leelawadee UI Semilight" w:cs="Leelawadee UI Semilight" w:hint="cs"/>
                <w:color w:val="595959" w:themeColor="text1" w:themeTint="A6"/>
                <w:sz w:val="20"/>
                <w:szCs w:val="20"/>
              </w:rPr>
              <w:t xml:space="preserve"> 3D)</w:t>
            </w:r>
            <w:r>
              <w:rPr>
                <w:rFonts w:ascii="Leelawadee UI Semilight" w:hAnsi="Leelawadee UI Semilight" w:cs="Leelawadee UI Semilight"/>
                <w:color w:val="595959" w:themeColor="text1" w:themeTint="A6"/>
                <w:sz w:val="20"/>
                <w:szCs w:val="20"/>
              </w:rPr>
              <w:t xml:space="preserve"> will be tested in high oxidation environments, using recent UGA/CNRS data and </w:t>
            </w:r>
            <w:r>
              <w:rPr>
                <w:rFonts w:ascii="Leelawadee UI Semilight" w:hAnsi="Leelawadee UI Semilight" w:cs="Leelawadee UI Semilight" w:hint="cs"/>
                <w:color w:val="595959" w:themeColor="text1" w:themeTint="A6"/>
                <w:sz w:val="20"/>
                <w:szCs w:val="20"/>
              </w:rPr>
              <w:t>GMOS, AMNET</w:t>
            </w:r>
            <w:r>
              <w:rPr>
                <w:rFonts w:ascii="Leelawadee UI Semilight" w:hAnsi="Leelawadee UI Semilight" w:cs="Leelawadee UI Semilight"/>
                <w:color w:val="595959" w:themeColor="text1" w:themeTint="A6"/>
                <w:sz w:val="20"/>
                <w:szCs w:val="20"/>
              </w:rPr>
              <w:t xml:space="preserve"> data</w:t>
            </w:r>
            <w:r>
              <w:rPr>
                <w:rFonts w:ascii="Leelawadee UI Semilight" w:hAnsi="Leelawadee UI Semilight" w:cs="Leelawadee UI Semilight" w:hint="cs"/>
                <w:color w:val="595959" w:themeColor="text1" w:themeTint="A6"/>
                <w:sz w:val="20"/>
                <w:szCs w:val="20"/>
              </w:rPr>
              <w:t>. ESR1 will work in close collaboration with ESR2</w:t>
            </w:r>
            <w:r>
              <w:rPr>
                <w:rFonts w:ascii="Leelawadee UI Semilight" w:hAnsi="Leelawadee UI Semilight" w:cs="Leelawadee UI Semilight"/>
                <w:color w:val="595959" w:themeColor="text1" w:themeTint="A6"/>
                <w:sz w:val="20"/>
                <w:szCs w:val="20"/>
              </w:rPr>
              <w:t>, 10</w:t>
            </w:r>
            <w:r>
              <w:rPr>
                <w:rFonts w:ascii="Leelawadee UI Semilight" w:hAnsi="Leelawadee UI Semilight" w:cs="Leelawadee UI Semilight" w:hint="cs"/>
                <w:color w:val="595959" w:themeColor="text1" w:themeTint="A6"/>
                <w:sz w:val="20"/>
                <w:szCs w:val="20"/>
              </w:rPr>
              <w:t xml:space="preserve"> and </w:t>
            </w:r>
            <w:r>
              <w:rPr>
                <w:rFonts w:ascii="Leelawadee UI Semilight" w:hAnsi="Leelawadee UI Semilight" w:cs="Leelawadee UI Semilight"/>
                <w:color w:val="595959" w:themeColor="text1" w:themeTint="A6"/>
                <w:sz w:val="20"/>
                <w:szCs w:val="20"/>
              </w:rPr>
              <w:t>14.</w:t>
            </w:r>
          </w:p>
        </w:tc>
      </w:tr>
      <w:tr w:rsidR="00EB1E24" w:rsidRPr="009A7120" w:rsidTr="00957B45">
        <w:trPr>
          <w:cantSplit/>
          <w:trHeight w:val="321"/>
        </w:trPr>
        <w:tc>
          <w:tcPr>
            <w:tcW w:w="9072" w:type="dxa"/>
            <w:shd w:val="clear" w:color="auto" w:fill="EAF1DD" w:themeFill="accent3" w:themeFillTint="33"/>
            <w:vAlign w:val="center"/>
          </w:tcPr>
          <w:p w:rsidR="00EB1E24" w:rsidRPr="00811AF2" w:rsidRDefault="00EB1E24" w:rsidP="00957B45">
            <w:pPr>
              <w:tabs>
                <w:tab w:val="left" w:pos="9072"/>
              </w:tabs>
              <w:jc w:val="both"/>
              <w:rPr>
                <w:rFonts w:ascii="Leelawadee UI Semilight" w:hAnsi="Leelawadee UI Semilight" w:cs="Leelawadee UI Semilight"/>
                <w:b/>
                <w:color w:val="595959" w:themeColor="text1" w:themeTint="A6"/>
                <w:sz w:val="20"/>
                <w:szCs w:val="20"/>
              </w:rPr>
            </w:pPr>
            <w:r w:rsidRPr="00811AF2">
              <w:rPr>
                <w:rFonts w:ascii="Leelawadee UI Semilight" w:hAnsi="Leelawadee UI Semilight" w:cs="Leelawadee UI Semilight"/>
                <w:b/>
                <w:color w:val="595959" w:themeColor="text1" w:themeTint="A6"/>
                <w:sz w:val="20"/>
                <w:szCs w:val="20"/>
              </w:rPr>
              <w:lastRenderedPageBreak/>
              <w:t xml:space="preserve">Planned </w:t>
            </w:r>
            <w:proofErr w:type="spellStart"/>
            <w:r w:rsidRPr="00811AF2">
              <w:rPr>
                <w:rFonts w:ascii="Leelawadee UI Semilight" w:hAnsi="Leelawadee UI Semilight" w:cs="Leelawadee UI Semilight"/>
                <w:b/>
                <w:color w:val="595959" w:themeColor="text1" w:themeTint="A6"/>
                <w:sz w:val="20"/>
                <w:szCs w:val="20"/>
              </w:rPr>
              <w:t>secondment</w:t>
            </w:r>
            <w:proofErr w:type="spellEnd"/>
            <w:r w:rsidRPr="00811AF2">
              <w:rPr>
                <w:rFonts w:ascii="Leelawadee UI Semilight" w:hAnsi="Leelawadee UI Semilight" w:cs="Leelawadee UI Semilight"/>
                <w:b/>
                <w:color w:val="595959" w:themeColor="text1" w:themeTint="A6"/>
                <w:sz w:val="20"/>
                <w:szCs w:val="20"/>
              </w:rPr>
              <w:t xml:space="preserve">(s): </w:t>
            </w:r>
          </w:p>
          <w:p w:rsidR="00EB1E24" w:rsidRPr="00811AF2" w:rsidRDefault="00EB1E24" w:rsidP="00957B45">
            <w:pPr>
              <w:tabs>
                <w:tab w:val="left" w:pos="9072"/>
              </w:tabs>
              <w:jc w:val="both"/>
              <w:rPr>
                <w:rFonts w:ascii="Leelawadee UI Semilight" w:hAnsi="Leelawadee UI Semilight" w:cs="Leelawadee UI Semilight"/>
                <w:color w:val="595959" w:themeColor="text1" w:themeTint="A6"/>
                <w:sz w:val="20"/>
                <w:szCs w:val="20"/>
              </w:rPr>
            </w:pPr>
            <w:r w:rsidRPr="00860CF7">
              <w:rPr>
                <w:rFonts w:ascii="Leelawadee UI Semilight" w:hAnsi="Leelawadee UI Semilight"/>
                <w:color w:val="595959" w:themeColor="text1" w:themeTint="A6"/>
                <w:sz w:val="20"/>
              </w:rPr>
              <w:t>PSA/VSL</w:t>
            </w:r>
            <w:r w:rsidRPr="00811AF2">
              <w:rPr>
                <w:rFonts w:ascii="Leelawadee UI Semilight" w:hAnsi="Leelawadee UI Semilight" w:cs="Leelawadee UI Semilight"/>
                <w:color w:val="595959" w:themeColor="text1" w:themeTint="A6"/>
                <w:sz w:val="20"/>
                <w:szCs w:val="20"/>
              </w:rPr>
              <w:t xml:space="preserve"> (W. Corns/</w:t>
            </w:r>
            <w:proofErr w:type="spellStart"/>
            <w:r w:rsidRPr="00811AF2">
              <w:rPr>
                <w:rFonts w:ascii="Leelawadee UI Semilight" w:hAnsi="Leelawadee UI Semilight" w:cs="Leelawadee UI Semilight"/>
                <w:color w:val="595959" w:themeColor="text1" w:themeTint="A6"/>
                <w:sz w:val="20"/>
                <w:szCs w:val="20"/>
              </w:rPr>
              <w:t>I.Krom</w:t>
            </w:r>
            <w:proofErr w:type="spellEnd"/>
            <w:r w:rsidRPr="00811AF2">
              <w:rPr>
                <w:rFonts w:ascii="Leelawadee UI Semilight" w:hAnsi="Leelawadee UI Semilight" w:cs="Leelawadee UI Semilight"/>
                <w:color w:val="595959" w:themeColor="text1" w:themeTint="A6"/>
                <w:sz w:val="20"/>
                <w:szCs w:val="20"/>
              </w:rPr>
              <w:t xml:space="preserve">) 1 month, traceable calibration for GEM and GOM, seconded together with ESR2 to collaborate with ESR10; </w:t>
            </w:r>
            <w:r w:rsidRPr="00860CF7">
              <w:rPr>
                <w:rFonts w:ascii="Leelawadee UI Semilight" w:hAnsi="Leelawadee UI Semilight"/>
                <w:color w:val="595959" w:themeColor="text1" w:themeTint="A6"/>
                <w:sz w:val="20"/>
              </w:rPr>
              <w:t>CNRS</w:t>
            </w:r>
            <w:r w:rsidRPr="00811AF2">
              <w:rPr>
                <w:rFonts w:ascii="Leelawadee UI Semilight" w:hAnsi="Leelawadee UI Semilight" w:cs="Leelawadee UI Semilight"/>
                <w:color w:val="595959" w:themeColor="text1" w:themeTint="A6"/>
                <w:sz w:val="20"/>
                <w:szCs w:val="20"/>
              </w:rPr>
              <w:t xml:space="preserve"> (J. </w:t>
            </w:r>
            <w:r>
              <w:rPr>
                <w:rFonts w:ascii="Leelawadee UI Semilight" w:hAnsi="Leelawadee UI Semilight" w:cs="Leelawadee UI Semilight" w:hint="cs"/>
                <w:color w:val="595959" w:themeColor="text1" w:themeTint="A6"/>
                <w:sz w:val="20"/>
                <w:szCs w:val="20"/>
              </w:rPr>
              <w:t xml:space="preserve">Sonke), </w:t>
            </w:r>
            <w:r>
              <w:rPr>
                <w:rFonts w:ascii="Leelawadee UI Semilight" w:hAnsi="Leelawadee UI Semilight" w:cs="Leelawadee UI Semilight"/>
                <w:color w:val="595959" w:themeColor="text1" w:themeTint="A6"/>
                <w:sz w:val="20"/>
                <w:szCs w:val="20"/>
              </w:rPr>
              <w:t>1</w:t>
            </w:r>
            <w:r>
              <w:rPr>
                <w:rFonts w:ascii="Leelawadee UI Semilight" w:hAnsi="Leelawadee UI Semilight" w:cs="Leelawadee UI Semilight" w:hint="cs"/>
                <w:color w:val="595959" w:themeColor="text1" w:themeTint="A6"/>
                <w:sz w:val="20"/>
                <w:szCs w:val="20"/>
              </w:rPr>
              <w:t xml:space="preserve"> month, </w:t>
            </w:r>
            <w:r>
              <w:rPr>
                <w:rFonts w:ascii="Leelawadee UI Semilight" w:hAnsi="Leelawadee UI Semilight" w:cs="Leelawadee UI Semilight"/>
                <w:color w:val="595959" w:themeColor="text1" w:themeTint="A6"/>
                <w:sz w:val="20"/>
                <w:szCs w:val="20"/>
              </w:rPr>
              <w:t>analytical techniques</w:t>
            </w:r>
            <w:r w:rsidRPr="00983ECC">
              <w:rPr>
                <w:rFonts w:ascii="Leelawadee UI Semilight" w:hAnsi="Leelawadee UI Semilight" w:hint="cs"/>
                <w:i/>
                <w:color w:val="595959" w:themeColor="text1" w:themeTint="A6"/>
                <w:sz w:val="20"/>
              </w:rPr>
              <w:t xml:space="preserve">; </w:t>
            </w:r>
            <w:r w:rsidRPr="00983ECC">
              <w:rPr>
                <w:rFonts w:ascii="Leelawadee UI Semilight" w:hAnsi="Leelawadee UI Semilight" w:hint="cs"/>
                <w:color w:val="595959" w:themeColor="text1" w:themeTint="A6"/>
                <w:sz w:val="20"/>
                <w:u w:val="single"/>
              </w:rPr>
              <w:t>MIT</w:t>
            </w:r>
            <w:r>
              <w:rPr>
                <w:rFonts w:ascii="Leelawadee UI Semilight" w:hAnsi="Leelawadee UI Semilight" w:cs="Leelawadee UI Semilight" w:hint="cs"/>
                <w:color w:val="595959" w:themeColor="text1" w:themeTint="A6"/>
                <w:sz w:val="20"/>
                <w:szCs w:val="20"/>
              </w:rPr>
              <w:t xml:space="preserve"> (N. </w:t>
            </w:r>
            <w:proofErr w:type="spellStart"/>
            <w:r>
              <w:rPr>
                <w:rFonts w:ascii="Leelawadee UI Semilight" w:hAnsi="Leelawadee UI Semilight" w:cs="Leelawadee UI Semilight" w:hint="cs"/>
                <w:color w:val="595959" w:themeColor="text1" w:themeTint="A6"/>
                <w:sz w:val="20"/>
                <w:szCs w:val="20"/>
              </w:rPr>
              <w:t>Selin</w:t>
            </w:r>
            <w:proofErr w:type="spellEnd"/>
            <w:r>
              <w:rPr>
                <w:rFonts w:ascii="Leelawadee UI Semilight" w:hAnsi="Leelawadee UI Semilight" w:cs="Leelawadee UI Semilight" w:hint="cs"/>
                <w:color w:val="595959" w:themeColor="text1" w:themeTint="A6"/>
                <w:sz w:val="20"/>
                <w:szCs w:val="20"/>
              </w:rPr>
              <w:t xml:space="preserve">), </w:t>
            </w:r>
            <w:r>
              <w:rPr>
                <w:rFonts w:ascii="Leelawadee UI Semilight" w:hAnsi="Leelawadee UI Semilight" w:cs="Leelawadee UI Semilight"/>
                <w:color w:val="595959" w:themeColor="text1" w:themeTint="A6"/>
                <w:sz w:val="20"/>
                <w:szCs w:val="20"/>
              </w:rPr>
              <w:t>3</w:t>
            </w:r>
            <w:r>
              <w:rPr>
                <w:rFonts w:ascii="Leelawadee UI Semilight" w:hAnsi="Leelawadee UI Semilight" w:cs="Leelawadee UI Semilight" w:hint="cs"/>
                <w:color w:val="595959" w:themeColor="text1" w:themeTint="A6"/>
                <w:sz w:val="20"/>
                <w:szCs w:val="20"/>
              </w:rPr>
              <w:t xml:space="preserve"> month</w:t>
            </w:r>
            <w:r>
              <w:rPr>
                <w:rFonts w:ascii="Leelawadee UI Semilight" w:hAnsi="Leelawadee UI Semilight" w:cs="Leelawadee UI Semilight"/>
                <w:color w:val="595959" w:themeColor="text1" w:themeTint="A6"/>
                <w:sz w:val="20"/>
                <w:szCs w:val="20"/>
              </w:rPr>
              <w:t>s</w:t>
            </w:r>
            <w:r>
              <w:rPr>
                <w:rFonts w:ascii="Leelawadee UI Semilight" w:hAnsi="Leelawadee UI Semilight" w:cs="Leelawadee UI Semilight" w:hint="cs"/>
                <w:color w:val="595959" w:themeColor="text1" w:themeTint="A6"/>
                <w:sz w:val="20"/>
                <w:szCs w:val="20"/>
              </w:rPr>
              <w:t>, integrate novel field observations into global GEOS-CHEM 3D model</w:t>
            </w:r>
            <w:r w:rsidRPr="00983ECC">
              <w:rPr>
                <w:rFonts w:ascii="Leelawadee UI Semilight" w:hAnsi="Leelawadee UI Semilight" w:hint="cs"/>
                <w:i/>
                <w:color w:val="595959" w:themeColor="text1" w:themeTint="A6"/>
                <w:sz w:val="20"/>
              </w:rPr>
              <w:t>;</w:t>
            </w:r>
            <w:r w:rsidRPr="00983ECC">
              <w:rPr>
                <w:rFonts w:ascii="Leelawadee UI Semilight" w:hAnsi="Leelawadee UI Semilight" w:hint="cs"/>
                <w:i/>
                <w:color w:val="595959" w:themeColor="text1" w:themeTint="A6"/>
                <w:sz w:val="20"/>
                <w:u w:val="single"/>
              </w:rPr>
              <w:t xml:space="preserve"> </w:t>
            </w:r>
            <w:r w:rsidRPr="00983ECC">
              <w:rPr>
                <w:rFonts w:ascii="Leelawadee UI Semilight" w:hAnsi="Leelawadee UI Semilight" w:hint="cs"/>
                <w:color w:val="595959" w:themeColor="text1" w:themeTint="A6"/>
                <w:sz w:val="20"/>
                <w:u w:val="single"/>
              </w:rPr>
              <w:t xml:space="preserve">HZG </w:t>
            </w:r>
            <w:r>
              <w:rPr>
                <w:rFonts w:ascii="Leelawadee UI Semilight" w:hAnsi="Leelawadee UI Semilight" w:cs="Leelawadee UI Semilight" w:hint="cs"/>
                <w:color w:val="595959" w:themeColor="text1" w:themeTint="A6"/>
                <w:sz w:val="20"/>
                <w:szCs w:val="20"/>
              </w:rPr>
              <w:t xml:space="preserve">(J. </w:t>
            </w:r>
            <w:proofErr w:type="spellStart"/>
            <w:r>
              <w:rPr>
                <w:rFonts w:ascii="Leelawadee UI Semilight" w:hAnsi="Leelawadee UI Semilight" w:cs="Leelawadee UI Semilight" w:hint="cs"/>
                <w:color w:val="595959" w:themeColor="text1" w:themeTint="A6"/>
                <w:sz w:val="20"/>
                <w:szCs w:val="20"/>
              </w:rPr>
              <w:t>Bieser</w:t>
            </w:r>
            <w:proofErr w:type="spellEnd"/>
            <w:r>
              <w:rPr>
                <w:rFonts w:ascii="Leelawadee UI Semilight" w:hAnsi="Leelawadee UI Semilight" w:cs="Leelawadee UI Semilight" w:hint="cs"/>
                <w:color w:val="595959" w:themeColor="text1" w:themeTint="A6"/>
                <w:sz w:val="20"/>
                <w:szCs w:val="20"/>
              </w:rPr>
              <w:t>), 1 month, integrate novel field observations into 3D regional models, collaborate with ESR14</w:t>
            </w:r>
            <w:r>
              <w:rPr>
                <w:rFonts w:ascii="Leelawadee UI Semilight" w:hAnsi="Leelawadee UI Semilight" w:cs="Leelawadee UI Semilight"/>
                <w:color w:val="595959" w:themeColor="text1" w:themeTint="A6"/>
                <w:sz w:val="20"/>
                <w:szCs w:val="20"/>
              </w:rPr>
              <w:t>.</w:t>
            </w:r>
            <w:r>
              <w:rPr>
                <w:rFonts w:ascii="Leelawadee UI Semilight" w:hAnsi="Leelawadee UI Semilight" w:cs="Leelawadee UI Semilight" w:hint="cs"/>
                <w:color w:val="595959" w:themeColor="text1" w:themeTint="A6"/>
                <w:sz w:val="20"/>
                <w:szCs w:val="20"/>
              </w:rPr>
              <w:t xml:space="preserve"> </w:t>
            </w:r>
          </w:p>
        </w:tc>
      </w:tr>
    </w:tbl>
    <w:p w:rsidR="00EB1E24" w:rsidRDefault="00EB1E24" w:rsidP="00EB1E24">
      <w:pPr>
        <w:pStyle w:val="ListParagraph"/>
        <w:widowControl/>
        <w:shd w:val="clear" w:color="auto" w:fill="FFFFFF"/>
        <w:spacing w:after="60" w:line="276" w:lineRule="auto"/>
        <w:ind w:left="714" w:firstLine="0"/>
        <w:jc w:val="both"/>
        <w:rPr>
          <w:rFonts w:ascii="Leelawadee UI Semilight" w:hAnsi="Leelawadee UI Semilight" w:cs="Leelawadee UI Semilight"/>
          <w:b/>
          <w:color w:val="404040" w:themeColor="text1" w:themeTint="BF"/>
          <w:spacing w:val="3"/>
          <w:sz w:val="20"/>
          <w:szCs w:val="20"/>
        </w:rPr>
      </w:pPr>
    </w:p>
    <w:p w:rsidR="00EB1E24" w:rsidRDefault="00EB1E24" w:rsidP="00EB1E24">
      <w:pPr>
        <w:pStyle w:val="ListParagraph"/>
        <w:widowControl/>
        <w:shd w:val="clear" w:color="auto" w:fill="FFFFFF"/>
        <w:spacing w:after="60" w:line="276" w:lineRule="auto"/>
        <w:ind w:left="714" w:firstLine="0"/>
        <w:jc w:val="both"/>
        <w:rPr>
          <w:rFonts w:ascii="Leelawadee UI Semilight" w:hAnsi="Leelawadee UI Semilight" w:cs="Leelawadee UI Semilight"/>
          <w:b/>
          <w:color w:val="404040" w:themeColor="text1" w:themeTint="BF"/>
          <w:spacing w:val="3"/>
          <w:sz w:val="20"/>
          <w:szCs w:val="20"/>
        </w:rPr>
      </w:pPr>
    </w:p>
    <w:tbl>
      <w:tblPr>
        <w:tblW w:w="9072" w:type="dxa"/>
        <w:tblInd w:w="108" w:type="dxa"/>
        <w:tblLook w:val="0000" w:firstRow="0" w:lastRow="0" w:firstColumn="0" w:lastColumn="0" w:noHBand="0" w:noVBand="0"/>
      </w:tblPr>
      <w:tblGrid>
        <w:gridCol w:w="9072"/>
      </w:tblGrid>
      <w:tr w:rsidR="00EB1E24" w:rsidRPr="009A7120" w:rsidTr="00957B45">
        <w:trPr>
          <w:cantSplit/>
          <w:trHeight w:val="256"/>
        </w:trPr>
        <w:tc>
          <w:tcPr>
            <w:tcW w:w="9072" w:type="dxa"/>
            <w:shd w:val="clear" w:color="auto" w:fill="auto"/>
          </w:tcPr>
          <w:p w:rsidR="00EB1E24" w:rsidRPr="001A3E5C" w:rsidRDefault="00EB1E24" w:rsidP="00957B45">
            <w:pPr>
              <w:tabs>
                <w:tab w:val="left" w:pos="9072"/>
              </w:tabs>
              <w:rPr>
                <w:rFonts w:asciiTheme="minorHAnsi" w:hAnsiTheme="minorHAnsi" w:cs="Leelawadee UI Semilight"/>
                <w:b/>
                <w:color w:val="808080" w:themeColor="background1" w:themeShade="80"/>
                <w:spacing w:val="3"/>
                <w:sz w:val="32"/>
                <w:szCs w:val="24"/>
              </w:rPr>
            </w:pPr>
            <w:r w:rsidRPr="001A3E5C">
              <w:rPr>
                <w:rFonts w:asciiTheme="minorHAnsi" w:hAnsiTheme="minorHAnsi" w:cs="Leelawadee UI Semilight"/>
                <w:b/>
                <w:color w:val="808080" w:themeColor="background1" w:themeShade="80"/>
                <w:spacing w:val="3"/>
                <w:sz w:val="32"/>
                <w:szCs w:val="24"/>
              </w:rPr>
              <w:t>ESR 2</w:t>
            </w:r>
          </w:p>
        </w:tc>
      </w:tr>
      <w:tr w:rsidR="00EB1E24" w:rsidRPr="009A7120" w:rsidTr="00957B45">
        <w:trPr>
          <w:cantSplit/>
          <w:trHeight w:val="320"/>
        </w:trPr>
        <w:tc>
          <w:tcPr>
            <w:tcW w:w="9072" w:type="dxa"/>
            <w:shd w:val="clear" w:color="auto" w:fill="009999"/>
          </w:tcPr>
          <w:p w:rsidR="00EB1E24" w:rsidRPr="00A94001" w:rsidRDefault="00EB1E24" w:rsidP="00957B45">
            <w:pPr>
              <w:tabs>
                <w:tab w:val="left" w:pos="9072"/>
              </w:tabs>
              <w:ind w:right="153"/>
              <w:jc w:val="both"/>
              <w:rPr>
                <w:rFonts w:ascii="Leelawadee UI Semilight" w:hAnsi="Leelawadee UI Semilight" w:cs="Leelawadee UI Semilight"/>
                <w:b/>
                <w:color w:val="FFFFFF" w:themeColor="background1"/>
                <w:sz w:val="20"/>
                <w:szCs w:val="20"/>
              </w:rPr>
            </w:pPr>
            <w:r w:rsidRPr="00A94001">
              <w:rPr>
                <w:rFonts w:ascii="Leelawadee UI Semilight" w:hAnsi="Leelawadee UI Semilight" w:cs="Leelawadee UI Semilight"/>
                <w:b/>
                <w:color w:val="FFFFFF" w:themeColor="background1"/>
                <w:sz w:val="20"/>
                <w:szCs w:val="20"/>
              </w:rPr>
              <w:t xml:space="preserve">Project Title: </w:t>
            </w:r>
            <w:r w:rsidRPr="00A94001">
              <w:rPr>
                <w:rFonts w:ascii="Leelawadee UI Semilight" w:hAnsi="Leelawadee UI Semilight" w:cs="Leelawadee UI Semilight"/>
                <w:color w:val="FFFFFF" w:themeColor="background1"/>
                <w:sz w:val="20"/>
                <w:szCs w:val="20"/>
              </w:rPr>
              <w:t>New experimental constraints on atmospheric Hg red-ox reactions.</w:t>
            </w:r>
          </w:p>
        </w:tc>
      </w:tr>
      <w:tr w:rsidR="00EB1E24" w:rsidRPr="009A7120" w:rsidTr="00957B45">
        <w:trPr>
          <w:cantSplit/>
          <w:trHeight w:val="374"/>
        </w:trPr>
        <w:tc>
          <w:tcPr>
            <w:tcW w:w="9072" w:type="dxa"/>
            <w:shd w:val="clear" w:color="auto" w:fill="009999"/>
            <w:vAlign w:val="center"/>
          </w:tcPr>
          <w:p w:rsidR="00EB1E24" w:rsidRPr="00A94001" w:rsidRDefault="00EB1E24" w:rsidP="00957B45">
            <w:pPr>
              <w:tabs>
                <w:tab w:val="left" w:pos="9072"/>
              </w:tabs>
              <w:ind w:right="153"/>
              <w:jc w:val="both"/>
              <w:rPr>
                <w:rFonts w:ascii="Leelawadee UI Semilight" w:hAnsi="Leelawadee UI Semilight" w:cs="Leelawadee UI Semilight"/>
                <w:b/>
                <w:color w:val="FFFFFF" w:themeColor="background1"/>
                <w:sz w:val="20"/>
                <w:szCs w:val="20"/>
              </w:rPr>
            </w:pPr>
            <w:r w:rsidRPr="00A94001">
              <w:rPr>
                <w:rFonts w:ascii="Leelawadee UI Semilight" w:hAnsi="Leelawadee UI Semilight" w:cs="Leelawadee UI Semilight"/>
                <w:b/>
                <w:color w:val="FFFFFF" w:themeColor="background1"/>
                <w:sz w:val="20"/>
                <w:szCs w:val="20"/>
              </w:rPr>
              <w:t>Host: JSI</w:t>
            </w:r>
            <w:r>
              <w:rPr>
                <w:rFonts w:ascii="Leelawadee UI Semilight" w:hAnsi="Leelawadee UI Semilight" w:cs="Leelawadee UI Semilight"/>
                <w:b/>
                <w:color w:val="FFFFFF" w:themeColor="background1"/>
                <w:sz w:val="20"/>
                <w:szCs w:val="20"/>
              </w:rPr>
              <w:t>, Ljubljana, Slovenia</w:t>
            </w:r>
          </w:p>
        </w:tc>
      </w:tr>
      <w:tr w:rsidR="00EB1E24" w:rsidRPr="009A7120" w:rsidTr="00957B45">
        <w:trPr>
          <w:cantSplit/>
          <w:trHeight w:val="359"/>
        </w:trPr>
        <w:tc>
          <w:tcPr>
            <w:tcW w:w="9072" w:type="dxa"/>
            <w:shd w:val="clear" w:color="auto" w:fill="BED8E4"/>
            <w:vAlign w:val="center"/>
          </w:tcPr>
          <w:p w:rsidR="00EB1E24" w:rsidRPr="00F91488" w:rsidRDefault="00EB1E24" w:rsidP="00957B45">
            <w:pPr>
              <w:tabs>
                <w:tab w:val="left" w:pos="9072"/>
              </w:tabs>
              <w:ind w:right="153"/>
              <w:jc w:val="both"/>
              <w:rPr>
                <w:rFonts w:ascii="Leelawadee UI Semilight" w:hAnsi="Leelawadee UI Semilight" w:cs="Leelawadee UI Semilight"/>
                <w:b/>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 xml:space="preserve">Supervisor: </w:t>
            </w:r>
            <w:r w:rsidRPr="00F91488">
              <w:rPr>
                <w:rFonts w:ascii="Leelawadee UI Semilight" w:hAnsi="Leelawadee UI Semilight" w:cs="Leelawadee UI Semilight"/>
                <w:color w:val="595959" w:themeColor="text1" w:themeTint="A6"/>
                <w:sz w:val="20"/>
                <w:szCs w:val="20"/>
              </w:rPr>
              <w:t>M. Horvat</w:t>
            </w:r>
          </w:p>
        </w:tc>
      </w:tr>
      <w:tr w:rsidR="00EB1E24" w:rsidRPr="009A7120" w:rsidTr="00957B45">
        <w:trPr>
          <w:cantSplit/>
          <w:trHeight w:val="282"/>
        </w:trPr>
        <w:tc>
          <w:tcPr>
            <w:tcW w:w="9072" w:type="dxa"/>
            <w:shd w:val="clear" w:color="auto" w:fill="BED8E4"/>
            <w:vAlign w:val="center"/>
          </w:tcPr>
          <w:p w:rsidR="00EB1E24" w:rsidRPr="00F91488" w:rsidRDefault="00EB1E24" w:rsidP="00957B45">
            <w:pPr>
              <w:tabs>
                <w:tab w:val="left" w:pos="9072"/>
              </w:tabs>
              <w:ind w:right="153"/>
              <w:jc w:val="both"/>
              <w:rPr>
                <w:rFonts w:ascii="Leelawadee UI Semilight" w:hAnsi="Leelawadee UI Semilight" w:cs="Leelawadee UI Semilight"/>
                <w:b/>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 xml:space="preserve">Co-supervisors: </w:t>
            </w:r>
            <w:r w:rsidRPr="00F91488">
              <w:rPr>
                <w:rFonts w:ascii="Leelawadee UI Semilight" w:hAnsi="Leelawadee UI Semilight" w:cs="Leelawadee UI Semilight"/>
                <w:color w:val="595959" w:themeColor="text1" w:themeTint="A6"/>
                <w:sz w:val="20"/>
                <w:szCs w:val="20"/>
              </w:rPr>
              <w:t xml:space="preserve">: A. </w:t>
            </w:r>
            <w:proofErr w:type="spellStart"/>
            <w:r w:rsidRPr="00F91488">
              <w:rPr>
                <w:rFonts w:ascii="Leelawadee UI Semilight" w:hAnsi="Leelawadee UI Semilight" w:cs="Leelawadee UI Semilight"/>
                <w:color w:val="595959" w:themeColor="text1" w:themeTint="A6"/>
                <w:sz w:val="20"/>
                <w:szCs w:val="20"/>
              </w:rPr>
              <w:t>Dommergue</w:t>
            </w:r>
            <w:proofErr w:type="spellEnd"/>
            <w:r w:rsidRPr="00F91488">
              <w:rPr>
                <w:rFonts w:ascii="Leelawadee UI Semilight" w:hAnsi="Leelawadee UI Semilight" w:cs="Leelawadee UI Semilight"/>
                <w:color w:val="595959" w:themeColor="text1" w:themeTint="A6"/>
                <w:sz w:val="20"/>
                <w:szCs w:val="20"/>
              </w:rPr>
              <w:t>( UGA), J. Sonke (CNRS)</w:t>
            </w:r>
          </w:p>
        </w:tc>
      </w:tr>
      <w:tr w:rsidR="00EB1E24" w:rsidRPr="009A7120" w:rsidTr="00957B45">
        <w:trPr>
          <w:cantSplit/>
          <w:trHeight w:val="219"/>
        </w:trPr>
        <w:tc>
          <w:tcPr>
            <w:tcW w:w="9072" w:type="dxa"/>
            <w:shd w:val="clear" w:color="auto" w:fill="BED8E4"/>
          </w:tcPr>
          <w:p w:rsidR="00EB1E24" w:rsidRPr="00F91488" w:rsidRDefault="00EB1E24" w:rsidP="00957B45">
            <w:pPr>
              <w:tabs>
                <w:tab w:val="left" w:pos="9072"/>
              </w:tabs>
              <w:ind w:right="153"/>
              <w:jc w:val="both"/>
              <w:rPr>
                <w:rFonts w:ascii="Leelawadee UI Semilight" w:hAnsi="Leelawadee UI Semilight" w:cs="Leelawadee UI Semilight"/>
                <w:b/>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 xml:space="preserve">Enrolment in Doctoral degree: </w:t>
            </w:r>
            <w:r w:rsidRPr="00F91488">
              <w:rPr>
                <w:rFonts w:ascii="Leelawadee UI Semilight" w:hAnsi="Leelawadee UI Semilight" w:cs="Leelawadee UI Semilight"/>
                <w:color w:val="595959" w:themeColor="text1" w:themeTint="A6"/>
                <w:sz w:val="20"/>
                <w:szCs w:val="20"/>
              </w:rPr>
              <w:t xml:space="preserve">International Postgraduate School </w:t>
            </w:r>
            <w:proofErr w:type="spellStart"/>
            <w:r w:rsidRPr="00F91488">
              <w:rPr>
                <w:rFonts w:ascii="Leelawadee UI Semilight" w:hAnsi="Leelawadee UI Semilight" w:cs="Leelawadee UI Semilight"/>
                <w:color w:val="595959" w:themeColor="text1" w:themeTint="A6"/>
                <w:sz w:val="20"/>
                <w:szCs w:val="20"/>
              </w:rPr>
              <w:t>Jožef</w:t>
            </w:r>
            <w:proofErr w:type="spellEnd"/>
            <w:r w:rsidRPr="00F91488">
              <w:rPr>
                <w:rFonts w:ascii="Leelawadee UI Semilight" w:hAnsi="Leelawadee UI Semilight" w:cs="Leelawadee UI Semilight"/>
                <w:color w:val="595959" w:themeColor="text1" w:themeTint="A6"/>
                <w:sz w:val="20"/>
                <w:szCs w:val="20"/>
              </w:rPr>
              <w:t xml:space="preserve"> Stefan</w:t>
            </w:r>
          </w:p>
        </w:tc>
      </w:tr>
      <w:tr w:rsidR="00EB1E24" w:rsidRPr="009A7120" w:rsidTr="00957B45">
        <w:trPr>
          <w:cantSplit/>
          <w:trHeight w:val="484"/>
        </w:trPr>
        <w:tc>
          <w:tcPr>
            <w:tcW w:w="9072" w:type="dxa"/>
            <w:shd w:val="clear" w:color="auto" w:fill="EAF1DD" w:themeFill="accent3" w:themeFillTint="33"/>
          </w:tcPr>
          <w:p w:rsidR="00EB1E24" w:rsidRDefault="00EB1E24" w:rsidP="00957B45">
            <w:pPr>
              <w:tabs>
                <w:tab w:val="left" w:pos="9072"/>
              </w:tabs>
              <w:jc w:val="both"/>
              <w:rPr>
                <w:rFonts w:ascii="Leelawadee UI Semilight" w:hAnsi="Leelawadee UI Semilight" w:cs="Leelawadee UI Semilight"/>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Objectives:</w:t>
            </w:r>
            <w:r w:rsidRPr="00F91488">
              <w:rPr>
                <w:rFonts w:ascii="Leelawadee UI Semilight" w:hAnsi="Leelawadee UI Semilight" w:cs="Leelawadee UI Semilight"/>
                <w:color w:val="595959" w:themeColor="text1" w:themeTint="A6"/>
                <w:sz w:val="20"/>
                <w:szCs w:val="20"/>
              </w:rPr>
              <w:t xml:space="preserve"> </w:t>
            </w:r>
          </w:p>
          <w:p w:rsidR="00EB1E24" w:rsidRPr="00F91488" w:rsidRDefault="00EB1E24" w:rsidP="00957B45">
            <w:pPr>
              <w:tabs>
                <w:tab w:val="left" w:pos="9072"/>
              </w:tabs>
              <w:jc w:val="both"/>
              <w:rPr>
                <w:rFonts w:ascii="Leelawadee UI Semilight" w:hAnsi="Leelawadee UI Semilight" w:cs="Leelawadee UI Semilight"/>
                <w:color w:val="595959" w:themeColor="text1" w:themeTint="A6"/>
                <w:sz w:val="20"/>
                <w:szCs w:val="20"/>
              </w:rPr>
            </w:pPr>
            <w:r w:rsidRPr="00F91488">
              <w:rPr>
                <w:rFonts w:ascii="Leelawadee UI Semilight" w:hAnsi="Leelawadee UI Semilight" w:cs="Leelawadee UI Semilight"/>
                <w:color w:val="595959" w:themeColor="text1" w:themeTint="A6"/>
                <w:sz w:val="20"/>
                <w:szCs w:val="20"/>
              </w:rPr>
              <w:t xml:space="preserve">The main objective is to understand aqueous Hg red-ox mechanisms and rates from an experimental perspective. This includes the Hg red-ox </w:t>
            </w:r>
            <w:proofErr w:type="spellStart"/>
            <w:r w:rsidRPr="00F91488">
              <w:rPr>
                <w:rFonts w:ascii="Leelawadee UI Semilight" w:hAnsi="Leelawadee UI Semilight" w:cs="Leelawadee UI Semilight"/>
                <w:color w:val="595959" w:themeColor="text1" w:themeTint="A6"/>
                <w:sz w:val="20"/>
                <w:szCs w:val="20"/>
              </w:rPr>
              <w:t>behaviour</w:t>
            </w:r>
            <w:proofErr w:type="spellEnd"/>
            <w:r w:rsidRPr="00F91488">
              <w:rPr>
                <w:rFonts w:ascii="Leelawadee UI Semilight" w:hAnsi="Leelawadee UI Semilight" w:cs="Leelawadee UI Semilight"/>
                <w:color w:val="595959" w:themeColor="text1" w:themeTint="A6"/>
                <w:sz w:val="20"/>
                <w:szCs w:val="20"/>
              </w:rPr>
              <w:t xml:space="preserve"> of Hg species in marine waters, atmospheric waters and in aerosols, in order to better understand deposition of </w:t>
            </w:r>
            <w:proofErr w:type="spellStart"/>
            <w:r w:rsidRPr="00F91488">
              <w:rPr>
                <w:rFonts w:ascii="Leelawadee UI Semilight" w:hAnsi="Leelawadee UI Semilight" w:cs="Leelawadee UI Semilight"/>
                <w:color w:val="595959" w:themeColor="text1" w:themeTint="A6"/>
                <w:sz w:val="20"/>
                <w:szCs w:val="20"/>
              </w:rPr>
              <w:t>oxidised</w:t>
            </w:r>
            <w:proofErr w:type="spellEnd"/>
            <w:r w:rsidRPr="00F91488">
              <w:rPr>
                <w:rFonts w:ascii="Leelawadee UI Semilight" w:hAnsi="Leelawadee UI Semilight" w:cs="Leelawadee UI Semilight"/>
                <w:color w:val="595959" w:themeColor="text1" w:themeTint="A6"/>
                <w:sz w:val="20"/>
                <w:szCs w:val="20"/>
              </w:rPr>
              <w:t xml:space="preserve"> fractions of Hg and re-emission of volatile inorganic Hg species, and the two-way flux of Hg species between oceans/atmosphere and land/atmosphere.  Close collaboration with ESR1, and ESRs 4, 5, 9, 10, 12, 14, 15</w:t>
            </w:r>
          </w:p>
        </w:tc>
      </w:tr>
      <w:tr w:rsidR="00EB1E24" w:rsidRPr="009A7120" w:rsidTr="00957B45">
        <w:trPr>
          <w:cantSplit/>
          <w:trHeight w:val="1699"/>
        </w:trPr>
        <w:tc>
          <w:tcPr>
            <w:tcW w:w="9072" w:type="dxa"/>
            <w:shd w:val="clear" w:color="auto" w:fill="EAF1DD" w:themeFill="accent3" w:themeFillTint="33"/>
            <w:vAlign w:val="center"/>
          </w:tcPr>
          <w:p w:rsidR="00EB1E24" w:rsidRDefault="00EB1E24" w:rsidP="00957B45">
            <w:pPr>
              <w:tabs>
                <w:tab w:val="left" w:pos="9072"/>
              </w:tabs>
              <w:jc w:val="both"/>
              <w:rPr>
                <w:rFonts w:ascii="Leelawadee UI Semilight" w:hAnsi="Leelawadee UI Semilight" w:cs="Leelawadee UI Semilight"/>
                <w:color w:val="595959" w:themeColor="text1" w:themeTint="A6"/>
                <w:sz w:val="20"/>
                <w:szCs w:val="20"/>
              </w:rPr>
            </w:pPr>
            <w:r w:rsidRPr="00281200">
              <w:rPr>
                <w:rFonts w:ascii="Leelawadee UI Semilight" w:hAnsi="Leelawadee UI Semilight" w:cs="Leelawadee UI Semilight"/>
                <w:b/>
                <w:color w:val="595959" w:themeColor="text1" w:themeTint="A6"/>
                <w:sz w:val="20"/>
                <w:szCs w:val="20"/>
              </w:rPr>
              <w:t>Expected Results:</w:t>
            </w:r>
            <w:r w:rsidRPr="00281200">
              <w:rPr>
                <w:rFonts w:ascii="Leelawadee UI Semilight" w:hAnsi="Leelawadee UI Semilight" w:cs="Leelawadee UI Semilight"/>
                <w:color w:val="595959" w:themeColor="text1" w:themeTint="A6"/>
                <w:sz w:val="20"/>
                <w:szCs w:val="20"/>
              </w:rPr>
              <w:t xml:space="preserve"> </w:t>
            </w:r>
          </w:p>
          <w:p w:rsidR="00EB1E24" w:rsidRDefault="00EB1E24" w:rsidP="00957B45">
            <w:pPr>
              <w:tabs>
                <w:tab w:val="left" w:pos="9072"/>
              </w:tabs>
              <w:jc w:val="both"/>
              <w:rPr>
                <w:rFonts w:ascii="Leelawadee UI Semilight" w:hAnsi="Leelawadee UI Semilight" w:cs="Leelawadee UI Semilight"/>
                <w:color w:val="595959" w:themeColor="text1" w:themeTint="A6"/>
                <w:sz w:val="20"/>
                <w:szCs w:val="20"/>
              </w:rPr>
            </w:pPr>
            <w:r w:rsidRPr="00281200">
              <w:rPr>
                <w:rFonts w:ascii="Leelawadee UI Semilight" w:hAnsi="Leelawadee UI Semilight" w:cs="Leelawadee UI Semilight"/>
                <w:color w:val="595959" w:themeColor="text1" w:themeTint="A6"/>
                <w:sz w:val="20"/>
                <w:szCs w:val="20"/>
              </w:rPr>
              <w:t>(</w:t>
            </w:r>
            <w:proofErr w:type="spellStart"/>
            <w:r w:rsidRPr="00281200">
              <w:rPr>
                <w:rFonts w:ascii="Leelawadee UI Semilight" w:hAnsi="Leelawadee UI Semilight" w:cs="Leelawadee UI Semilight"/>
                <w:color w:val="595959" w:themeColor="text1" w:themeTint="A6"/>
                <w:sz w:val="20"/>
                <w:szCs w:val="20"/>
              </w:rPr>
              <w:t>i</w:t>
            </w:r>
            <w:proofErr w:type="spellEnd"/>
            <w:r w:rsidRPr="00281200">
              <w:rPr>
                <w:rFonts w:ascii="Leelawadee UI Semilight" w:hAnsi="Leelawadee UI Semilight" w:cs="Leelawadee UI Semilight"/>
                <w:color w:val="595959" w:themeColor="text1" w:themeTint="A6"/>
                <w:sz w:val="20"/>
                <w:szCs w:val="20"/>
              </w:rPr>
              <w:t>) Experimental kinetic  rate constants for reduction reactions in the aqueous phase for Hg(II) complexes in seawater, rainwater, cloud water, aerosols , and of GOM in the gas phase under different wavelength regions (using solar simulator) (ii) validation of laboratory experiments with complementary field based experiments, and (iii) mechanistic understanding of photochemical reactions from the Hg stable isotope composition of products and reactants and (iv) improved representation of aqueous and gaseous redox processes in 3D regional and global Hg models (3 papers).</w:t>
            </w:r>
          </w:p>
          <w:p w:rsidR="00EB1E24" w:rsidRDefault="00EB1E24" w:rsidP="00957B45">
            <w:pPr>
              <w:tabs>
                <w:tab w:val="left" w:pos="9072"/>
              </w:tabs>
              <w:jc w:val="both"/>
              <w:rPr>
                <w:rFonts w:ascii="Leelawadee UI Semilight" w:hAnsi="Leelawadee UI Semilight" w:cs="Leelawadee UI Semilight"/>
                <w:color w:val="595959" w:themeColor="text1" w:themeTint="A6"/>
                <w:sz w:val="20"/>
                <w:szCs w:val="20"/>
              </w:rPr>
            </w:pPr>
            <w:r w:rsidRPr="00281200">
              <w:rPr>
                <w:rFonts w:ascii="Leelawadee UI Semilight" w:hAnsi="Leelawadee UI Semilight" w:cs="Leelawadee UI Semilight"/>
                <w:b/>
                <w:color w:val="595959" w:themeColor="text1" w:themeTint="A6"/>
                <w:sz w:val="20"/>
                <w:szCs w:val="20"/>
              </w:rPr>
              <w:t xml:space="preserve">Planned </w:t>
            </w:r>
            <w:proofErr w:type="spellStart"/>
            <w:r w:rsidRPr="00281200">
              <w:rPr>
                <w:rFonts w:ascii="Leelawadee UI Semilight" w:hAnsi="Leelawadee UI Semilight" w:cs="Leelawadee UI Semilight"/>
                <w:b/>
                <w:color w:val="595959" w:themeColor="text1" w:themeTint="A6"/>
                <w:sz w:val="20"/>
                <w:szCs w:val="20"/>
              </w:rPr>
              <w:t>secondments</w:t>
            </w:r>
            <w:proofErr w:type="spellEnd"/>
            <w:r w:rsidRPr="00281200">
              <w:rPr>
                <w:rFonts w:ascii="Leelawadee UI Semilight" w:hAnsi="Leelawadee UI Semilight" w:cs="Leelawadee UI Semilight"/>
                <w:b/>
                <w:color w:val="595959" w:themeColor="text1" w:themeTint="A6"/>
                <w:sz w:val="20"/>
                <w:szCs w:val="20"/>
              </w:rPr>
              <w:t>:</w:t>
            </w:r>
            <w:r w:rsidRPr="00281200">
              <w:rPr>
                <w:rFonts w:ascii="Leelawadee UI Semilight" w:hAnsi="Leelawadee UI Semilight" w:cs="Leelawadee UI Semilight"/>
                <w:color w:val="595959" w:themeColor="text1" w:themeTint="A6"/>
                <w:sz w:val="20"/>
                <w:szCs w:val="20"/>
              </w:rPr>
              <w:t xml:space="preserve"> </w:t>
            </w:r>
          </w:p>
          <w:p w:rsidR="00EB1E24" w:rsidRPr="005D0628" w:rsidRDefault="00EB1E24" w:rsidP="00957B45">
            <w:pPr>
              <w:tabs>
                <w:tab w:val="left" w:pos="9072"/>
              </w:tabs>
              <w:jc w:val="both"/>
              <w:rPr>
                <w:rFonts w:ascii="Leelawadee UI Semilight" w:hAnsi="Leelawadee UI Semilight" w:cs="Leelawadee UI Semilight"/>
                <w:color w:val="595959" w:themeColor="text1" w:themeTint="A6"/>
                <w:sz w:val="20"/>
                <w:szCs w:val="20"/>
              </w:rPr>
            </w:pPr>
            <w:r w:rsidRPr="00281200">
              <w:rPr>
                <w:rFonts w:ascii="Leelawadee UI Semilight" w:hAnsi="Leelawadee UI Semilight" w:cs="Leelawadee UI Semilight"/>
                <w:color w:val="595959" w:themeColor="text1" w:themeTint="A6"/>
                <w:sz w:val="20"/>
                <w:szCs w:val="20"/>
              </w:rPr>
              <w:t xml:space="preserve">CNRS (J. Sonke) </w:t>
            </w:r>
            <w:r w:rsidRPr="00281200">
              <w:rPr>
                <w:rFonts w:ascii="Leelawadee UI Semilight" w:hAnsi="Leelawadee UI Semilight" w:cs="Leelawadee UI Semilight"/>
                <w:color w:val="595959" w:themeColor="text1" w:themeTint="A6"/>
                <w:sz w:val="20"/>
                <w:szCs w:val="20"/>
                <w:u w:val="single"/>
              </w:rPr>
              <w:t>UGA</w:t>
            </w:r>
            <w:r w:rsidRPr="00281200">
              <w:rPr>
                <w:rFonts w:ascii="Leelawadee UI Semilight" w:hAnsi="Leelawadee UI Semilight" w:cs="Leelawadee UI Semilight"/>
                <w:color w:val="595959" w:themeColor="text1" w:themeTint="A6"/>
                <w:sz w:val="20"/>
                <w:szCs w:val="20"/>
              </w:rPr>
              <w:t xml:space="preserve"> (A. </w:t>
            </w:r>
            <w:proofErr w:type="spellStart"/>
            <w:r w:rsidRPr="00281200">
              <w:rPr>
                <w:rFonts w:ascii="Leelawadee UI Semilight" w:hAnsi="Leelawadee UI Semilight" w:cs="Leelawadee UI Semilight"/>
                <w:color w:val="595959" w:themeColor="text1" w:themeTint="A6"/>
                <w:sz w:val="20"/>
                <w:szCs w:val="20"/>
              </w:rPr>
              <w:t>Dommergue</w:t>
            </w:r>
            <w:proofErr w:type="spellEnd"/>
            <w:r w:rsidRPr="00281200">
              <w:rPr>
                <w:rFonts w:ascii="Leelawadee UI Semilight" w:hAnsi="Leelawadee UI Semilight" w:cs="Leelawadee UI Semilight"/>
                <w:color w:val="595959" w:themeColor="text1" w:themeTint="A6"/>
                <w:sz w:val="20"/>
                <w:szCs w:val="20"/>
              </w:rPr>
              <w:t xml:space="preserve">) 2 months, photochemistry mechanisms studied by Hg stable isotope composition of products and reactants, </w:t>
            </w:r>
            <w:r w:rsidRPr="00281200">
              <w:rPr>
                <w:rFonts w:ascii="Leelawadee UI Semilight" w:hAnsi="Leelawadee UI Semilight" w:cs="Leelawadee UI Semilight"/>
                <w:color w:val="595959" w:themeColor="text1" w:themeTint="A6"/>
                <w:sz w:val="20"/>
                <w:szCs w:val="20"/>
                <w:u w:val="single"/>
              </w:rPr>
              <w:t>Harvard</w:t>
            </w:r>
            <w:r w:rsidRPr="00281200">
              <w:rPr>
                <w:rFonts w:ascii="Leelawadee UI Semilight" w:hAnsi="Leelawadee UI Semilight" w:cs="Leelawadee UI Semilight"/>
                <w:color w:val="595959" w:themeColor="text1" w:themeTint="A6"/>
                <w:sz w:val="20"/>
                <w:szCs w:val="20"/>
              </w:rPr>
              <w:t xml:space="preserve"> (E. Sunderland), 1 month, training on modelling of biogeochemical cycling of Hg in different environmental compartments; </w:t>
            </w:r>
            <w:r w:rsidRPr="00281200">
              <w:rPr>
                <w:rFonts w:ascii="Leelawadee UI Semilight" w:hAnsi="Leelawadee UI Semilight" w:cs="Leelawadee UI Semilight"/>
                <w:color w:val="595959" w:themeColor="text1" w:themeTint="A6"/>
                <w:sz w:val="20"/>
                <w:szCs w:val="20"/>
                <w:u w:val="single"/>
              </w:rPr>
              <w:t>HZG</w:t>
            </w:r>
            <w:r w:rsidRPr="00281200">
              <w:rPr>
                <w:rFonts w:ascii="Leelawadee UI Semilight" w:hAnsi="Leelawadee UI Semilight" w:cs="Leelawadee UI Semilight"/>
                <w:color w:val="595959" w:themeColor="text1" w:themeTint="A6"/>
                <w:sz w:val="20"/>
                <w:szCs w:val="20"/>
              </w:rPr>
              <w:t xml:space="preserve"> (C. </w:t>
            </w:r>
            <w:proofErr w:type="spellStart"/>
            <w:r w:rsidRPr="00281200">
              <w:rPr>
                <w:rFonts w:ascii="Leelawadee UI Semilight" w:hAnsi="Leelawadee UI Semilight" w:cs="Leelawadee UI Semilight"/>
                <w:color w:val="595959" w:themeColor="text1" w:themeTint="A6"/>
                <w:sz w:val="20"/>
                <w:szCs w:val="20"/>
              </w:rPr>
              <w:t>Schrum</w:t>
            </w:r>
            <w:proofErr w:type="spellEnd"/>
            <w:r w:rsidRPr="00281200">
              <w:rPr>
                <w:rFonts w:ascii="Leelawadee UI Semilight" w:hAnsi="Leelawadee UI Semilight" w:cs="Leelawadee UI Semilight"/>
                <w:color w:val="595959" w:themeColor="text1" w:themeTint="A6"/>
                <w:sz w:val="20"/>
                <w:szCs w:val="20"/>
              </w:rPr>
              <w:t xml:space="preserve">, J. </w:t>
            </w:r>
            <w:proofErr w:type="spellStart"/>
            <w:r w:rsidRPr="00281200">
              <w:rPr>
                <w:rFonts w:ascii="Leelawadee UI Semilight" w:hAnsi="Leelawadee UI Semilight" w:cs="Leelawadee UI Semilight"/>
                <w:color w:val="595959" w:themeColor="text1" w:themeTint="A6"/>
                <w:sz w:val="20"/>
                <w:szCs w:val="20"/>
              </w:rPr>
              <w:t>Bieser</w:t>
            </w:r>
            <w:proofErr w:type="spellEnd"/>
            <w:r w:rsidRPr="00281200">
              <w:rPr>
                <w:rFonts w:ascii="Leelawadee UI Semilight" w:hAnsi="Leelawadee UI Semilight" w:cs="Leelawadee UI Semilight"/>
                <w:color w:val="595959" w:themeColor="text1" w:themeTint="A6"/>
                <w:sz w:val="20"/>
                <w:szCs w:val="20"/>
              </w:rPr>
              <w:t>), 1 month, incorporation of new kinetic data into regional and global models, joint collaboration with ESR14; joint publication.</w:t>
            </w:r>
          </w:p>
        </w:tc>
      </w:tr>
    </w:tbl>
    <w:p w:rsidR="00EB1E24" w:rsidRDefault="00EB1E24" w:rsidP="00EB1E24">
      <w:pPr>
        <w:widowControl/>
        <w:shd w:val="clear" w:color="auto" w:fill="FFFFFF"/>
        <w:spacing w:after="60" w:line="276" w:lineRule="auto"/>
        <w:ind w:left="709"/>
        <w:jc w:val="both"/>
        <w:rPr>
          <w:rFonts w:ascii="Leelawadee UI Semilight" w:hAnsi="Leelawadee UI Semilight" w:cs="Leelawadee UI Semilight"/>
          <w:color w:val="404040" w:themeColor="text1" w:themeTint="BF"/>
          <w:spacing w:val="3"/>
          <w:sz w:val="20"/>
          <w:szCs w:val="20"/>
        </w:rPr>
      </w:pPr>
    </w:p>
    <w:p w:rsidR="00EB1E24" w:rsidRPr="009A7120" w:rsidRDefault="00EB1E24" w:rsidP="00EB1E24">
      <w:pPr>
        <w:widowControl/>
        <w:shd w:val="clear" w:color="auto" w:fill="FFFFFF"/>
        <w:spacing w:after="60" w:line="276" w:lineRule="auto"/>
        <w:ind w:left="709"/>
        <w:jc w:val="both"/>
        <w:rPr>
          <w:rFonts w:ascii="Leelawadee UI Semilight" w:hAnsi="Leelawadee UI Semilight" w:cs="Leelawadee UI Semilight"/>
          <w:color w:val="404040" w:themeColor="text1" w:themeTint="BF"/>
          <w:spacing w:val="3"/>
          <w:sz w:val="20"/>
          <w:szCs w:val="20"/>
        </w:rPr>
      </w:pPr>
    </w:p>
    <w:tbl>
      <w:tblPr>
        <w:tblW w:w="9072" w:type="dxa"/>
        <w:tblInd w:w="108" w:type="dxa"/>
        <w:tblLayout w:type="fixed"/>
        <w:tblLook w:val="0000" w:firstRow="0" w:lastRow="0" w:firstColumn="0" w:lastColumn="0" w:noHBand="0" w:noVBand="0"/>
      </w:tblPr>
      <w:tblGrid>
        <w:gridCol w:w="9072"/>
      </w:tblGrid>
      <w:tr w:rsidR="00EB1E24" w:rsidRPr="009A7120" w:rsidTr="00957B45">
        <w:trPr>
          <w:cantSplit/>
          <w:trHeight w:val="267"/>
        </w:trPr>
        <w:tc>
          <w:tcPr>
            <w:tcW w:w="9072" w:type="dxa"/>
            <w:shd w:val="clear" w:color="auto" w:fill="auto"/>
            <w:vAlign w:val="center"/>
          </w:tcPr>
          <w:p w:rsidR="00EB1E24" w:rsidRPr="00A94001" w:rsidRDefault="00EB1E24" w:rsidP="00957B45">
            <w:pPr>
              <w:tabs>
                <w:tab w:val="left" w:pos="9072"/>
              </w:tabs>
              <w:rPr>
                <w:rFonts w:ascii="Leelawadee UI Semilight" w:hAnsi="Leelawadee UI Semilight" w:cs="Leelawadee UI Semilight"/>
                <w:b/>
                <w:color w:val="FFFFFF" w:themeColor="background1"/>
                <w:sz w:val="20"/>
                <w:szCs w:val="20"/>
              </w:rPr>
            </w:pPr>
            <w:r w:rsidRPr="00106C64">
              <w:rPr>
                <w:rFonts w:asciiTheme="minorHAnsi" w:hAnsiTheme="minorHAnsi" w:cs="Leelawadee UI Semilight"/>
                <w:b/>
                <w:color w:val="00B0F0"/>
                <w:spacing w:val="3"/>
                <w:sz w:val="32"/>
                <w:szCs w:val="24"/>
              </w:rPr>
              <w:t>ESR 3</w:t>
            </w:r>
          </w:p>
        </w:tc>
      </w:tr>
      <w:tr w:rsidR="00EB1E24" w:rsidRPr="009A7120" w:rsidTr="00957B45">
        <w:trPr>
          <w:cantSplit/>
          <w:trHeight w:val="68"/>
        </w:trPr>
        <w:tc>
          <w:tcPr>
            <w:tcW w:w="9072" w:type="dxa"/>
            <w:shd w:val="clear" w:color="auto" w:fill="009999"/>
            <w:vAlign w:val="center"/>
          </w:tcPr>
          <w:p w:rsidR="00EB1E24" w:rsidRPr="00A94001" w:rsidRDefault="00EB1E24" w:rsidP="00957B45">
            <w:pPr>
              <w:tabs>
                <w:tab w:val="left" w:pos="9072"/>
              </w:tabs>
              <w:rPr>
                <w:rFonts w:ascii="Leelawadee UI Semilight" w:hAnsi="Leelawadee UI Semilight" w:cs="Leelawadee UI Semilight"/>
                <w:b/>
                <w:color w:val="FFFFFF" w:themeColor="background1"/>
                <w:sz w:val="20"/>
                <w:szCs w:val="20"/>
              </w:rPr>
            </w:pPr>
            <w:r w:rsidRPr="00A94001">
              <w:rPr>
                <w:rFonts w:ascii="Leelawadee UI Semilight" w:hAnsi="Leelawadee UI Semilight" w:cs="Leelawadee UI Semilight"/>
                <w:b/>
                <w:color w:val="FFFFFF" w:themeColor="background1"/>
                <w:sz w:val="20"/>
                <w:szCs w:val="20"/>
              </w:rPr>
              <w:t xml:space="preserve">Project Title: </w:t>
            </w:r>
            <w:r w:rsidRPr="00A94001">
              <w:rPr>
                <w:rFonts w:ascii="Leelawadee UI Semilight" w:hAnsi="Leelawadee UI Semilight" w:cs="Leelawadee UI Semilight"/>
                <w:color w:val="FFFFFF" w:themeColor="background1"/>
                <w:sz w:val="20"/>
                <w:szCs w:val="20"/>
              </w:rPr>
              <w:t xml:space="preserve">Combining carbon, hydrogen and Hg compound specific isotope analysis to understand </w:t>
            </w:r>
            <w:proofErr w:type="spellStart"/>
            <w:r w:rsidRPr="00A94001">
              <w:rPr>
                <w:rFonts w:ascii="Leelawadee UI Semilight" w:hAnsi="Leelawadee UI Semilight" w:cs="Leelawadee UI Semilight"/>
                <w:color w:val="FFFFFF" w:themeColor="background1"/>
                <w:sz w:val="20"/>
                <w:szCs w:val="20"/>
              </w:rPr>
              <w:t>MMHg</w:t>
            </w:r>
            <w:proofErr w:type="spellEnd"/>
            <w:r w:rsidRPr="00A94001">
              <w:rPr>
                <w:rFonts w:ascii="Leelawadee UI Semilight" w:hAnsi="Leelawadee UI Semilight" w:cs="Leelawadee UI Semilight"/>
                <w:color w:val="FFFFFF" w:themeColor="background1"/>
                <w:sz w:val="20"/>
                <w:szCs w:val="20"/>
              </w:rPr>
              <w:t xml:space="preserve"> origin.</w:t>
            </w:r>
          </w:p>
        </w:tc>
      </w:tr>
      <w:tr w:rsidR="00EB1E24" w:rsidRPr="009A7120" w:rsidTr="00957B45">
        <w:trPr>
          <w:cantSplit/>
          <w:trHeight w:val="267"/>
        </w:trPr>
        <w:tc>
          <w:tcPr>
            <w:tcW w:w="9072" w:type="dxa"/>
            <w:shd w:val="clear" w:color="auto" w:fill="009999"/>
            <w:vAlign w:val="center"/>
          </w:tcPr>
          <w:p w:rsidR="00EB1E24" w:rsidRPr="00A94001" w:rsidRDefault="00EB1E24" w:rsidP="00957B45">
            <w:pPr>
              <w:tabs>
                <w:tab w:val="left" w:pos="9072"/>
              </w:tabs>
              <w:rPr>
                <w:rFonts w:ascii="Leelawadee UI Semilight" w:hAnsi="Leelawadee UI Semilight" w:cs="Leelawadee UI Semilight"/>
                <w:b/>
                <w:color w:val="FFFFFF" w:themeColor="background1"/>
                <w:sz w:val="20"/>
                <w:szCs w:val="20"/>
              </w:rPr>
            </w:pPr>
            <w:r w:rsidRPr="00A94001">
              <w:rPr>
                <w:rFonts w:ascii="Leelawadee UI Semilight" w:hAnsi="Leelawadee UI Semilight" w:cs="Leelawadee UI Semilight"/>
                <w:b/>
                <w:color w:val="FFFFFF" w:themeColor="background1"/>
                <w:sz w:val="20"/>
                <w:szCs w:val="20"/>
              </w:rPr>
              <w:t>Host: CNRS</w:t>
            </w:r>
            <w:r>
              <w:rPr>
                <w:rFonts w:ascii="Leelawadee UI Semilight" w:hAnsi="Leelawadee UI Semilight" w:cs="Leelawadee UI Semilight"/>
                <w:b/>
                <w:color w:val="FFFFFF" w:themeColor="background1"/>
                <w:sz w:val="20"/>
                <w:szCs w:val="20"/>
              </w:rPr>
              <w:t xml:space="preserve">, </w:t>
            </w:r>
            <w:r w:rsidRPr="009C4259">
              <w:rPr>
                <w:rFonts w:ascii="Leelawadee UI Semilight" w:hAnsi="Leelawadee UI Semilight" w:cs="Leelawadee UI Semilight"/>
                <w:b/>
                <w:color w:val="FFFFFF" w:themeColor="background1"/>
                <w:sz w:val="20"/>
                <w:szCs w:val="20"/>
              </w:rPr>
              <w:t>Toulouse</w:t>
            </w:r>
            <w:r>
              <w:rPr>
                <w:rFonts w:ascii="Leelawadee UI Semilight" w:hAnsi="Leelawadee UI Semilight" w:cs="Leelawadee UI Semilight"/>
                <w:b/>
                <w:color w:val="FFFFFF" w:themeColor="background1"/>
                <w:sz w:val="20"/>
                <w:szCs w:val="20"/>
              </w:rPr>
              <w:t>, France</w:t>
            </w:r>
          </w:p>
        </w:tc>
      </w:tr>
      <w:tr w:rsidR="00EB1E24" w:rsidRPr="009A7120" w:rsidTr="00957B45">
        <w:trPr>
          <w:cantSplit/>
          <w:trHeight w:val="267"/>
        </w:trPr>
        <w:tc>
          <w:tcPr>
            <w:tcW w:w="9072" w:type="dxa"/>
            <w:shd w:val="clear" w:color="auto" w:fill="BED8E4"/>
            <w:vAlign w:val="center"/>
          </w:tcPr>
          <w:p w:rsidR="00EB1E24" w:rsidRPr="00F91488" w:rsidRDefault="00EB1E24" w:rsidP="00957B45">
            <w:pPr>
              <w:tabs>
                <w:tab w:val="left" w:pos="9072"/>
              </w:tabs>
              <w:rPr>
                <w:rFonts w:ascii="Leelawadee UI Semilight" w:hAnsi="Leelawadee UI Semilight" w:cs="Leelawadee UI Semilight"/>
                <w:b/>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 xml:space="preserve">Supervisor: </w:t>
            </w:r>
            <w:r w:rsidRPr="00F91488">
              <w:rPr>
                <w:rFonts w:ascii="Leelawadee UI Semilight" w:hAnsi="Leelawadee UI Semilight" w:cs="Leelawadee UI Semilight"/>
                <w:color w:val="595959" w:themeColor="text1" w:themeTint="A6"/>
                <w:sz w:val="20"/>
                <w:szCs w:val="20"/>
              </w:rPr>
              <w:t>D. Point</w:t>
            </w:r>
          </w:p>
        </w:tc>
      </w:tr>
      <w:tr w:rsidR="00EB1E24" w:rsidRPr="009A7120" w:rsidTr="00957B45">
        <w:trPr>
          <w:cantSplit/>
          <w:trHeight w:val="267"/>
        </w:trPr>
        <w:tc>
          <w:tcPr>
            <w:tcW w:w="9072" w:type="dxa"/>
            <w:shd w:val="clear" w:color="auto" w:fill="BED8E4"/>
            <w:vAlign w:val="center"/>
          </w:tcPr>
          <w:p w:rsidR="00EB1E24" w:rsidRPr="00F91488" w:rsidRDefault="00EB1E24" w:rsidP="00957B45">
            <w:pPr>
              <w:tabs>
                <w:tab w:val="left" w:pos="9072"/>
              </w:tabs>
              <w:rPr>
                <w:rFonts w:ascii="Leelawadee UI Semilight" w:hAnsi="Leelawadee UI Semilight" w:cs="Leelawadee UI Semilight"/>
                <w:b/>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 xml:space="preserve">Co-supervisors: </w:t>
            </w:r>
            <w:r w:rsidRPr="00F91488">
              <w:rPr>
                <w:rFonts w:ascii="Leelawadee UI Semilight" w:hAnsi="Leelawadee UI Semilight" w:cs="Leelawadee UI Semilight"/>
                <w:color w:val="595959" w:themeColor="text1" w:themeTint="A6"/>
                <w:sz w:val="20"/>
                <w:szCs w:val="20"/>
              </w:rPr>
              <w:t>J. Sonke (CNRS); A. Lorrain (IRD)</w:t>
            </w:r>
          </w:p>
        </w:tc>
      </w:tr>
      <w:tr w:rsidR="00EB1E24" w:rsidRPr="009A7120" w:rsidTr="00957B45">
        <w:trPr>
          <w:cantSplit/>
          <w:trHeight w:val="267"/>
        </w:trPr>
        <w:tc>
          <w:tcPr>
            <w:tcW w:w="9072" w:type="dxa"/>
            <w:shd w:val="clear" w:color="auto" w:fill="BED8E4"/>
          </w:tcPr>
          <w:p w:rsidR="00EB1E24" w:rsidRPr="00F91488" w:rsidRDefault="00EB1E24" w:rsidP="00957B45">
            <w:pPr>
              <w:tabs>
                <w:tab w:val="left" w:pos="9072"/>
              </w:tabs>
              <w:rPr>
                <w:rFonts w:ascii="Leelawadee UI Semilight" w:hAnsi="Leelawadee UI Semilight" w:cs="Leelawadee UI Semilight"/>
                <w:b/>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 xml:space="preserve">Enrolment in Doctoral degree: </w:t>
            </w:r>
            <w:r w:rsidRPr="00F91488">
              <w:rPr>
                <w:rFonts w:ascii="Leelawadee UI Semilight" w:hAnsi="Leelawadee UI Semilight" w:cs="Leelawadee UI Semilight"/>
                <w:bCs/>
                <w:color w:val="595959" w:themeColor="text1" w:themeTint="A6"/>
                <w:sz w:val="20"/>
                <w:szCs w:val="20"/>
              </w:rPr>
              <w:t>Paul Sabatier University, France</w:t>
            </w:r>
          </w:p>
        </w:tc>
      </w:tr>
      <w:tr w:rsidR="00EB1E24" w:rsidRPr="009A7120" w:rsidTr="00957B45">
        <w:trPr>
          <w:cantSplit/>
          <w:trHeight w:val="216"/>
        </w:trPr>
        <w:tc>
          <w:tcPr>
            <w:tcW w:w="9072" w:type="dxa"/>
            <w:shd w:val="clear" w:color="auto" w:fill="EAF1DD" w:themeFill="accent3" w:themeFillTint="33"/>
            <w:vAlign w:val="center"/>
          </w:tcPr>
          <w:p w:rsidR="00EB1E24" w:rsidRDefault="00EB1E24" w:rsidP="00957B45">
            <w:pPr>
              <w:tabs>
                <w:tab w:val="left" w:pos="9072"/>
              </w:tabs>
              <w:jc w:val="both"/>
              <w:rPr>
                <w:rFonts w:ascii="Leelawadee UI Semilight" w:hAnsi="Leelawadee UI Semilight" w:cs="Leelawadee UI Semilight"/>
                <w:b/>
                <w:color w:val="595959" w:themeColor="text1" w:themeTint="A6"/>
                <w:sz w:val="20"/>
                <w:szCs w:val="20"/>
              </w:rPr>
            </w:pPr>
            <w:r>
              <w:rPr>
                <w:rFonts w:ascii="Leelawadee UI Semilight" w:hAnsi="Leelawadee UI Semilight" w:cs="Leelawadee UI Semilight"/>
                <w:b/>
                <w:color w:val="595959" w:themeColor="text1" w:themeTint="A6"/>
                <w:sz w:val="20"/>
                <w:szCs w:val="20"/>
              </w:rPr>
              <w:lastRenderedPageBreak/>
              <w:t xml:space="preserve">Context: </w:t>
            </w:r>
          </w:p>
          <w:p w:rsidR="00EB1E24" w:rsidRPr="00A977A6" w:rsidRDefault="00EB1E24" w:rsidP="00957B45">
            <w:pPr>
              <w:tabs>
                <w:tab w:val="left" w:pos="9072"/>
              </w:tabs>
              <w:jc w:val="both"/>
              <w:rPr>
                <w:rFonts w:ascii="Leelawadee UI Semilight" w:hAnsi="Leelawadee UI Semilight" w:cs="Leelawadee UI Semilight"/>
                <w:color w:val="595959" w:themeColor="text1" w:themeTint="A6"/>
                <w:sz w:val="20"/>
                <w:szCs w:val="20"/>
              </w:rPr>
            </w:pPr>
            <w:r>
              <w:rPr>
                <w:rFonts w:ascii="Leelawadee UI Semilight" w:hAnsi="Leelawadee UI Semilight" w:cs="Leelawadee UI Semilight"/>
                <w:color w:val="595959" w:themeColor="text1" w:themeTint="A6"/>
                <w:sz w:val="20"/>
                <w:szCs w:val="20"/>
              </w:rPr>
              <w:t xml:space="preserve">All humans are exposed to toxic </w:t>
            </w:r>
            <w:proofErr w:type="gramStart"/>
            <w:r>
              <w:rPr>
                <w:rFonts w:ascii="Leelawadee UI Semilight" w:hAnsi="Leelawadee UI Semilight" w:cs="Leelawadee UI Semilight"/>
                <w:color w:val="595959" w:themeColor="text1" w:themeTint="A6"/>
                <w:sz w:val="20"/>
                <w:szCs w:val="20"/>
              </w:rPr>
              <w:t>monomethyl</w:t>
            </w:r>
            <w:proofErr w:type="gramEnd"/>
            <w:r>
              <w:rPr>
                <w:rFonts w:ascii="Leelawadee UI Semilight" w:hAnsi="Leelawadee UI Semilight" w:cs="Leelawadee UI Semilight"/>
                <w:color w:val="595959" w:themeColor="text1" w:themeTint="A6"/>
                <w:sz w:val="20"/>
                <w:szCs w:val="20"/>
              </w:rPr>
              <w:t>-Hg (</w:t>
            </w:r>
            <w:proofErr w:type="spellStart"/>
            <w:r>
              <w:rPr>
                <w:rFonts w:ascii="Leelawadee UI Semilight" w:hAnsi="Leelawadee UI Semilight" w:cs="Leelawadee UI Semilight"/>
                <w:color w:val="595959" w:themeColor="text1" w:themeTint="A6"/>
                <w:sz w:val="20"/>
                <w:szCs w:val="20"/>
              </w:rPr>
              <w:t>MMHg</w:t>
            </w:r>
            <w:proofErr w:type="spellEnd"/>
            <w:r>
              <w:rPr>
                <w:rFonts w:ascii="Leelawadee UI Semilight" w:hAnsi="Leelawadee UI Semilight" w:cs="Leelawadee UI Semilight"/>
                <w:color w:val="595959" w:themeColor="text1" w:themeTint="A6"/>
                <w:sz w:val="20"/>
                <w:szCs w:val="20"/>
              </w:rPr>
              <w:t xml:space="preserve">) when we consume marine fish. The origin of </w:t>
            </w:r>
            <w:proofErr w:type="spellStart"/>
            <w:r>
              <w:rPr>
                <w:rFonts w:ascii="Leelawadee UI Semilight" w:hAnsi="Leelawadee UI Semilight" w:cs="Leelawadee UI Semilight"/>
                <w:color w:val="595959" w:themeColor="text1" w:themeTint="A6"/>
                <w:sz w:val="20"/>
                <w:szCs w:val="20"/>
              </w:rPr>
              <w:t>MMHg</w:t>
            </w:r>
            <w:proofErr w:type="spellEnd"/>
            <w:r>
              <w:rPr>
                <w:rFonts w:ascii="Leelawadee UI Semilight" w:hAnsi="Leelawadee UI Semilight" w:cs="Leelawadee UI Semilight"/>
                <w:color w:val="595959" w:themeColor="text1" w:themeTint="A6"/>
                <w:sz w:val="20"/>
                <w:szCs w:val="20"/>
              </w:rPr>
              <w:t xml:space="preserve"> in marine ecosystems is however not well understood. </w:t>
            </w:r>
            <w:proofErr w:type="spellStart"/>
            <w:r>
              <w:rPr>
                <w:rFonts w:ascii="Leelawadee UI Semilight" w:hAnsi="Leelawadee UI Semilight" w:cs="Leelawadee UI Semilight"/>
                <w:color w:val="595959" w:themeColor="text1" w:themeTint="A6"/>
                <w:sz w:val="20"/>
                <w:szCs w:val="20"/>
              </w:rPr>
              <w:t>MMHg</w:t>
            </w:r>
            <w:proofErr w:type="spellEnd"/>
            <w:r>
              <w:rPr>
                <w:rFonts w:ascii="Leelawadee UI Semilight" w:hAnsi="Leelawadee UI Semilight" w:cs="Leelawadee UI Semilight"/>
                <w:color w:val="595959" w:themeColor="text1" w:themeTint="A6"/>
                <w:sz w:val="20"/>
                <w:szCs w:val="20"/>
              </w:rPr>
              <w:t xml:space="preserve"> formation is likely microbial, but could be abiotic. Which microbes methylate marine inorganic Hg is not known, and the role of the gaseous </w:t>
            </w:r>
            <w:proofErr w:type="gramStart"/>
            <w:r>
              <w:rPr>
                <w:rFonts w:ascii="Leelawadee UI Semilight" w:hAnsi="Leelawadee UI Semilight" w:cs="Leelawadee UI Semilight"/>
                <w:color w:val="595959" w:themeColor="text1" w:themeTint="A6"/>
                <w:sz w:val="20"/>
                <w:szCs w:val="20"/>
              </w:rPr>
              <w:t>dimethyl</w:t>
            </w:r>
            <w:proofErr w:type="gramEnd"/>
            <w:r>
              <w:rPr>
                <w:rFonts w:ascii="Leelawadee UI Semilight" w:hAnsi="Leelawadee UI Semilight" w:cs="Leelawadee UI Semilight"/>
                <w:color w:val="595959" w:themeColor="text1" w:themeTint="A6"/>
                <w:sz w:val="20"/>
                <w:szCs w:val="20"/>
              </w:rPr>
              <w:t xml:space="preserve">-Hg form as a precursor or product of </w:t>
            </w:r>
            <w:proofErr w:type="spellStart"/>
            <w:r>
              <w:rPr>
                <w:rFonts w:ascii="Leelawadee UI Semilight" w:hAnsi="Leelawadee UI Semilight" w:cs="Leelawadee UI Semilight"/>
                <w:color w:val="595959" w:themeColor="text1" w:themeTint="A6"/>
                <w:sz w:val="20"/>
                <w:szCs w:val="20"/>
              </w:rPr>
              <w:t>MMHg</w:t>
            </w:r>
            <w:proofErr w:type="spellEnd"/>
            <w:r>
              <w:rPr>
                <w:rFonts w:ascii="Leelawadee UI Semilight" w:hAnsi="Leelawadee UI Semilight" w:cs="Leelawadee UI Semilight"/>
                <w:color w:val="595959" w:themeColor="text1" w:themeTint="A6"/>
                <w:sz w:val="20"/>
                <w:szCs w:val="20"/>
              </w:rPr>
              <w:t xml:space="preserve"> is also not known. The isotopic composition of Hg, carbon and hydrogen carry information on the sources and transformation pathways of </w:t>
            </w:r>
            <w:proofErr w:type="spellStart"/>
            <w:r>
              <w:rPr>
                <w:rFonts w:ascii="Leelawadee UI Semilight" w:hAnsi="Leelawadee UI Semilight" w:cs="Leelawadee UI Semilight"/>
                <w:color w:val="595959" w:themeColor="text1" w:themeTint="A6"/>
                <w:sz w:val="20"/>
                <w:szCs w:val="20"/>
              </w:rPr>
              <w:t>MMHg</w:t>
            </w:r>
            <w:proofErr w:type="spellEnd"/>
            <w:r>
              <w:rPr>
                <w:rFonts w:ascii="Leelawadee UI Semilight" w:hAnsi="Leelawadee UI Semilight" w:cs="Leelawadee UI Semilight"/>
                <w:color w:val="595959" w:themeColor="text1" w:themeTint="A6"/>
                <w:sz w:val="20"/>
                <w:szCs w:val="20"/>
              </w:rPr>
              <w:t>, and are the topic of investigation in this PhD project.</w:t>
            </w:r>
          </w:p>
          <w:p w:rsidR="00EB1E24" w:rsidRDefault="00EB1E24" w:rsidP="00957B45">
            <w:pPr>
              <w:tabs>
                <w:tab w:val="left" w:pos="9072"/>
              </w:tabs>
              <w:jc w:val="both"/>
              <w:rPr>
                <w:rFonts w:ascii="Leelawadee UI Semilight" w:hAnsi="Leelawadee UI Semilight" w:cs="Leelawadee UI Semilight"/>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Objectives:</w:t>
            </w:r>
            <w:r w:rsidRPr="00F91488">
              <w:rPr>
                <w:rFonts w:ascii="Leelawadee UI Semilight" w:hAnsi="Leelawadee UI Semilight" w:cs="Leelawadee UI Semilight"/>
                <w:color w:val="595959" w:themeColor="text1" w:themeTint="A6"/>
                <w:sz w:val="20"/>
                <w:szCs w:val="20"/>
              </w:rPr>
              <w:t xml:space="preserve"> </w:t>
            </w:r>
          </w:p>
          <w:p w:rsidR="00EB1E24" w:rsidRPr="00F91488" w:rsidRDefault="00EB1E24" w:rsidP="00957B45">
            <w:pPr>
              <w:tabs>
                <w:tab w:val="left" w:pos="9072"/>
              </w:tabs>
              <w:jc w:val="both"/>
              <w:rPr>
                <w:rFonts w:ascii="Leelawadee UI Semilight" w:hAnsi="Leelawadee UI Semilight" w:cs="Leelawadee UI Semilight"/>
                <w:color w:val="595959" w:themeColor="text1" w:themeTint="A6"/>
                <w:sz w:val="20"/>
                <w:szCs w:val="20"/>
              </w:rPr>
            </w:pPr>
            <w:r w:rsidRPr="00F91488">
              <w:rPr>
                <w:rFonts w:ascii="Leelawadee UI Semilight" w:hAnsi="Leelawadee UI Semilight" w:cs="Leelawadee UI Semilight"/>
                <w:color w:val="595959" w:themeColor="text1" w:themeTint="A6"/>
                <w:sz w:val="20"/>
                <w:szCs w:val="20"/>
              </w:rPr>
              <w:t>to develop novel carbon (</w:t>
            </w:r>
            <w:r w:rsidRPr="00F91488">
              <w:rPr>
                <w:rFonts w:ascii="Calibri" w:hAnsi="Calibri" w:cs="Calibri"/>
                <w:color w:val="595959" w:themeColor="text1" w:themeTint="A6"/>
                <w:sz w:val="20"/>
                <w:szCs w:val="20"/>
              </w:rPr>
              <w:t>δ</w:t>
            </w:r>
            <w:r w:rsidRPr="00F91488">
              <w:rPr>
                <w:rFonts w:ascii="Leelawadee UI Semilight" w:hAnsi="Leelawadee UI Semilight" w:cs="Leelawadee UI Semilight"/>
                <w:color w:val="595959" w:themeColor="text1" w:themeTint="A6"/>
                <w:sz w:val="20"/>
                <w:szCs w:val="20"/>
                <w:vertAlign w:val="superscript"/>
              </w:rPr>
              <w:t>13</w:t>
            </w:r>
            <w:r w:rsidRPr="00F91488">
              <w:rPr>
                <w:rFonts w:ascii="Leelawadee UI Semilight" w:hAnsi="Leelawadee UI Semilight" w:cs="Leelawadee UI Semilight"/>
                <w:color w:val="595959" w:themeColor="text1" w:themeTint="A6"/>
                <w:sz w:val="20"/>
                <w:szCs w:val="20"/>
              </w:rPr>
              <w:t>C) and hydrogen (</w:t>
            </w:r>
            <w:proofErr w:type="spellStart"/>
            <w:r w:rsidRPr="00F91488">
              <w:rPr>
                <w:rFonts w:ascii="Calibri" w:hAnsi="Calibri" w:cs="Calibri"/>
                <w:color w:val="595959" w:themeColor="text1" w:themeTint="A6"/>
                <w:sz w:val="20"/>
                <w:szCs w:val="20"/>
              </w:rPr>
              <w:t>δ</w:t>
            </w:r>
            <w:r>
              <w:rPr>
                <w:rFonts w:ascii="Leelawadee UI Semilight" w:hAnsi="Leelawadee UI Semilight" w:cs="Leelawadee UI Semilight"/>
                <w:color w:val="595959" w:themeColor="text1" w:themeTint="A6"/>
                <w:sz w:val="20"/>
                <w:szCs w:val="20"/>
              </w:rPr>
              <w:t>D</w:t>
            </w:r>
            <w:proofErr w:type="spellEnd"/>
            <w:r w:rsidRPr="00F91488">
              <w:rPr>
                <w:rFonts w:ascii="Leelawadee UI Semilight" w:hAnsi="Leelawadee UI Semilight" w:cs="Leelawadee UI Semilight"/>
                <w:color w:val="595959" w:themeColor="text1" w:themeTint="A6"/>
                <w:sz w:val="20"/>
                <w:szCs w:val="20"/>
              </w:rPr>
              <w:t xml:space="preserve">) isotopic tracers of the ’methyl’ group </w:t>
            </w:r>
            <w:r>
              <w:rPr>
                <w:rFonts w:ascii="Leelawadee UI Semilight" w:hAnsi="Leelawadee UI Semilight" w:cs="Leelawadee UI Semilight"/>
                <w:color w:val="595959" w:themeColor="text1" w:themeTint="A6"/>
                <w:sz w:val="20"/>
                <w:szCs w:val="20"/>
              </w:rPr>
              <w:t xml:space="preserve">of the </w:t>
            </w:r>
            <w:proofErr w:type="spellStart"/>
            <w:r>
              <w:rPr>
                <w:rFonts w:ascii="Leelawadee UI Semilight" w:hAnsi="Leelawadee UI Semilight" w:cs="Leelawadee UI Semilight"/>
                <w:color w:val="595959" w:themeColor="text1" w:themeTint="A6"/>
                <w:sz w:val="20"/>
                <w:szCs w:val="20"/>
              </w:rPr>
              <w:t>M</w:t>
            </w:r>
            <w:r w:rsidRPr="00F91488">
              <w:rPr>
                <w:rFonts w:ascii="Leelawadee UI Semilight" w:hAnsi="Leelawadee UI Semilight" w:cs="Leelawadee UI Semilight"/>
                <w:color w:val="595959" w:themeColor="text1" w:themeTint="A6"/>
                <w:sz w:val="20"/>
                <w:szCs w:val="20"/>
              </w:rPr>
              <w:t>MHg</w:t>
            </w:r>
            <w:proofErr w:type="spellEnd"/>
            <w:r>
              <w:rPr>
                <w:rFonts w:ascii="Leelawadee UI Semilight" w:hAnsi="Leelawadee UI Semilight" w:cs="Leelawadee UI Semilight"/>
                <w:color w:val="595959" w:themeColor="text1" w:themeTint="A6"/>
                <w:sz w:val="20"/>
                <w:szCs w:val="20"/>
              </w:rPr>
              <w:t xml:space="preserve"> (CH</w:t>
            </w:r>
            <w:r w:rsidRPr="006A0789">
              <w:rPr>
                <w:rFonts w:ascii="Leelawadee UI Semilight" w:hAnsi="Leelawadee UI Semilight" w:cs="Leelawadee UI Semilight"/>
                <w:color w:val="595959" w:themeColor="text1" w:themeTint="A6"/>
                <w:sz w:val="20"/>
                <w:szCs w:val="20"/>
                <w:vertAlign w:val="subscript"/>
              </w:rPr>
              <w:t>3</w:t>
            </w:r>
            <w:r>
              <w:rPr>
                <w:rFonts w:ascii="Leelawadee UI Semilight" w:hAnsi="Leelawadee UI Semilight" w:cs="Leelawadee UI Semilight"/>
                <w:color w:val="595959" w:themeColor="text1" w:themeTint="A6"/>
                <w:sz w:val="20"/>
                <w:szCs w:val="20"/>
              </w:rPr>
              <w:t>Hg) compound</w:t>
            </w:r>
            <w:r w:rsidRPr="00F91488">
              <w:rPr>
                <w:rFonts w:ascii="Leelawadee UI Semilight" w:hAnsi="Leelawadee UI Semilight" w:cs="Leelawadee UI Semilight"/>
                <w:color w:val="595959" w:themeColor="text1" w:themeTint="A6"/>
                <w:sz w:val="20"/>
                <w:szCs w:val="20"/>
              </w:rPr>
              <w:t>; to couple novel C/H isotopic tracers with Hg stable isotopic analysis; to explore and fingerprint the fundamental mechanism</w:t>
            </w:r>
            <w:r>
              <w:rPr>
                <w:rFonts w:ascii="Leelawadee UI Semilight" w:hAnsi="Leelawadee UI Semilight" w:cs="Leelawadee UI Semilight"/>
                <w:color w:val="595959" w:themeColor="text1" w:themeTint="A6"/>
                <w:sz w:val="20"/>
                <w:szCs w:val="20"/>
              </w:rPr>
              <w:t>s</w:t>
            </w:r>
            <w:r w:rsidRPr="00F91488">
              <w:rPr>
                <w:rFonts w:ascii="Leelawadee UI Semilight" w:hAnsi="Leelawadee UI Semilight" w:cs="Leelawadee UI Semilight"/>
                <w:color w:val="595959" w:themeColor="text1" w:themeTint="A6"/>
                <w:sz w:val="20"/>
                <w:szCs w:val="20"/>
              </w:rPr>
              <w:t xml:space="preserve"> at the origin of </w:t>
            </w:r>
            <w:proofErr w:type="spellStart"/>
            <w:r w:rsidRPr="00F91488">
              <w:rPr>
                <w:rFonts w:ascii="Leelawadee UI Semilight" w:hAnsi="Leelawadee UI Semilight" w:cs="Leelawadee UI Semilight"/>
                <w:color w:val="595959" w:themeColor="text1" w:themeTint="A6"/>
                <w:sz w:val="20"/>
                <w:szCs w:val="20"/>
              </w:rPr>
              <w:t>MMHg</w:t>
            </w:r>
            <w:proofErr w:type="spellEnd"/>
            <w:r w:rsidRPr="00F91488">
              <w:rPr>
                <w:rFonts w:ascii="Leelawadee UI Semilight" w:hAnsi="Leelawadee UI Semilight" w:cs="Leelawadee UI Semilight"/>
                <w:color w:val="595959" w:themeColor="text1" w:themeTint="A6"/>
                <w:sz w:val="20"/>
                <w:szCs w:val="20"/>
              </w:rPr>
              <w:t xml:space="preserve"> formation under laboratory-controlled experiments</w:t>
            </w:r>
            <w:r>
              <w:rPr>
                <w:rFonts w:ascii="Leelawadee UI Semilight" w:hAnsi="Leelawadee UI Semilight" w:cs="Leelawadee UI Semilight"/>
                <w:color w:val="595959" w:themeColor="text1" w:themeTint="A6"/>
                <w:sz w:val="20"/>
                <w:szCs w:val="20"/>
              </w:rPr>
              <w:t>,</w:t>
            </w:r>
            <w:r w:rsidRPr="00F91488">
              <w:rPr>
                <w:rFonts w:ascii="Leelawadee UI Semilight" w:hAnsi="Leelawadee UI Semilight" w:cs="Leelawadee UI Semilight"/>
                <w:color w:val="595959" w:themeColor="text1" w:themeTint="A6"/>
                <w:sz w:val="20"/>
                <w:szCs w:val="20"/>
              </w:rPr>
              <w:t xml:space="preserve"> in the field, </w:t>
            </w:r>
            <w:r>
              <w:rPr>
                <w:rFonts w:ascii="Leelawadee UI Semilight" w:hAnsi="Leelawadee UI Semilight" w:cs="Leelawadee UI Semilight"/>
                <w:color w:val="595959" w:themeColor="text1" w:themeTint="A6"/>
                <w:sz w:val="20"/>
                <w:szCs w:val="20"/>
              </w:rPr>
              <w:t>during oceanographic cruises and in biological samples originating from different ocean basins.</w:t>
            </w:r>
          </w:p>
        </w:tc>
      </w:tr>
      <w:tr w:rsidR="00EB1E24" w:rsidRPr="009A7120" w:rsidTr="00957B45">
        <w:trPr>
          <w:cantSplit/>
          <w:trHeight w:val="1291"/>
        </w:trPr>
        <w:tc>
          <w:tcPr>
            <w:tcW w:w="9072" w:type="dxa"/>
            <w:shd w:val="clear" w:color="auto" w:fill="EAF1DD" w:themeFill="accent3" w:themeFillTint="33"/>
            <w:vAlign w:val="center"/>
          </w:tcPr>
          <w:p w:rsidR="00EB1E24" w:rsidRDefault="00EB1E24" w:rsidP="00957B45">
            <w:pPr>
              <w:tabs>
                <w:tab w:val="left" w:pos="9072"/>
              </w:tabs>
              <w:ind w:right="-1"/>
              <w:jc w:val="both"/>
              <w:rPr>
                <w:rFonts w:ascii="Leelawadee UI Semilight" w:hAnsi="Leelawadee UI Semilight" w:cs="Leelawadee UI Semilight"/>
                <w:b/>
                <w:color w:val="595959" w:themeColor="text1" w:themeTint="A6"/>
                <w:sz w:val="20"/>
                <w:szCs w:val="20"/>
              </w:rPr>
            </w:pPr>
            <w:r>
              <w:rPr>
                <w:rFonts w:ascii="Leelawadee UI Semilight" w:hAnsi="Leelawadee UI Semilight" w:cs="Leelawadee UI Semilight"/>
                <w:b/>
                <w:color w:val="595959" w:themeColor="text1" w:themeTint="A6"/>
                <w:sz w:val="20"/>
                <w:szCs w:val="20"/>
              </w:rPr>
              <w:t xml:space="preserve">Methodology and </w:t>
            </w:r>
            <w:r w:rsidRPr="00F91488">
              <w:rPr>
                <w:rFonts w:ascii="Leelawadee UI Semilight" w:hAnsi="Leelawadee UI Semilight" w:cs="Leelawadee UI Semilight"/>
                <w:b/>
                <w:color w:val="595959" w:themeColor="text1" w:themeTint="A6"/>
                <w:sz w:val="20"/>
                <w:szCs w:val="20"/>
              </w:rPr>
              <w:t>Expected Results:</w:t>
            </w:r>
            <w:r>
              <w:rPr>
                <w:rFonts w:ascii="Leelawadee UI Semilight" w:hAnsi="Leelawadee UI Semilight" w:cs="Leelawadee UI Semilight"/>
                <w:b/>
                <w:color w:val="595959" w:themeColor="text1" w:themeTint="A6"/>
                <w:sz w:val="20"/>
                <w:szCs w:val="20"/>
              </w:rPr>
              <w:t xml:space="preserve"> </w:t>
            </w:r>
          </w:p>
          <w:p w:rsidR="00EB1E24" w:rsidRPr="00F91488" w:rsidRDefault="00EB1E24" w:rsidP="00957B45">
            <w:pPr>
              <w:tabs>
                <w:tab w:val="left" w:pos="9072"/>
              </w:tabs>
              <w:ind w:right="-1"/>
              <w:jc w:val="both"/>
              <w:rPr>
                <w:rFonts w:ascii="Leelawadee UI Semilight" w:hAnsi="Leelawadee UI Semilight" w:cs="Leelawadee UI Semilight"/>
                <w:color w:val="595959" w:themeColor="text1" w:themeTint="A6"/>
                <w:sz w:val="20"/>
                <w:szCs w:val="20"/>
              </w:rPr>
            </w:pPr>
            <w:r w:rsidRPr="006A0789">
              <w:rPr>
                <w:rFonts w:ascii="Leelawadee UI Semilight" w:hAnsi="Leelawadee UI Semilight" w:cs="Leelawadee UI Semilight"/>
                <w:color w:val="595959" w:themeColor="text1" w:themeTint="A6"/>
                <w:sz w:val="20"/>
                <w:szCs w:val="20"/>
              </w:rPr>
              <w:t>This</w:t>
            </w:r>
            <w:r>
              <w:rPr>
                <w:rFonts w:ascii="Leelawadee UI Semilight" w:hAnsi="Leelawadee UI Semilight" w:cs="Leelawadee UI Semilight"/>
                <w:color w:val="595959" w:themeColor="text1" w:themeTint="A6"/>
                <w:sz w:val="20"/>
                <w:szCs w:val="20"/>
              </w:rPr>
              <w:t xml:space="preserve"> PhD project involves analytical chemistry, method development, analysis of environmental, biological samples, and minor fieldwork. The ESR will</w:t>
            </w:r>
            <w:r w:rsidRPr="00F91488">
              <w:rPr>
                <w:rFonts w:ascii="Leelawadee UI Semilight" w:hAnsi="Leelawadee UI Semilight" w:cs="Leelawadee UI Semilight"/>
                <w:color w:val="595959" w:themeColor="text1" w:themeTint="A6"/>
                <w:sz w:val="20"/>
                <w:szCs w:val="20"/>
              </w:rPr>
              <w:t xml:space="preserve"> (</w:t>
            </w:r>
            <w:proofErr w:type="spellStart"/>
            <w:r w:rsidRPr="00F91488">
              <w:rPr>
                <w:rFonts w:ascii="Leelawadee UI Semilight" w:hAnsi="Leelawadee UI Semilight" w:cs="Leelawadee UI Semilight"/>
                <w:color w:val="595959" w:themeColor="text1" w:themeTint="A6"/>
                <w:sz w:val="20"/>
                <w:szCs w:val="20"/>
              </w:rPr>
              <w:t>i</w:t>
            </w:r>
            <w:proofErr w:type="spellEnd"/>
            <w:r w:rsidRPr="00F91488">
              <w:rPr>
                <w:rFonts w:ascii="Leelawadee UI Semilight" w:hAnsi="Leelawadee UI Semilight" w:cs="Leelawadee UI Semilight"/>
                <w:color w:val="595959" w:themeColor="text1" w:themeTint="A6"/>
                <w:sz w:val="20"/>
                <w:szCs w:val="20"/>
              </w:rPr>
              <w:t>) validate methodologies for the 3D (</w:t>
            </w:r>
            <w:r w:rsidRPr="00F91488">
              <w:rPr>
                <w:rFonts w:ascii="Calibri" w:hAnsi="Calibri" w:cs="Calibri"/>
                <w:color w:val="595959" w:themeColor="text1" w:themeTint="A6"/>
                <w:sz w:val="20"/>
                <w:szCs w:val="20"/>
              </w:rPr>
              <w:t>δ</w:t>
            </w:r>
            <w:r w:rsidRPr="00F91488">
              <w:rPr>
                <w:rFonts w:ascii="Leelawadee UI Semilight" w:hAnsi="Leelawadee UI Semilight" w:cs="Leelawadee UI Semilight"/>
                <w:color w:val="595959" w:themeColor="text1" w:themeTint="A6"/>
                <w:sz w:val="20"/>
                <w:szCs w:val="20"/>
                <w:vertAlign w:val="superscript"/>
              </w:rPr>
              <w:t>13</w:t>
            </w:r>
            <w:r w:rsidRPr="00F91488">
              <w:rPr>
                <w:rFonts w:ascii="Leelawadee UI Semilight" w:hAnsi="Leelawadee UI Semilight" w:cs="Leelawadee UI Semilight"/>
                <w:color w:val="595959" w:themeColor="text1" w:themeTint="A6"/>
                <w:sz w:val="20"/>
                <w:szCs w:val="20"/>
              </w:rPr>
              <w:t>C-</w:t>
            </w:r>
            <w:r w:rsidRPr="00F91488">
              <w:rPr>
                <w:rFonts w:ascii="Calibri" w:hAnsi="Calibri" w:cs="Calibri"/>
                <w:color w:val="595959" w:themeColor="text1" w:themeTint="A6"/>
                <w:sz w:val="20"/>
                <w:szCs w:val="20"/>
              </w:rPr>
              <w:t>δ</w:t>
            </w:r>
            <w:r w:rsidRPr="00F91488">
              <w:rPr>
                <w:rFonts w:ascii="Leelawadee UI Semilight" w:hAnsi="Leelawadee UI Semilight" w:cs="Leelawadee UI Semilight"/>
                <w:color w:val="595959" w:themeColor="text1" w:themeTint="A6"/>
                <w:sz w:val="20"/>
                <w:szCs w:val="20"/>
              </w:rPr>
              <w:t>D-</w:t>
            </w:r>
            <w:r w:rsidRPr="00F91488">
              <w:rPr>
                <w:rFonts w:ascii="Calibri" w:hAnsi="Calibri" w:cs="Calibri"/>
                <w:color w:val="595959" w:themeColor="text1" w:themeTint="A6"/>
                <w:sz w:val="20"/>
                <w:szCs w:val="20"/>
              </w:rPr>
              <w:t>δ</w:t>
            </w:r>
            <w:r w:rsidRPr="00F91488">
              <w:rPr>
                <w:rFonts w:ascii="Leelawadee UI Semilight" w:hAnsi="Leelawadee UI Semilight" w:cs="Leelawadee UI Semilight"/>
                <w:color w:val="595959" w:themeColor="text1" w:themeTint="A6"/>
                <w:sz w:val="20"/>
                <w:szCs w:val="20"/>
                <w:vertAlign w:val="superscript"/>
              </w:rPr>
              <w:t>202</w:t>
            </w:r>
            <w:r w:rsidRPr="00F91488">
              <w:rPr>
                <w:rFonts w:ascii="Leelawadee UI Semilight" w:hAnsi="Leelawadee UI Semilight" w:cs="Leelawadee UI Semilight"/>
                <w:color w:val="595959" w:themeColor="text1" w:themeTint="A6"/>
                <w:sz w:val="20"/>
                <w:szCs w:val="20"/>
              </w:rPr>
              <w:t>Hg/</w:t>
            </w:r>
            <w:r w:rsidRPr="00F91488">
              <w:rPr>
                <w:rFonts w:ascii="Calibri" w:hAnsi="Calibri" w:cs="Calibri"/>
                <w:color w:val="595959" w:themeColor="text1" w:themeTint="A6"/>
                <w:sz w:val="20"/>
                <w:szCs w:val="20"/>
              </w:rPr>
              <w:t>Δ</w:t>
            </w:r>
            <w:r w:rsidRPr="00F91488">
              <w:rPr>
                <w:rFonts w:ascii="Leelawadee UI Semilight" w:hAnsi="Leelawadee UI Semilight" w:cs="Leelawadee UI Semilight"/>
                <w:color w:val="595959" w:themeColor="text1" w:themeTint="A6"/>
                <w:sz w:val="20"/>
                <w:szCs w:val="20"/>
                <w:vertAlign w:val="superscript"/>
              </w:rPr>
              <w:t>199</w:t>
            </w:r>
            <w:r w:rsidRPr="00F91488">
              <w:rPr>
                <w:rFonts w:ascii="Leelawadee UI Semilight" w:hAnsi="Leelawadee UI Semilight" w:cs="Leelawadee UI Semilight"/>
                <w:color w:val="595959" w:themeColor="text1" w:themeTint="A6"/>
                <w:sz w:val="20"/>
                <w:szCs w:val="20"/>
              </w:rPr>
              <w:t xml:space="preserve">Hg) isotopic analysis of </w:t>
            </w:r>
            <w:proofErr w:type="spellStart"/>
            <w:r w:rsidRPr="00F91488">
              <w:rPr>
                <w:rFonts w:ascii="Leelawadee UI Semilight" w:hAnsi="Leelawadee UI Semilight" w:cs="Leelawadee UI Semilight"/>
                <w:color w:val="595959" w:themeColor="text1" w:themeTint="A6"/>
                <w:sz w:val="20"/>
                <w:szCs w:val="20"/>
              </w:rPr>
              <w:t>MMHg</w:t>
            </w:r>
            <w:proofErr w:type="spellEnd"/>
            <w:r w:rsidRPr="00F91488">
              <w:rPr>
                <w:rFonts w:ascii="Leelawadee UI Semilight" w:hAnsi="Leelawadee UI Semilight" w:cs="Leelawadee UI Semilight"/>
                <w:color w:val="595959" w:themeColor="text1" w:themeTint="A6"/>
                <w:sz w:val="20"/>
                <w:szCs w:val="20"/>
              </w:rPr>
              <w:t xml:space="preserve"> in natural samples at low concentrations (zooplankton); (ii) study 3D (</w:t>
            </w:r>
            <w:r w:rsidRPr="00F91488">
              <w:rPr>
                <w:rFonts w:ascii="Calibri" w:hAnsi="Calibri" w:cs="Calibri"/>
                <w:color w:val="595959" w:themeColor="text1" w:themeTint="A6"/>
                <w:sz w:val="20"/>
                <w:szCs w:val="20"/>
              </w:rPr>
              <w:t>δ</w:t>
            </w:r>
            <w:r w:rsidRPr="00F91488">
              <w:rPr>
                <w:rFonts w:ascii="Leelawadee UI Semilight" w:hAnsi="Leelawadee UI Semilight" w:cs="Leelawadee UI Semilight"/>
                <w:color w:val="595959" w:themeColor="text1" w:themeTint="A6"/>
                <w:sz w:val="20"/>
                <w:szCs w:val="20"/>
                <w:vertAlign w:val="superscript"/>
              </w:rPr>
              <w:t>13</w:t>
            </w:r>
            <w:r w:rsidRPr="00F91488">
              <w:rPr>
                <w:rFonts w:ascii="Leelawadee UI Semilight" w:hAnsi="Leelawadee UI Semilight" w:cs="Leelawadee UI Semilight"/>
                <w:color w:val="595959" w:themeColor="text1" w:themeTint="A6"/>
                <w:sz w:val="20"/>
                <w:szCs w:val="20"/>
              </w:rPr>
              <w:t>C-</w:t>
            </w:r>
            <w:r w:rsidRPr="00F91488">
              <w:rPr>
                <w:rFonts w:ascii="Calibri" w:hAnsi="Calibri" w:cs="Calibri"/>
                <w:color w:val="595959" w:themeColor="text1" w:themeTint="A6"/>
                <w:sz w:val="20"/>
                <w:szCs w:val="20"/>
              </w:rPr>
              <w:t>δ</w:t>
            </w:r>
            <w:r w:rsidRPr="00F91488">
              <w:rPr>
                <w:rFonts w:ascii="Leelawadee UI Semilight" w:hAnsi="Leelawadee UI Semilight" w:cs="Leelawadee UI Semilight"/>
                <w:color w:val="595959" w:themeColor="text1" w:themeTint="A6"/>
                <w:sz w:val="20"/>
                <w:szCs w:val="20"/>
              </w:rPr>
              <w:t>D-</w:t>
            </w:r>
            <w:r w:rsidRPr="00F91488">
              <w:rPr>
                <w:rFonts w:ascii="Calibri" w:hAnsi="Calibri" w:cs="Calibri"/>
                <w:color w:val="595959" w:themeColor="text1" w:themeTint="A6"/>
                <w:sz w:val="20"/>
                <w:szCs w:val="20"/>
              </w:rPr>
              <w:t>δ</w:t>
            </w:r>
            <w:r w:rsidRPr="00F91488">
              <w:rPr>
                <w:rFonts w:ascii="Leelawadee UI Semilight" w:hAnsi="Leelawadee UI Semilight" w:cs="Leelawadee UI Semilight"/>
                <w:color w:val="595959" w:themeColor="text1" w:themeTint="A6"/>
                <w:sz w:val="20"/>
                <w:szCs w:val="20"/>
                <w:vertAlign w:val="superscript"/>
              </w:rPr>
              <w:t>202</w:t>
            </w:r>
            <w:r w:rsidRPr="00F91488">
              <w:rPr>
                <w:rFonts w:ascii="Leelawadee UI Semilight" w:hAnsi="Leelawadee UI Semilight" w:cs="Leelawadee UI Semilight"/>
                <w:color w:val="595959" w:themeColor="text1" w:themeTint="A6"/>
                <w:sz w:val="20"/>
                <w:szCs w:val="20"/>
              </w:rPr>
              <w:t>Hg/</w:t>
            </w:r>
            <w:r w:rsidRPr="00F91488">
              <w:rPr>
                <w:rFonts w:ascii="Calibri" w:hAnsi="Calibri" w:cs="Calibri"/>
                <w:color w:val="595959" w:themeColor="text1" w:themeTint="A6"/>
                <w:sz w:val="20"/>
                <w:szCs w:val="20"/>
              </w:rPr>
              <w:t>Δ</w:t>
            </w:r>
            <w:r w:rsidRPr="00F91488">
              <w:rPr>
                <w:rFonts w:ascii="Leelawadee UI Semilight" w:hAnsi="Leelawadee UI Semilight" w:cs="Leelawadee UI Semilight"/>
                <w:color w:val="595959" w:themeColor="text1" w:themeTint="A6"/>
                <w:sz w:val="20"/>
                <w:szCs w:val="20"/>
                <w:vertAlign w:val="superscript"/>
              </w:rPr>
              <w:t>199</w:t>
            </w:r>
            <w:r w:rsidRPr="00F91488">
              <w:rPr>
                <w:rFonts w:ascii="Leelawadee UI Semilight" w:hAnsi="Leelawadee UI Semilight" w:cs="Leelawadee UI Semilight"/>
                <w:color w:val="595959" w:themeColor="text1" w:themeTint="A6"/>
                <w:sz w:val="20"/>
                <w:szCs w:val="20"/>
              </w:rPr>
              <w:t xml:space="preserve">Hg) isotopic variations of </w:t>
            </w:r>
            <w:proofErr w:type="spellStart"/>
            <w:r w:rsidRPr="00F91488">
              <w:rPr>
                <w:rFonts w:ascii="Leelawadee UI Semilight" w:hAnsi="Leelawadee UI Semilight" w:cs="Leelawadee UI Semilight"/>
                <w:color w:val="595959" w:themeColor="text1" w:themeTint="A6"/>
                <w:sz w:val="20"/>
                <w:szCs w:val="20"/>
              </w:rPr>
              <w:t>MMHg</w:t>
            </w:r>
            <w:proofErr w:type="spellEnd"/>
            <w:r w:rsidRPr="00F91488">
              <w:rPr>
                <w:rFonts w:ascii="Leelawadee UI Semilight" w:hAnsi="Leelawadee UI Semilight" w:cs="Leelawadee UI Semilight"/>
                <w:color w:val="595959" w:themeColor="text1" w:themeTint="A6"/>
                <w:sz w:val="20"/>
                <w:szCs w:val="20"/>
              </w:rPr>
              <w:t xml:space="preserve"> during </w:t>
            </w:r>
            <w:r>
              <w:rPr>
                <w:rFonts w:ascii="Leelawadee UI Semilight" w:hAnsi="Leelawadee UI Semilight" w:cs="Leelawadee UI Semilight"/>
                <w:color w:val="595959" w:themeColor="text1" w:themeTint="A6"/>
                <w:sz w:val="20"/>
                <w:szCs w:val="20"/>
              </w:rPr>
              <w:t xml:space="preserve">abiotic and </w:t>
            </w:r>
            <w:r w:rsidRPr="00F91488">
              <w:rPr>
                <w:rFonts w:ascii="Leelawadee UI Semilight" w:hAnsi="Leelawadee UI Semilight" w:cs="Leelawadee UI Semilight"/>
                <w:color w:val="595959" w:themeColor="text1" w:themeTint="A6"/>
                <w:sz w:val="20"/>
                <w:szCs w:val="20"/>
              </w:rPr>
              <w:t>biotic Hg methylation experiments</w:t>
            </w:r>
            <w:r>
              <w:rPr>
                <w:rFonts w:ascii="Leelawadee UI Semilight" w:hAnsi="Leelawadee UI Semilight" w:cs="Leelawadee UI Semilight"/>
                <w:color w:val="595959" w:themeColor="text1" w:themeTint="A6"/>
                <w:sz w:val="20"/>
                <w:szCs w:val="20"/>
              </w:rPr>
              <w:t>, under controlled laboratory conditions</w:t>
            </w:r>
            <w:r w:rsidRPr="00F91488">
              <w:rPr>
                <w:rFonts w:ascii="Leelawadee UI Semilight" w:hAnsi="Leelawadee UI Semilight" w:cs="Leelawadee UI Semilight"/>
                <w:color w:val="595959" w:themeColor="text1" w:themeTint="A6"/>
                <w:sz w:val="20"/>
                <w:szCs w:val="20"/>
              </w:rPr>
              <w:t xml:space="preserve">;  (iii) document the 3D isotopic variations of </w:t>
            </w:r>
            <w:proofErr w:type="spellStart"/>
            <w:r w:rsidRPr="00F91488">
              <w:rPr>
                <w:rFonts w:ascii="Leelawadee UI Semilight" w:hAnsi="Leelawadee UI Semilight" w:cs="Leelawadee UI Semilight"/>
                <w:color w:val="595959" w:themeColor="text1" w:themeTint="A6"/>
                <w:sz w:val="20"/>
                <w:szCs w:val="20"/>
              </w:rPr>
              <w:t>MMHg</w:t>
            </w:r>
            <w:proofErr w:type="spellEnd"/>
            <w:r w:rsidRPr="00F91488">
              <w:rPr>
                <w:rFonts w:ascii="Leelawadee UI Semilight" w:hAnsi="Leelawadee UI Semilight" w:cs="Leelawadee UI Semilight"/>
                <w:color w:val="595959" w:themeColor="text1" w:themeTint="A6"/>
                <w:sz w:val="20"/>
                <w:szCs w:val="20"/>
              </w:rPr>
              <w:t xml:space="preserve"> in marine organisms collected from differen</w:t>
            </w:r>
            <w:r>
              <w:rPr>
                <w:rFonts w:ascii="Leelawadee UI Semilight" w:hAnsi="Leelawadee UI Semilight" w:cs="Leelawadee UI Semilight"/>
                <w:color w:val="595959" w:themeColor="text1" w:themeTint="A6"/>
                <w:sz w:val="20"/>
                <w:szCs w:val="20"/>
              </w:rPr>
              <w:t>t study sites of ESR 4, 5, 6, 7</w:t>
            </w:r>
            <w:r w:rsidRPr="00F91488">
              <w:rPr>
                <w:rFonts w:ascii="Leelawadee UI Semilight" w:hAnsi="Leelawadee UI Semilight" w:cs="Leelawadee UI Semilight"/>
                <w:color w:val="595959" w:themeColor="text1" w:themeTint="A6"/>
                <w:sz w:val="20"/>
                <w:szCs w:val="20"/>
              </w:rPr>
              <w:t xml:space="preserve">. The trophic ecology and habitat of these organisms will also be documented by complementary analysis of </w:t>
            </w:r>
            <w:r w:rsidRPr="00F91488">
              <w:rPr>
                <w:rFonts w:ascii="Calibri" w:hAnsi="Calibri" w:cs="Calibri"/>
                <w:color w:val="595959" w:themeColor="text1" w:themeTint="A6"/>
                <w:sz w:val="20"/>
                <w:szCs w:val="20"/>
              </w:rPr>
              <w:t>δ</w:t>
            </w:r>
            <w:r w:rsidRPr="00F91488">
              <w:rPr>
                <w:rFonts w:ascii="Leelawadee UI Semilight" w:hAnsi="Leelawadee UI Semilight" w:cs="Leelawadee UI Semilight"/>
                <w:color w:val="595959" w:themeColor="text1" w:themeTint="A6"/>
                <w:sz w:val="20"/>
                <w:szCs w:val="20"/>
                <w:vertAlign w:val="superscript"/>
              </w:rPr>
              <w:t>13</w:t>
            </w:r>
            <w:r w:rsidRPr="00F91488">
              <w:rPr>
                <w:rFonts w:ascii="Leelawadee UI Semilight" w:hAnsi="Leelawadee UI Semilight" w:cs="Leelawadee UI Semilight"/>
                <w:color w:val="595959" w:themeColor="text1" w:themeTint="A6"/>
                <w:sz w:val="20"/>
                <w:szCs w:val="20"/>
              </w:rPr>
              <w:t xml:space="preserve">C, and </w:t>
            </w:r>
            <w:r w:rsidRPr="00F91488">
              <w:rPr>
                <w:rFonts w:ascii="Calibri" w:hAnsi="Calibri" w:cs="Calibri"/>
                <w:color w:val="595959" w:themeColor="text1" w:themeTint="A6"/>
                <w:sz w:val="20"/>
                <w:szCs w:val="20"/>
              </w:rPr>
              <w:t>δ</w:t>
            </w:r>
            <w:r w:rsidRPr="00F91488">
              <w:rPr>
                <w:rFonts w:ascii="Leelawadee UI Semilight" w:hAnsi="Leelawadee UI Semilight" w:cs="Leelawadee UI Semilight"/>
                <w:color w:val="595959" w:themeColor="text1" w:themeTint="A6"/>
                <w:sz w:val="20"/>
                <w:szCs w:val="20"/>
                <w:vertAlign w:val="superscript"/>
              </w:rPr>
              <w:t>15</w:t>
            </w:r>
            <w:r w:rsidRPr="00F91488">
              <w:rPr>
                <w:rFonts w:ascii="Leelawadee UI Semilight" w:hAnsi="Leelawadee UI Semilight" w:cs="Leelawadee UI Semilight"/>
                <w:color w:val="595959" w:themeColor="text1" w:themeTint="A6"/>
                <w:sz w:val="20"/>
                <w:szCs w:val="20"/>
              </w:rPr>
              <w:t xml:space="preserve">N signatures on individual amino acids. </w:t>
            </w:r>
          </w:p>
        </w:tc>
      </w:tr>
      <w:tr w:rsidR="00EB1E24" w:rsidRPr="009A7120" w:rsidTr="00957B45">
        <w:trPr>
          <w:cantSplit/>
          <w:trHeight w:val="1291"/>
        </w:trPr>
        <w:tc>
          <w:tcPr>
            <w:tcW w:w="9072" w:type="dxa"/>
            <w:shd w:val="clear" w:color="auto" w:fill="EAF1DD" w:themeFill="accent3" w:themeFillTint="33"/>
          </w:tcPr>
          <w:p w:rsidR="00EB1E24" w:rsidRDefault="00EB1E24" w:rsidP="00957B45">
            <w:pPr>
              <w:tabs>
                <w:tab w:val="left" w:pos="9072"/>
              </w:tabs>
              <w:rPr>
                <w:rFonts w:ascii="Leelawadee UI Semilight" w:hAnsi="Leelawadee UI Semilight" w:cs="Leelawadee UI Semilight"/>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 xml:space="preserve">Planned </w:t>
            </w:r>
            <w:proofErr w:type="spellStart"/>
            <w:r w:rsidRPr="00F91488">
              <w:rPr>
                <w:rFonts w:ascii="Leelawadee UI Semilight" w:hAnsi="Leelawadee UI Semilight" w:cs="Leelawadee UI Semilight"/>
                <w:b/>
                <w:color w:val="595959" w:themeColor="text1" w:themeTint="A6"/>
                <w:sz w:val="20"/>
                <w:szCs w:val="20"/>
              </w:rPr>
              <w:t>secondments</w:t>
            </w:r>
            <w:proofErr w:type="spellEnd"/>
            <w:r w:rsidRPr="00F91488">
              <w:rPr>
                <w:rFonts w:ascii="Leelawadee UI Semilight" w:hAnsi="Leelawadee UI Semilight" w:cs="Leelawadee UI Semilight"/>
                <w:b/>
                <w:color w:val="595959" w:themeColor="text1" w:themeTint="A6"/>
                <w:sz w:val="20"/>
                <w:szCs w:val="20"/>
              </w:rPr>
              <w:t>:</w:t>
            </w:r>
            <w:r w:rsidRPr="00F91488">
              <w:rPr>
                <w:rFonts w:ascii="Leelawadee UI Semilight" w:hAnsi="Leelawadee UI Semilight" w:cs="Leelawadee UI Semilight"/>
                <w:color w:val="595959" w:themeColor="text1" w:themeTint="A6"/>
                <w:sz w:val="20"/>
                <w:szCs w:val="20"/>
              </w:rPr>
              <w:t xml:space="preserve"> </w:t>
            </w:r>
          </w:p>
          <w:p w:rsidR="00EB1E24" w:rsidRPr="00F91488" w:rsidRDefault="00EB1E24" w:rsidP="00957B45">
            <w:pPr>
              <w:tabs>
                <w:tab w:val="left" w:pos="9072"/>
              </w:tabs>
              <w:rPr>
                <w:rFonts w:ascii="Leelawadee UI Semilight" w:hAnsi="Leelawadee UI Semilight" w:cs="Leelawadee UI Semilight"/>
                <w:color w:val="595959" w:themeColor="text1" w:themeTint="A6"/>
                <w:sz w:val="20"/>
                <w:szCs w:val="20"/>
              </w:rPr>
            </w:pPr>
            <w:r w:rsidRPr="00F91488">
              <w:rPr>
                <w:rFonts w:ascii="Leelawadee UI Semilight" w:hAnsi="Leelawadee UI Semilight" w:cs="Leelawadee UI Semilight"/>
                <w:color w:val="595959" w:themeColor="text1" w:themeTint="A6"/>
                <w:sz w:val="20"/>
                <w:szCs w:val="20"/>
                <w:u w:val="single"/>
              </w:rPr>
              <w:t xml:space="preserve">IRD </w:t>
            </w:r>
            <w:r w:rsidRPr="00F91488">
              <w:rPr>
                <w:rFonts w:ascii="Leelawadee UI Semilight" w:hAnsi="Leelawadee UI Semilight" w:cs="Leelawadee UI Semilight"/>
                <w:color w:val="595959" w:themeColor="text1" w:themeTint="A6"/>
                <w:sz w:val="20"/>
                <w:szCs w:val="20"/>
              </w:rPr>
              <w:t>(A. Lorrain), 2 months, investigation of the 3D (</w:t>
            </w:r>
            <w:r w:rsidRPr="00F91488">
              <w:rPr>
                <w:rFonts w:ascii="Calibri" w:hAnsi="Calibri" w:cs="Calibri"/>
                <w:color w:val="595959" w:themeColor="text1" w:themeTint="A6"/>
                <w:sz w:val="20"/>
                <w:szCs w:val="20"/>
              </w:rPr>
              <w:t>δ</w:t>
            </w:r>
            <w:r w:rsidRPr="00F91488">
              <w:rPr>
                <w:rFonts w:ascii="Leelawadee UI Semilight" w:hAnsi="Leelawadee UI Semilight" w:cs="Leelawadee UI Semilight"/>
                <w:color w:val="595959" w:themeColor="text1" w:themeTint="A6"/>
                <w:sz w:val="20"/>
                <w:szCs w:val="20"/>
                <w:vertAlign w:val="superscript"/>
              </w:rPr>
              <w:t>13</w:t>
            </w:r>
            <w:r w:rsidRPr="00F91488">
              <w:rPr>
                <w:rFonts w:ascii="Leelawadee UI Semilight" w:hAnsi="Leelawadee UI Semilight" w:cs="Leelawadee UI Semilight"/>
                <w:color w:val="595959" w:themeColor="text1" w:themeTint="A6"/>
                <w:sz w:val="20"/>
                <w:szCs w:val="20"/>
              </w:rPr>
              <w:t>C-</w:t>
            </w:r>
            <w:r w:rsidRPr="00F91488">
              <w:rPr>
                <w:rFonts w:ascii="Calibri" w:hAnsi="Calibri" w:cs="Calibri"/>
                <w:color w:val="595959" w:themeColor="text1" w:themeTint="A6"/>
                <w:sz w:val="20"/>
                <w:szCs w:val="20"/>
              </w:rPr>
              <w:t>δ</w:t>
            </w:r>
            <w:r w:rsidRPr="00F91488">
              <w:rPr>
                <w:rFonts w:ascii="Leelawadee UI Semilight" w:hAnsi="Leelawadee UI Semilight" w:cs="Leelawadee UI Semilight"/>
                <w:color w:val="595959" w:themeColor="text1" w:themeTint="A6"/>
                <w:sz w:val="20"/>
                <w:szCs w:val="20"/>
              </w:rPr>
              <w:t>D-</w:t>
            </w:r>
            <w:r w:rsidRPr="00F91488">
              <w:rPr>
                <w:rFonts w:ascii="Calibri" w:hAnsi="Calibri" w:cs="Calibri"/>
                <w:color w:val="595959" w:themeColor="text1" w:themeTint="A6"/>
                <w:sz w:val="20"/>
                <w:szCs w:val="20"/>
              </w:rPr>
              <w:t>δ</w:t>
            </w:r>
            <w:r w:rsidRPr="00F91488">
              <w:rPr>
                <w:rFonts w:ascii="Leelawadee UI Semilight" w:hAnsi="Leelawadee UI Semilight" w:cs="Leelawadee UI Semilight"/>
                <w:color w:val="595959" w:themeColor="text1" w:themeTint="A6"/>
                <w:sz w:val="20"/>
                <w:szCs w:val="20"/>
                <w:vertAlign w:val="superscript"/>
              </w:rPr>
              <w:t>202</w:t>
            </w:r>
            <w:r w:rsidRPr="00F91488">
              <w:rPr>
                <w:rFonts w:ascii="Leelawadee UI Semilight" w:hAnsi="Leelawadee UI Semilight" w:cs="Leelawadee UI Semilight"/>
                <w:color w:val="595959" w:themeColor="text1" w:themeTint="A6"/>
                <w:sz w:val="20"/>
                <w:szCs w:val="20"/>
              </w:rPr>
              <w:t>Hg/</w:t>
            </w:r>
            <w:r w:rsidRPr="00F91488">
              <w:rPr>
                <w:rFonts w:ascii="Calibri" w:hAnsi="Calibri" w:cs="Calibri"/>
                <w:color w:val="595959" w:themeColor="text1" w:themeTint="A6"/>
                <w:sz w:val="20"/>
                <w:szCs w:val="20"/>
              </w:rPr>
              <w:t>Δ</w:t>
            </w:r>
            <w:r w:rsidRPr="00F91488">
              <w:rPr>
                <w:rFonts w:ascii="Leelawadee UI Semilight" w:hAnsi="Leelawadee UI Semilight" w:cs="Leelawadee UI Semilight"/>
                <w:color w:val="595959" w:themeColor="text1" w:themeTint="A6"/>
                <w:sz w:val="20"/>
                <w:szCs w:val="20"/>
                <w:vertAlign w:val="superscript"/>
              </w:rPr>
              <w:t>199</w:t>
            </w:r>
            <w:r w:rsidRPr="00F91488">
              <w:rPr>
                <w:rFonts w:ascii="Leelawadee UI Semilight" w:hAnsi="Leelawadee UI Semilight" w:cs="Leelawadee UI Semilight"/>
                <w:color w:val="595959" w:themeColor="text1" w:themeTint="A6"/>
                <w:sz w:val="20"/>
                <w:szCs w:val="20"/>
              </w:rPr>
              <w:t xml:space="preserve">Hg) signatures of </w:t>
            </w:r>
            <w:proofErr w:type="spellStart"/>
            <w:r w:rsidRPr="00F91488">
              <w:rPr>
                <w:rFonts w:ascii="Leelawadee UI Semilight" w:hAnsi="Leelawadee UI Semilight" w:cs="Leelawadee UI Semilight"/>
                <w:color w:val="595959" w:themeColor="text1" w:themeTint="A6"/>
                <w:sz w:val="20"/>
                <w:szCs w:val="20"/>
              </w:rPr>
              <w:t>MMHg</w:t>
            </w:r>
            <w:proofErr w:type="spellEnd"/>
            <w:r w:rsidRPr="00F91488">
              <w:rPr>
                <w:rFonts w:ascii="Leelawadee UI Semilight" w:hAnsi="Leelawadee UI Semilight" w:cs="Leelawadee UI Semilight"/>
                <w:color w:val="595959" w:themeColor="text1" w:themeTint="A6"/>
                <w:sz w:val="20"/>
                <w:szCs w:val="20"/>
              </w:rPr>
              <w:t xml:space="preserve"> in marine food web in relation with marine predators foraging ecology; SU (S. Jonsson), 1 month, the role and interaction </w:t>
            </w:r>
            <w:r>
              <w:rPr>
                <w:rFonts w:ascii="Leelawadee UI Semilight" w:hAnsi="Leelawadee UI Semilight" w:cs="Leelawadee UI Semilight"/>
                <w:color w:val="595959" w:themeColor="text1" w:themeTint="A6"/>
                <w:sz w:val="20"/>
                <w:szCs w:val="20"/>
              </w:rPr>
              <w:t>of CH</w:t>
            </w:r>
            <w:r w:rsidRPr="00E70403">
              <w:rPr>
                <w:rFonts w:ascii="Leelawadee UI Semilight" w:hAnsi="Leelawadee UI Semilight" w:cs="Leelawadee UI Semilight"/>
                <w:color w:val="595959" w:themeColor="text1" w:themeTint="A6"/>
                <w:sz w:val="20"/>
                <w:szCs w:val="20"/>
                <w:vertAlign w:val="subscript"/>
              </w:rPr>
              <w:t>3</w:t>
            </w:r>
            <w:r>
              <w:rPr>
                <w:rFonts w:ascii="Leelawadee UI Semilight" w:hAnsi="Leelawadee UI Semilight" w:cs="Leelawadee UI Semilight"/>
                <w:color w:val="595959" w:themeColor="text1" w:themeTint="A6"/>
                <w:sz w:val="20"/>
                <w:szCs w:val="20"/>
              </w:rPr>
              <w:t xml:space="preserve">Hg </w:t>
            </w:r>
            <w:r w:rsidRPr="00F91488">
              <w:rPr>
                <w:rFonts w:ascii="Leelawadee UI Semilight" w:hAnsi="Leelawadee UI Semilight" w:cs="Leelawadee UI Semilight"/>
                <w:color w:val="595959" w:themeColor="text1" w:themeTint="A6"/>
                <w:sz w:val="20"/>
                <w:szCs w:val="20"/>
              </w:rPr>
              <w:t>with DOM;</w:t>
            </w:r>
            <w:r w:rsidRPr="00F91488">
              <w:rPr>
                <w:rFonts w:ascii="Leelawadee UI Semilight" w:hAnsi="Leelawadee UI Semilight" w:cs="Leelawadee UI Semilight"/>
                <w:color w:val="595959" w:themeColor="text1" w:themeTint="A6"/>
                <w:sz w:val="20"/>
                <w:szCs w:val="20"/>
                <w:u w:val="single"/>
              </w:rPr>
              <w:t xml:space="preserve"> UPPA</w:t>
            </w:r>
            <w:r w:rsidRPr="00F91488">
              <w:rPr>
                <w:rFonts w:ascii="Leelawadee UI Semilight" w:hAnsi="Leelawadee UI Semilight" w:cs="Leelawadee UI Semilight"/>
                <w:color w:val="595959" w:themeColor="text1" w:themeTint="A6"/>
                <w:sz w:val="20"/>
                <w:szCs w:val="20"/>
              </w:rPr>
              <w:t xml:space="preserve"> (D. Amouroux), </w:t>
            </w:r>
            <w:r>
              <w:rPr>
                <w:rFonts w:ascii="Leelawadee UI Semilight" w:hAnsi="Leelawadee UI Semilight" w:cs="Leelawadee UI Semilight"/>
                <w:color w:val="595959" w:themeColor="text1" w:themeTint="A6"/>
                <w:sz w:val="20"/>
                <w:szCs w:val="20"/>
              </w:rPr>
              <w:t>3</w:t>
            </w:r>
            <w:r w:rsidRPr="00F91488">
              <w:rPr>
                <w:rFonts w:ascii="Leelawadee UI Semilight" w:hAnsi="Leelawadee UI Semilight" w:cs="Leelawadee UI Semilight"/>
                <w:color w:val="595959" w:themeColor="text1" w:themeTint="A6"/>
                <w:sz w:val="20"/>
                <w:szCs w:val="20"/>
              </w:rPr>
              <w:t xml:space="preserve"> months, Hg/C isotopic fractionation during lab </w:t>
            </w:r>
            <w:proofErr w:type="spellStart"/>
            <w:r w:rsidRPr="00F91488">
              <w:rPr>
                <w:rFonts w:ascii="Leelawadee UI Semilight" w:hAnsi="Leelawadee UI Semilight" w:cs="Leelawadee UI Semilight"/>
                <w:color w:val="595959" w:themeColor="text1" w:themeTint="A6"/>
                <w:sz w:val="20"/>
                <w:szCs w:val="20"/>
              </w:rPr>
              <w:t>biomethylation</w:t>
            </w:r>
            <w:proofErr w:type="spellEnd"/>
            <w:r w:rsidRPr="00F91488">
              <w:rPr>
                <w:rFonts w:ascii="Leelawadee UI Semilight" w:hAnsi="Leelawadee UI Semilight" w:cs="Leelawadee UI Semilight"/>
                <w:color w:val="595959" w:themeColor="text1" w:themeTint="A6"/>
                <w:sz w:val="20"/>
                <w:szCs w:val="20"/>
              </w:rPr>
              <w:t xml:space="preserve"> reactions. </w:t>
            </w:r>
          </w:p>
        </w:tc>
      </w:tr>
    </w:tbl>
    <w:p w:rsidR="00EB1E24" w:rsidRDefault="00EB1E24" w:rsidP="00EB1E24">
      <w:pPr>
        <w:widowControl/>
        <w:shd w:val="clear" w:color="auto" w:fill="FFFFFF"/>
        <w:spacing w:after="60" w:line="276" w:lineRule="auto"/>
        <w:jc w:val="both"/>
        <w:rPr>
          <w:rFonts w:ascii="Leelawadee UI Semilight" w:hAnsi="Leelawadee UI Semilight" w:cs="Leelawadee UI Semilight"/>
          <w:color w:val="404040" w:themeColor="text1" w:themeTint="BF"/>
          <w:spacing w:val="3"/>
          <w:sz w:val="20"/>
          <w:szCs w:val="20"/>
        </w:rPr>
      </w:pPr>
    </w:p>
    <w:p w:rsidR="00EB1E24" w:rsidRDefault="00EB1E24" w:rsidP="00EB1E24">
      <w:pPr>
        <w:widowControl/>
        <w:shd w:val="clear" w:color="auto" w:fill="FFFFFF"/>
        <w:spacing w:after="60" w:line="276" w:lineRule="auto"/>
        <w:ind w:left="709"/>
        <w:jc w:val="both"/>
        <w:rPr>
          <w:rFonts w:ascii="Leelawadee UI Semilight" w:hAnsi="Leelawadee UI Semilight" w:cs="Leelawadee UI Semilight"/>
          <w:color w:val="404040" w:themeColor="text1" w:themeTint="BF"/>
          <w:spacing w:val="3"/>
          <w:sz w:val="20"/>
          <w:szCs w:val="20"/>
        </w:rPr>
      </w:pPr>
    </w:p>
    <w:tbl>
      <w:tblPr>
        <w:tblW w:w="9072" w:type="dxa"/>
        <w:tblInd w:w="108" w:type="dxa"/>
        <w:tblLayout w:type="fixed"/>
        <w:tblLook w:val="0000" w:firstRow="0" w:lastRow="0" w:firstColumn="0" w:lastColumn="0" w:noHBand="0" w:noVBand="0"/>
      </w:tblPr>
      <w:tblGrid>
        <w:gridCol w:w="9072"/>
      </w:tblGrid>
      <w:tr w:rsidR="00EB1E24" w:rsidRPr="009A7120" w:rsidTr="00957B45">
        <w:trPr>
          <w:cantSplit/>
          <w:trHeight w:val="71"/>
        </w:trPr>
        <w:tc>
          <w:tcPr>
            <w:tcW w:w="9072" w:type="dxa"/>
            <w:shd w:val="clear" w:color="auto" w:fill="auto"/>
            <w:vAlign w:val="center"/>
          </w:tcPr>
          <w:p w:rsidR="00EB1E24" w:rsidRPr="00A94001" w:rsidRDefault="00EB1E24" w:rsidP="00957B45">
            <w:pPr>
              <w:tabs>
                <w:tab w:val="left" w:pos="9072"/>
              </w:tabs>
              <w:rPr>
                <w:rFonts w:ascii="Leelawadee UI Semilight" w:hAnsi="Leelawadee UI Semilight" w:cs="Leelawadee UI Semilight"/>
                <w:b/>
                <w:color w:val="FFFFFF" w:themeColor="background1"/>
                <w:sz w:val="20"/>
                <w:szCs w:val="20"/>
              </w:rPr>
            </w:pPr>
            <w:r w:rsidRPr="00106C64">
              <w:rPr>
                <w:rFonts w:asciiTheme="minorHAnsi" w:hAnsiTheme="minorHAnsi" w:cs="Leelawadee UI Semilight"/>
                <w:b/>
                <w:color w:val="00B0F0"/>
                <w:spacing w:val="3"/>
                <w:sz w:val="32"/>
                <w:szCs w:val="24"/>
              </w:rPr>
              <w:t>ESR 4</w:t>
            </w:r>
            <w:r w:rsidRPr="00A94001">
              <w:rPr>
                <w:rFonts w:ascii="Leelawadee UI Semilight" w:hAnsi="Leelawadee UI Semilight" w:cs="Leelawadee UI Semilight"/>
                <w:b/>
                <w:color w:val="FFFFFF" w:themeColor="background1"/>
                <w:spacing w:val="3"/>
                <w:sz w:val="24"/>
                <w:szCs w:val="24"/>
              </w:rPr>
              <w:t xml:space="preserve"> </w:t>
            </w:r>
            <w:r w:rsidRPr="00A94001">
              <w:rPr>
                <w:rFonts w:ascii="Leelawadee UI Semilight" w:hAnsi="Leelawadee UI Semilight" w:cs="Leelawadee UI Semilight"/>
                <w:color w:val="FFFFFF" w:themeColor="background1"/>
                <w:spacing w:val="3"/>
                <w:sz w:val="24"/>
                <w:szCs w:val="24"/>
              </w:rPr>
              <w:t xml:space="preserve"> </w:t>
            </w:r>
          </w:p>
        </w:tc>
      </w:tr>
      <w:tr w:rsidR="00EB1E24" w:rsidRPr="009A7120" w:rsidTr="00957B45">
        <w:trPr>
          <w:cantSplit/>
          <w:trHeight w:val="71"/>
        </w:trPr>
        <w:tc>
          <w:tcPr>
            <w:tcW w:w="9072" w:type="dxa"/>
            <w:shd w:val="clear" w:color="auto" w:fill="009999"/>
            <w:vAlign w:val="center"/>
          </w:tcPr>
          <w:p w:rsidR="00EB1E24" w:rsidRPr="00A94001" w:rsidRDefault="00EB1E24" w:rsidP="00957B45">
            <w:pPr>
              <w:tabs>
                <w:tab w:val="left" w:pos="9072"/>
              </w:tabs>
              <w:jc w:val="both"/>
              <w:rPr>
                <w:rFonts w:ascii="Leelawadee UI Semilight" w:hAnsi="Leelawadee UI Semilight" w:cs="Leelawadee UI Semilight"/>
                <w:b/>
                <w:color w:val="FFFFFF" w:themeColor="background1"/>
                <w:sz w:val="20"/>
                <w:szCs w:val="20"/>
              </w:rPr>
            </w:pPr>
            <w:r w:rsidRPr="00A94001">
              <w:rPr>
                <w:rFonts w:ascii="Leelawadee UI Semilight" w:hAnsi="Leelawadee UI Semilight" w:cs="Leelawadee UI Semilight"/>
                <w:b/>
                <w:color w:val="FFFFFF" w:themeColor="background1"/>
                <w:sz w:val="20"/>
                <w:szCs w:val="20"/>
              </w:rPr>
              <w:t xml:space="preserve">Project Title: </w:t>
            </w:r>
            <w:r w:rsidRPr="00A94001">
              <w:rPr>
                <w:rFonts w:ascii="Leelawadee UI Semilight" w:hAnsi="Leelawadee UI Semilight" w:cs="Leelawadee UI Semilight"/>
                <w:color w:val="FFFFFF" w:themeColor="background1"/>
                <w:sz w:val="20"/>
                <w:szCs w:val="20"/>
              </w:rPr>
              <w:t>Marine Hg species dynamics and distribution.</w:t>
            </w:r>
          </w:p>
        </w:tc>
      </w:tr>
      <w:tr w:rsidR="00EB1E24" w:rsidRPr="009A7120" w:rsidTr="00957B45">
        <w:trPr>
          <w:cantSplit/>
          <w:trHeight w:val="71"/>
        </w:trPr>
        <w:tc>
          <w:tcPr>
            <w:tcW w:w="9072" w:type="dxa"/>
            <w:shd w:val="clear" w:color="auto" w:fill="009999"/>
            <w:vAlign w:val="center"/>
          </w:tcPr>
          <w:p w:rsidR="00EB1E24" w:rsidRPr="00A94001" w:rsidRDefault="00EB1E24" w:rsidP="00957B45">
            <w:pPr>
              <w:tabs>
                <w:tab w:val="left" w:pos="9072"/>
              </w:tabs>
              <w:jc w:val="both"/>
              <w:rPr>
                <w:rFonts w:ascii="Leelawadee UI Semilight" w:hAnsi="Leelawadee UI Semilight" w:cs="Leelawadee UI Semilight"/>
                <w:b/>
                <w:color w:val="FFFFFF" w:themeColor="background1"/>
                <w:sz w:val="20"/>
                <w:szCs w:val="20"/>
              </w:rPr>
            </w:pPr>
            <w:r w:rsidRPr="00A94001">
              <w:rPr>
                <w:rFonts w:ascii="Leelawadee UI Semilight" w:hAnsi="Leelawadee UI Semilight" w:cs="Leelawadee UI Semilight"/>
                <w:b/>
                <w:color w:val="FFFFFF" w:themeColor="background1"/>
                <w:sz w:val="20"/>
                <w:szCs w:val="20"/>
              </w:rPr>
              <w:t>Host: AMU</w:t>
            </w:r>
            <w:r>
              <w:rPr>
                <w:rFonts w:ascii="Leelawadee UI Semilight" w:hAnsi="Leelawadee UI Semilight" w:cs="Leelawadee UI Semilight"/>
                <w:b/>
                <w:color w:val="FFFFFF" w:themeColor="background1"/>
                <w:sz w:val="20"/>
                <w:szCs w:val="20"/>
              </w:rPr>
              <w:t xml:space="preserve">, </w:t>
            </w:r>
            <w:r w:rsidRPr="00FD74B7">
              <w:rPr>
                <w:rFonts w:ascii="Leelawadee UI Semilight" w:hAnsi="Leelawadee UI Semilight" w:cs="Leelawadee UI Semilight"/>
                <w:b/>
                <w:color w:val="FFFFFF" w:themeColor="background1"/>
                <w:sz w:val="20"/>
                <w:szCs w:val="20"/>
              </w:rPr>
              <w:t>Marseille</w:t>
            </w:r>
            <w:r>
              <w:rPr>
                <w:rFonts w:ascii="Leelawadee UI Semilight" w:hAnsi="Leelawadee UI Semilight" w:cs="Leelawadee UI Semilight"/>
                <w:b/>
                <w:color w:val="FFFFFF" w:themeColor="background1"/>
                <w:sz w:val="20"/>
                <w:szCs w:val="20"/>
              </w:rPr>
              <w:t>, France</w:t>
            </w:r>
          </w:p>
        </w:tc>
      </w:tr>
      <w:tr w:rsidR="00EB1E24" w:rsidRPr="009A7120" w:rsidTr="00957B45">
        <w:trPr>
          <w:cantSplit/>
          <w:trHeight w:val="71"/>
        </w:trPr>
        <w:tc>
          <w:tcPr>
            <w:tcW w:w="9072" w:type="dxa"/>
            <w:shd w:val="clear" w:color="auto" w:fill="BED8E4"/>
            <w:vAlign w:val="center"/>
          </w:tcPr>
          <w:p w:rsidR="00EB1E24" w:rsidRPr="00F91488" w:rsidRDefault="00EB1E24" w:rsidP="00957B45">
            <w:pPr>
              <w:tabs>
                <w:tab w:val="left" w:pos="9072"/>
              </w:tabs>
              <w:jc w:val="both"/>
              <w:rPr>
                <w:rFonts w:ascii="Leelawadee UI Semilight" w:hAnsi="Leelawadee UI Semilight" w:cs="Leelawadee UI Semilight"/>
                <w:b/>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 xml:space="preserve">Supervisor: </w:t>
            </w:r>
            <w:r w:rsidRPr="00F91488">
              <w:rPr>
                <w:rFonts w:ascii="Leelawadee UI Semilight" w:hAnsi="Leelawadee UI Semilight" w:cs="Leelawadee UI Semilight"/>
                <w:color w:val="595959" w:themeColor="text1" w:themeTint="A6"/>
                <w:sz w:val="20"/>
                <w:szCs w:val="20"/>
              </w:rPr>
              <w:t xml:space="preserve">L.E. </w:t>
            </w:r>
            <w:proofErr w:type="spellStart"/>
            <w:r w:rsidRPr="00F91488">
              <w:rPr>
                <w:rFonts w:ascii="Leelawadee UI Semilight" w:hAnsi="Leelawadee UI Semilight" w:cs="Leelawadee UI Semilight"/>
                <w:color w:val="595959" w:themeColor="text1" w:themeTint="A6"/>
                <w:sz w:val="20"/>
                <w:szCs w:val="20"/>
              </w:rPr>
              <w:t>Heimbürger-Boavida</w:t>
            </w:r>
            <w:proofErr w:type="spellEnd"/>
          </w:p>
        </w:tc>
      </w:tr>
      <w:tr w:rsidR="00EB1E24" w:rsidRPr="009A7120" w:rsidTr="00957B45">
        <w:trPr>
          <w:cantSplit/>
          <w:trHeight w:val="71"/>
        </w:trPr>
        <w:tc>
          <w:tcPr>
            <w:tcW w:w="9072" w:type="dxa"/>
            <w:shd w:val="clear" w:color="auto" w:fill="BED8E4"/>
            <w:vAlign w:val="center"/>
          </w:tcPr>
          <w:p w:rsidR="00EB1E24" w:rsidRPr="00F91488" w:rsidRDefault="00EB1E24" w:rsidP="00957B45">
            <w:pPr>
              <w:tabs>
                <w:tab w:val="left" w:pos="9072"/>
              </w:tabs>
              <w:jc w:val="both"/>
              <w:rPr>
                <w:rFonts w:ascii="Leelawadee UI Semilight" w:hAnsi="Leelawadee UI Semilight" w:cs="Leelawadee UI Semilight"/>
                <w:b/>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 xml:space="preserve">Co-supervisors: </w:t>
            </w:r>
            <w:r w:rsidRPr="00F91488">
              <w:rPr>
                <w:rFonts w:ascii="Leelawadee UI Semilight" w:hAnsi="Leelawadee UI Semilight" w:cs="Leelawadee UI Semilight"/>
                <w:color w:val="595959" w:themeColor="text1" w:themeTint="A6"/>
                <w:sz w:val="20"/>
                <w:szCs w:val="20"/>
              </w:rPr>
              <w:t>D.</w:t>
            </w:r>
            <w:r>
              <w:rPr>
                <w:rFonts w:ascii="Leelawadee UI Semilight" w:hAnsi="Leelawadee UI Semilight" w:cs="Leelawadee UI Semilight"/>
                <w:color w:val="595959" w:themeColor="text1" w:themeTint="A6"/>
                <w:sz w:val="20"/>
                <w:szCs w:val="20"/>
              </w:rPr>
              <w:t xml:space="preserve"> </w:t>
            </w:r>
            <w:r w:rsidRPr="00F91488">
              <w:rPr>
                <w:rFonts w:ascii="Leelawadee UI Semilight" w:hAnsi="Leelawadee UI Semilight" w:cs="Leelawadee UI Semilight"/>
                <w:color w:val="595959" w:themeColor="text1" w:themeTint="A6"/>
                <w:sz w:val="20"/>
                <w:szCs w:val="20"/>
              </w:rPr>
              <w:t>Amouroux (UPPA); M. Horvat (JSI)</w:t>
            </w:r>
          </w:p>
        </w:tc>
      </w:tr>
      <w:tr w:rsidR="00EB1E24" w:rsidRPr="009A7120" w:rsidTr="00957B45">
        <w:trPr>
          <w:cantSplit/>
          <w:trHeight w:val="71"/>
        </w:trPr>
        <w:tc>
          <w:tcPr>
            <w:tcW w:w="9072" w:type="dxa"/>
            <w:shd w:val="clear" w:color="auto" w:fill="BED8E4"/>
            <w:vAlign w:val="center"/>
          </w:tcPr>
          <w:p w:rsidR="00EB1E24" w:rsidRPr="000A2A3C" w:rsidRDefault="00EB1E24" w:rsidP="00957B45">
            <w:pPr>
              <w:tabs>
                <w:tab w:val="left" w:pos="9072"/>
              </w:tabs>
              <w:jc w:val="both"/>
              <w:rPr>
                <w:rFonts w:ascii="Leelawadee UI Semilight" w:hAnsi="Leelawadee UI Semilight"/>
                <w:b/>
                <w:color w:val="595959" w:themeColor="text1" w:themeTint="A6"/>
                <w:sz w:val="20"/>
              </w:rPr>
            </w:pPr>
            <w:proofErr w:type="spellStart"/>
            <w:r w:rsidRPr="00F91488">
              <w:rPr>
                <w:rFonts w:ascii="Leelawadee UI Semilight" w:hAnsi="Leelawadee UI Semilight" w:cs="Leelawadee UI Semilight"/>
                <w:b/>
                <w:color w:val="595959" w:themeColor="text1" w:themeTint="A6"/>
                <w:sz w:val="20"/>
                <w:szCs w:val="20"/>
                <w:lang w:val="fr-FR"/>
              </w:rPr>
              <w:t>Enrolment</w:t>
            </w:r>
            <w:proofErr w:type="spellEnd"/>
            <w:r w:rsidRPr="00F91488">
              <w:rPr>
                <w:rFonts w:ascii="Leelawadee UI Semilight" w:hAnsi="Leelawadee UI Semilight" w:cs="Leelawadee UI Semilight"/>
                <w:b/>
                <w:color w:val="595959" w:themeColor="text1" w:themeTint="A6"/>
                <w:sz w:val="20"/>
                <w:szCs w:val="20"/>
                <w:lang w:val="fr-FR"/>
              </w:rPr>
              <w:t xml:space="preserve"> in Doctoral </w:t>
            </w:r>
            <w:proofErr w:type="spellStart"/>
            <w:r w:rsidRPr="00F91488">
              <w:rPr>
                <w:rFonts w:ascii="Leelawadee UI Semilight" w:hAnsi="Leelawadee UI Semilight" w:cs="Leelawadee UI Semilight"/>
                <w:b/>
                <w:color w:val="595959" w:themeColor="text1" w:themeTint="A6"/>
                <w:sz w:val="20"/>
                <w:szCs w:val="20"/>
                <w:lang w:val="fr-FR"/>
              </w:rPr>
              <w:t>degree</w:t>
            </w:r>
            <w:proofErr w:type="spellEnd"/>
            <w:r w:rsidRPr="00F91488">
              <w:rPr>
                <w:rFonts w:ascii="Leelawadee UI Semilight" w:hAnsi="Leelawadee UI Semilight" w:cs="Leelawadee UI Semilight"/>
                <w:b/>
                <w:color w:val="595959" w:themeColor="text1" w:themeTint="A6"/>
                <w:sz w:val="20"/>
                <w:szCs w:val="20"/>
                <w:lang w:val="fr-FR"/>
              </w:rPr>
              <w:t xml:space="preserve">: </w:t>
            </w:r>
            <w:r w:rsidRPr="00F91488">
              <w:rPr>
                <w:rFonts w:ascii="Leelawadee UI Semilight" w:hAnsi="Leelawadee UI Semilight" w:cs="Leelawadee UI Semilight"/>
                <w:bCs/>
                <w:color w:val="595959" w:themeColor="text1" w:themeTint="A6"/>
                <w:sz w:val="20"/>
                <w:szCs w:val="20"/>
                <w:lang w:val="fr-FR"/>
              </w:rPr>
              <w:t>Université d'Aix-Marseille, France</w:t>
            </w:r>
          </w:p>
        </w:tc>
      </w:tr>
      <w:tr w:rsidR="00EB1E24" w:rsidRPr="009A7120" w:rsidTr="00957B45">
        <w:trPr>
          <w:cantSplit/>
          <w:trHeight w:val="71"/>
        </w:trPr>
        <w:tc>
          <w:tcPr>
            <w:tcW w:w="9072" w:type="dxa"/>
            <w:shd w:val="clear" w:color="auto" w:fill="EAF1DD" w:themeFill="accent3" w:themeFillTint="33"/>
            <w:vAlign w:val="center"/>
          </w:tcPr>
          <w:p w:rsidR="00EB1E24" w:rsidRPr="00D94A5F" w:rsidRDefault="00EB1E24" w:rsidP="00957B45">
            <w:pPr>
              <w:tabs>
                <w:tab w:val="left" w:pos="9072"/>
              </w:tabs>
              <w:jc w:val="both"/>
              <w:rPr>
                <w:rFonts w:ascii="Leelawadee UI Semilight" w:hAnsi="Leelawadee UI Semilight" w:cs="Leelawadee UI Semilight"/>
                <w:bCs/>
                <w:color w:val="595959" w:themeColor="text1" w:themeTint="A6"/>
                <w:sz w:val="20"/>
                <w:szCs w:val="20"/>
              </w:rPr>
            </w:pPr>
            <w:r>
              <w:rPr>
                <w:rFonts w:ascii="Leelawadee UI Semilight" w:hAnsi="Leelawadee UI Semilight" w:cs="Leelawadee UI Semilight"/>
                <w:b/>
                <w:color w:val="595959" w:themeColor="text1" w:themeTint="A6"/>
                <w:sz w:val="20"/>
                <w:szCs w:val="20"/>
              </w:rPr>
              <w:lastRenderedPageBreak/>
              <w:t>Context:</w:t>
            </w:r>
            <w:r>
              <w:rPr>
                <w:rFonts w:ascii="Leelawadee UI Semilight" w:hAnsi="Leelawadee UI Semilight" w:cs="Leelawadee UI Semilight"/>
                <w:b/>
                <w:color w:val="595959" w:themeColor="text1" w:themeTint="A6"/>
                <w:sz w:val="20"/>
                <w:szCs w:val="20"/>
              </w:rPr>
              <w:br/>
            </w:r>
            <w:r w:rsidRPr="00511653">
              <w:rPr>
                <w:rFonts w:ascii="Leelawadee UI Semilight" w:hAnsi="Leelawadee UI Semilight"/>
                <w:color w:val="595959" w:themeColor="text1" w:themeTint="A6"/>
                <w:sz w:val="20"/>
              </w:rPr>
              <w:t>Mercury is one of the least concentrated elements in the ocean</w:t>
            </w:r>
            <w:r>
              <w:rPr>
                <w:rFonts w:ascii="Leelawadee UI Semilight" w:hAnsi="Leelawadee UI Semilight" w:cs="Leelawadee UI Semilight"/>
                <w:bCs/>
                <w:color w:val="595959" w:themeColor="text1" w:themeTint="A6"/>
                <w:sz w:val="20"/>
                <w:szCs w:val="20"/>
              </w:rPr>
              <w:t xml:space="preserve">, and its complex biogeochemical </w:t>
            </w:r>
            <w:proofErr w:type="spellStart"/>
            <w:r>
              <w:rPr>
                <w:rFonts w:ascii="Leelawadee UI Semilight" w:hAnsi="Leelawadee UI Semilight" w:cs="Leelawadee UI Semilight"/>
                <w:bCs/>
                <w:color w:val="595959" w:themeColor="text1" w:themeTint="A6"/>
                <w:sz w:val="20"/>
                <w:szCs w:val="20"/>
              </w:rPr>
              <w:t>cyling</w:t>
            </w:r>
            <w:proofErr w:type="spellEnd"/>
            <w:r>
              <w:rPr>
                <w:rFonts w:ascii="Leelawadee UI Semilight" w:hAnsi="Leelawadee UI Semilight" w:cs="Leelawadee UI Semilight"/>
                <w:bCs/>
                <w:color w:val="595959" w:themeColor="text1" w:themeTint="A6"/>
                <w:sz w:val="20"/>
                <w:szCs w:val="20"/>
              </w:rPr>
              <w:t xml:space="preserve"> drives ultimately the </w:t>
            </w:r>
            <w:proofErr w:type="spellStart"/>
            <w:r>
              <w:rPr>
                <w:rFonts w:ascii="Leelawadee UI Semilight" w:hAnsi="Leelawadee UI Semilight" w:cs="Leelawadee UI Semilight"/>
                <w:bCs/>
                <w:color w:val="595959" w:themeColor="text1" w:themeTint="A6"/>
                <w:sz w:val="20"/>
                <w:szCs w:val="20"/>
              </w:rPr>
              <w:t>biomagnification</w:t>
            </w:r>
            <w:proofErr w:type="spellEnd"/>
            <w:r>
              <w:rPr>
                <w:rFonts w:ascii="Leelawadee UI Semilight" w:hAnsi="Leelawadee UI Semilight" w:cs="Leelawadee UI Semilight"/>
                <w:bCs/>
                <w:color w:val="595959" w:themeColor="text1" w:themeTint="A6"/>
                <w:sz w:val="20"/>
                <w:szCs w:val="20"/>
              </w:rPr>
              <w:t xml:space="preserve"> of methylmercury into marine fish. Several key knowledge gaps must be filled to understand the marine biogeochemical Hg cycle. 1. One of the largest Hg flux occurs at the ocean-</w:t>
            </w:r>
            <w:proofErr w:type="spellStart"/>
            <w:r>
              <w:rPr>
                <w:rFonts w:ascii="Leelawadee UI Semilight" w:hAnsi="Leelawadee UI Semilight" w:cs="Leelawadee UI Semilight"/>
                <w:bCs/>
                <w:color w:val="595959" w:themeColor="text1" w:themeTint="A6"/>
                <w:sz w:val="20"/>
                <w:szCs w:val="20"/>
              </w:rPr>
              <w:t>atmophere</w:t>
            </w:r>
            <w:proofErr w:type="spellEnd"/>
            <w:r>
              <w:rPr>
                <w:rFonts w:ascii="Leelawadee UI Semilight" w:hAnsi="Leelawadee UI Semilight" w:cs="Leelawadee UI Semilight"/>
                <w:bCs/>
                <w:color w:val="595959" w:themeColor="text1" w:themeTint="A6"/>
                <w:sz w:val="20"/>
                <w:szCs w:val="20"/>
              </w:rPr>
              <w:t xml:space="preserve"> interface. </w:t>
            </w:r>
            <w:proofErr w:type="spellStart"/>
            <w:r>
              <w:rPr>
                <w:rFonts w:ascii="Leelawadee UI Semilight" w:hAnsi="Leelawadee UI Semilight" w:cs="Leelawadee UI Semilight"/>
                <w:bCs/>
                <w:color w:val="595959" w:themeColor="text1" w:themeTint="A6"/>
                <w:sz w:val="20"/>
                <w:szCs w:val="20"/>
              </w:rPr>
              <w:t>Dispite</w:t>
            </w:r>
            <w:proofErr w:type="spellEnd"/>
            <w:r>
              <w:rPr>
                <w:rFonts w:ascii="Leelawadee UI Semilight" w:hAnsi="Leelawadee UI Semilight" w:cs="Leelawadee UI Semilight"/>
                <w:bCs/>
                <w:color w:val="595959" w:themeColor="text1" w:themeTint="A6"/>
                <w:sz w:val="20"/>
                <w:szCs w:val="20"/>
              </w:rPr>
              <w:t xml:space="preserve"> the fact that This Hg exchange flux remains ill-quantified despite the fact that it is thought to be bigger than the annual anthropogenic Hg emissions. 2. The ocean remains </w:t>
            </w:r>
            <w:proofErr w:type="spellStart"/>
            <w:r>
              <w:rPr>
                <w:rFonts w:ascii="Leelawadee UI Semilight" w:hAnsi="Leelawadee UI Semilight" w:cs="Leelawadee UI Semilight"/>
                <w:bCs/>
                <w:color w:val="595959" w:themeColor="text1" w:themeTint="A6"/>
                <w:sz w:val="20"/>
                <w:szCs w:val="20"/>
              </w:rPr>
              <w:t>undersampled</w:t>
            </w:r>
            <w:proofErr w:type="spellEnd"/>
            <w:r>
              <w:rPr>
                <w:rFonts w:ascii="Leelawadee UI Semilight" w:hAnsi="Leelawadee UI Semilight" w:cs="Leelawadee UI Semilight"/>
                <w:bCs/>
                <w:color w:val="595959" w:themeColor="text1" w:themeTint="A6"/>
                <w:sz w:val="20"/>
                <w:szCs w:val="20"/>
              </w:rPr>
              <w:t xml:space="preserve"> and not all ocean basins have been mapped for Hg species. 3. Volcanic emissions are the only primary natural Hg source. Yet the magnitude of hydrothermal Hg emissions to the ocean remains virtually unknown. The UNEP Global Mercury </w:t>
            </w:r>
            <w:proofErr w:type="spellStart"/>
            <w:r>
              <w:rPr>
                <w:rFonts w:ascii="Leelawadee UI Semilight" w:hAnsi="Leelawadee UI Semilight" w:cs="Leelawadee UI Semilight"/>
                <w:bCs/>
                <w:color w:val="595959" w:themeColor="text1" w:themeTint="A6"/>
                <w:sz w:val="20"/>
                <w:szCs w:val="20"/>
              </w:rPr>
              <w:t>Assessement</w:t>
            </w:r>
            <w:proofErr w:type="spellEnd"/>
            <w:r>
              <w:rPr>
                <w:rFonts w:ascii="Leelawadee UI Semilight" w:hAnsi="Leelawadee UI Semilight" w:cs="Leelawadee UI Semilight"/>
                <w:bCs/>
                <w:color w:val="595959" w:themeColor="text1" w:themeTint="A6"/>
                <w:sz w:val="20"/>
                <w:szCs w:val="20"/>
              </w:rPr>
              <w:t xml:space="preserve"> 2018 has called to address those three knowledge gaps for a better understand of the global and oceanic mercury cycling.</w:t>
            </w:r>
          </w:p>
          <w:p w:rsidR="00EB1E24" w:rsidRDefault="00EB1E24" w:rsidP="00957B45">
            <w:pPr>
              <w:tabs>
                <w:tab w:val="left" w:pos="9072"/>
              </w:tabs>
              <w:jc w:val="both"/>
              <w:rPr>
                <w:rFonts w:ascii="Leelawadee UI Semilight" w:hAnsi="Leelawadee UI Semilight" w:cs="Leelawadee UI Semilight"/>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Objectives:</w:t>
            </w:r>
            <w:r w:rsidRPr="00F91488">
              <w:rPr>
                <w:rFonts w:ascii="Leelawadee UI Semilight" w:hAnsi="Leelawadee UI Semilight" w:cs="Leelawadee UI Semilight"/>
                <w:color w:val="595959" w:themeColor="text1" w:themeTint="A6"/>
                <w:sz w:val="20"/>
                <w:szCs w:val="20"/>
              </w:rPr>
              <w:t xml:space="preserve"> </w:t>
            </w:r>
          </w:p>
          <w:p w:rsidR="00EB1E24" w:rsidRPr="00983ECC" w:rsidRDefault="00EB1E24" w:rsidP="00957B45">
            <w:pPr>
              <w:tabs>
                <w:tab w:val="left" w:pos="9072"/>
              </w:tabs>
              <w:jc w:val="both"/>
              <w:rPr>
                <w:rFonts w:ascii="Leelawadee UI Semilight" w:hAnsi="Leelawadee UI Semilight"/>
                <w:color w:val="595959" w:themeColor="text1" w:themeTint="A6"/>
                <w:sz w:val="20"/>
              </w:rPr>
            </w:pPr>
            <w:r>
              <w:rPr>
                <w:rFonts w:ascii="Leelawadee UI Semilight" w:hAnsi="Leelawadee UI Semilight" w:cs="Leelawadee UI Semilight"/>
                <w:bCs/>
                <w:color w:val="595959" w:themeColor="text1" w:themeTint="A6"/>
                <w:sz w:val="20"/>
                <w:szCs w:val="20"/>
              </w:rPr>
              <w:t>ESR 4</w:t>
            </w:r>
            <w:r w:rsidRPr="00D94A5F">
              <w:rPr>
                <w:rFonts w:ascii="Leelawadee UI Semilight" w:hAnsi="Leelawadee UI Semilight" w:cs="Leelawadee UI Semilight"/>
                <w:bCs/>
                <w:color w:val="595959" w:themeColor="text1" w:themeTint="A6"/>
                <w:sz w:val="20"/>
                <w:szCs w:val="20"/>
              </w:rPr>
              <w:t xml:space="preserve"> will target key </w:t>
            </w:r>
            <w:proofErr w:type="spellStart"/>
            <w:r w:rsidRPr="00D94A5F">
              <w:rPr>
                <w:rFonts w:ascii="Leelawadee UI Semilight" w:hAnsi="Leelawadee UI Semilight" w:cs="Leelawadee UI Semilight"/>
                <w:bCs/>
                <w:color w:val="595959" w:themeColor="text1" w:themeTint="A6"/>
                <w:sz w:val="20"/>
                <w:szCs w:val="20"/>
              </w:rPr>
              <w:t>knowledgegaps</w:t>
            </w:r>
            <w:proofErr w:type="spellEnd"/>
            <w:r w:rsidRPr="00D94A5F">
              <w:rPr>
                <w:rFonts w:ascii="Leelawadee UI Semilight" w:hAnsi="Leelawadee UI Semilight" w:cs="Leelawadee UI Semilight"/>
                <w:bCs/>
                <w:color w:val="595959" w:themeColor="text1" w:themeTint="A6"/>
                <w:sz w:val="20"/>
                <w:szCs w:val="20"/>
              </w:rPr>
              <w:t xml:space="preserve"> of the marine </w:t>
            </w:r>
            <w:proofErr w:type="spellStart"/>
            <w:r w:rsidRPr="00D94A5F">
              <w:rPr>
                <w:rFonts w:ascii="Leelawadee UI Semilight" w:hAnsi="Leelawadee UI Semilight" w:cs="Leelawadee UI Semilight"/>
                <w:bCs/>
                <w:color w:val="595959" w:themeColor="text1" w:themeTint="A6"/>
                <w:sz w:val="20"/>
                <w:szCs w:val="20"/>
              </w:rPr>
              <w:t>biogeogemical</w:t>
            </w:r>
            <w:proofErr w:type="spellEnd"/>
            <w:r w:rsidRPr="00D94A5F">
              <w:rPr>
                <w:rFonts w:ascii="Leelawadee UI Semilight" w:hAnsi="Leelawadee UI Semilight" w:cs="Leelawadee UI Semilight"/>
                <w:bCs/>
                <w:color w:val="595959" w:themeColor="text1" w:themeTint="A6"/>
                <w:sz w:val="20"/>
                <w:szCs w:val="20"/>
              </w:rPr>
              <w:t xml:space="preserve"> cycle of mercury</w:t>
            </w:r>
            <w:r>
              <w:rPr>
                <w:rFonts w:ascii="Leelawadee UI Semilight" w:hAnsi="Leelawadee UI Semilight" w:cs="Leelawadee UI Semilight"/>
                <w:bCs/>
                <w:color w:val="595959" w:themeColor="text1" w:themeTint="A6"/>
                <w:sz w:val="20"/>
                <w:szCs w:val="20"/>
              </w:rPr>
              <w:t>: 1. Refining the Hg flux at the ocean-</w:t>
            </w:r>
            <w:proofErr w:type="spellStart"/>
            <w:r>
              <w:rPr>
                <w:rFonts w:ascii="Leelawadee UI Semilight" w:hAnsi="Leelawadee UI Semilight" w:cs="Leelawadee UI Semilight"/>
                <w:bCs/>
                <w:color w:val="595959" w:themeColor="text1" w:themeTint="A6"/>
                <w:sz w:val="20"/>
                <w:szCs w:val="20"/>
              </w:rPr>
              <w:t>atmopshere</w:t>
            </w:r>
            <w:proofErr w:type="spellEnd"/>
            <w:r>
              <w:rPr>
                <w:rFonts w:ascii="Leelawadee UI Semilight" w:hAnsi="Leelawadee UI Semilight" w:cs="Leelawadee UI Semilight"/>
                <w:bCs/>
                <w:color w:val="595959" w:themeColor="text1" w:themeTint="A6"/>
                <w:sz w:val="20"/>
                <w:szCs w:val="20"/>
              </w:rPr>
              <w:t xml:space="preserve"> interface. The ESR </w:t>
            </w:r>
            <w:r>
              <w:rPr>
                <w:rFonts w:ascii="Leelawadee UI Semilight" w:hAnsi="Leelawadee UI Semilight" w:cs="Leelawadee UI Semilight"/>
                <w:color w:val="595959" w:themeColor="text1" w:themeTint="A6"/>
                <w:sz w:val="20"/>
                <w:szCs w:val="20"/>
              </w:rPr>
              <w:t>will</w:t>
            </w:r>
            <w:r w:rsidRPr="00F91488">
              <w:rPr>
                <w:rFonts w:ascii="Leelawadee UI Semilight" w:hAnsi="Leelawadee UI Semilight" w:cs="Leelawadee UI Semilight"/>
                <w:color w:val="595959" w:themeColor="text1" w:themeTint="A6"/>
                <w:sz w:val="20"/>
                <w:szCs w:val="20"/>
              </w:rPr>
              <w:t xml:space="preserve"> develop a first high resolution time-series of combined marine (DGM</w:t>
            </w:r>
            <w:r>
              <w:rPr>
                <w:rFonts w:ascii="Leelawadee UI Semilight" w:hAnsi="Leelawadee UI Semilight" w:cs="Leelawadee UI Semilight"/>
                <w:color w:val="595959" w:themeColor="text1" w:themeTint="A6"/>
                <w:sz w:val="20"/>
                <w:szCs w:val="20"/>
              </w:rPr>
              <w:t>,</w:t>
            </w:r>
            <w:r w:rsidRPr="00F91488">
              <w:rPr>
                <w:rFonts w:ascii="Leelawadee UI Semilight" w:hAnsi="Leelawadee UI Semilight" w:cs="Leelawadee UI Semilight"/>
                <w:color w:val="595959" w:themeColor="text1" w:themeTint="A6"/>
                <w:sz w:val="20"/>
                <w:szCs w:val="20"/>
              </w:rPr>
              <w:t xml:space="preserve"> other Hg species</w:t>
            </w:r>
            <w:r>
              <w:rPr>
                <w:rFonts w:ascii="Leelawadee UI Semilight" w:hAnsi="Leelawadee UI Semilight" w:cs="Leelawadee UI Semilight"/>
                <w:color w:val="595959" w:themeColor="text1" w:themeTint="A6"/>
                <w:sz w:val="20"/>
                <w:szCs w:val="20"/>
              </w:rPr>
              <w:t xml:space="preserve"> and methylation/demethylation incubations</w:t>
            </w:r>
            <w:r w:rsidRPr="00F91488">
              <w:rPr>
                <w:rFonts w:ascii="Leelawadee UI Semilight" w:hAnsi="Leelawadee UI Semilight" w:cs="Leelawadee UI Semilight"/>
                <w:color w:val="595959" w:themeColor="text1" w:themeTint="A6"/>
                <w:sz w:val="20"/>
                <w:szCs w:val="20"/>
              </w:rPr>
              <w:t>) and atmospheric Hg observations at a coastal Mediterranean site</w:t>
            </w:r>
            <w:r>
              <w:rPr>
                <w:rFonts w:ascii="Leelawadee UI Semilight" w:hAnsi="Leelawadee UI Semilight" w:cs="Leelawadee UI Semilight"/>
                <w:bCs/>
                <w:color w:val="595959" w:themeColor="text1" w:themeTint="A6"/>
                <w:sz w:val="20"/>
                <w:szCs w:val="20"/>
              </w:rPr>
              <w:t xml:space="preserve">, 2. </w:t>
            </w:r>
            <w:proofErr w:type="spellStart"/>
            <w:r>
              <w:rPr>
                <w:rFonts w:ascii="Leelawadee UI Semilight" w:hAnsi="Leelawadee UI Semilight" w:cs="Leelawadee UI Semilight"/>
                <w:bCs/>
                <w:color w:val="595959" w:themeColor="text1" w:themeTint="A6"/>
                <w:sz w:val="20"/>
                <w:szCs w:val="20"/>
              </w:rPr>
              <w:t>MapMap</w:t>
            </w:r>
            <w:proofErr w:type="spellEnd"/>
            <w:r w:rsidRPr="00F91488">
              <w:rPr>
                <w:rFonts w:ascii="Leelawadee UI Semilight" w:hAnsi="Leelawadee UI Semilight" w:cs="Leelawadee UI Semilight"/>
                <w:color w:val="595959" w:themeColor="text1" w:themeTint="A6"/>
                <w:sz w:val="20"/>
                <w:szCs w:val="20"/>
              </w:rPr>
              <w:t xml:space="preserve"> Hg species </w:t>
            </w:r>
            <w:r>
              <w:rPr>
                <w:rFonts w:ascii="Leelawadee UI Semilight" w:hAnsi="Leelawadee UI Semilight" w:cs="Leelawadee UI Semilight"/>
                <w:bCs/>
                <w:color w:val="595959" w:themeColor="text1" w:themeTint="A6"/>
                <w:sz w:val="20"/>
                <w:szCs w:val="20"/>
              </w:rPr>
              <w:t xml:space="preserve">in the global ocean. </w:t>
            </w:r>
            <w:r>
              <w:rPr>
                <w:rFonts w:ascii="Leelawadee UI Semilight" w:hAnsi="Leelawadee UI Semilight" w:cs="Leelawadee UI Semilight"/>
                <w:color w:val="595959" w:themeColor="text1" w:themeTint="A6"/>
                <w:sz w:val="20"/>
                <w:szCs w:val="20"/>
              </w:rPr>
              <w:t>The ESR will</w:t>
            </w:r>
            <w:r w:rsidRPr="00F91488">
              <w:rPr>
                <w:rFonts w:ascii="Leelawadee UI Semilight" w:hAnsi="Leelawadee UI Semilight" w:cs="Leelawadee UI Semilight"/>
                <w:color w:val="595959" w:themeColor="text1" w:themeTint="A6"/>
                <w:sz w:val="20"/>
                <w:szCs w:val="20"/>
              </w:rPr>
              <w:t xml:space="preserve"> </w:t>
            </w:r>
            <w:r>
              <w:rPr>
                <w:rFonts w:ascii="Leelawadee UI Semilight" w:hAnsi="Leelawadee UI Semilight" w:cs="Leelawadee UI Semilight"/>
                <w:color w:val="595959" w:themeColor="text1" w:themeTint="A6"/>
                <w:sz w:val="20"/>
                <w:szCs w:val="20"/>
              </w:rPr>
              <w:t xml:space="preserve">produce Hg speciation and incubation data in the only uncharted ocean basin, </w:t>
            </w:r>
            <w:proofErr w:type="spellStart"/>
            <w:r>
              <w:rPr>
                <w:rFonts w:ascii="Leelawadee UI Semilight" w:hAnsi="Leelawadee UI Semilight" w:cs="Leelawadee UI Semilight"/>
                <w:color w:val="595959" w:themeColor="text1" w:themeTint="A6"/>
                <w:sz w:val="20"/>
                <w:szCs w:val="20"/>
              </w:rPr>
              <w:t>thethe</w:t>
            </w:r>
            <w:proofErr w:type="spellEnd"/>
            <w:r w:rsidRPr="00F91488">
              <w:rPr>
                <w:rFonts w:ascii="Leelawadee UI Semilight" w:hAnsi="Leelawadee UI Semilight" w:cs="Leelawadee UI Semilight"/>
                <w:color w:val="595959" w:themeColor="text1" w:themeTint="A6"/>
                <w:sz w:val="20"/>
                <w:szCs w:val="20"/>
              </w:rPr>
              <w:t xml:space="preserve"> Indian Ocean</w:t>
            </w:r>
            <w:r>
              <w:rPr>
                <w:rFonts w:ascii="Leelawadee UI Semilight" w:hAnsi="Leelawadee UI Semilight" w:cs="Leelawadee UI Semilight"/>
                <w:bCs/>
                <w:color w:val="595959" w:themeColor="text1" w:themeTint="A6"/>
                <w:sz w:val="20"/>
                <w:szCs w:val="20"/>
              </w:rPr>
              <w:t xml:space="preserve">, 3. The ESR will sample hydrothermal vents during the Indian Ocean cruise and compare with samples from other hydrothermal vent sites. </w:t>
            </w:r>
            <w:r w:rsidRPr="00F91488">
              <w:rPr>
                <w:rFonts w:ascii="Leelawadee UI Semilight" w:hAnsi="Leelawadee UI Semilight" w:cs="Leelawadee UI Semilight"/>
                <w:color w:val="595959" w:themeColor="text1" w:themeTint="A6"/>
                <w:sz w:val="20"/>
                <w:szCs w:val="20"/>
              </w:rPr>
              <w:t>Collaboration with ESRs 1, 3, 5, 6, 11,13,14, 15</w:t>
            </w:r>
            <w:r>
              <w:rPr>
                <w:rFonts w:ascii="Leelawadee UI Semilight" w:hAnsi="Leelawadee UI Semilight" w:cs="Leelawadee UI Semilight"/>
                <w:color w:val="595959" w:themeColor="text1" w:themeTint="A6"/>
                <w:sz w:val="20"/>
                <w:szCs w:val="20"/>
              </w:rPr>
              <w:t>.</w:t>
            </w:r>
          </w:p>
        </w:tc>
      </w:tr>
      <w:tr w:rsidR="00EB1E24" w:rsidRPr="009A7120" w:rsidTr="00957B45">
        <w:trPr>
          <w:cantSplit/>
          <w:trHeight w:val="71"/>
        </w:trPr>
        <w:tc>
          <w:tcPr>
            <w:tcW w:w="9072" w:type="dxa"/>
            <w:shd w:val="clear" w:color="auto" w:fill="EAF1DD" w:themeFill="accent3" w:themeFillTint="33"/>
            <w:vAlign w:val="center"/>
          </w:tcPr>
          <w:p w:rsidR="00EB1E24" w:rsidRDefault="00EB1E24" w:rsidP="00957B45">
            <w:pPr>
              <w:tabs>
                <w:tab w:val="left" w:pos="9072"/>
              </w:tabs>
              <w:jc w:val="both"/>
              <w:rPr>
                <w:rFonts w:ascii="Leelawadee UI Semilight" w:hAnsi="Leelawadee UI Semilight" w:cs="Leelawadee UI Semilight"/>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Expected Results:</w:t>
            </w:r>
            <w:r w:rsidRPr="00F91488">
              <w:rPr>
                <w:rFonts w:ascii="Leelawadee UI Semilight" w:hAnsi="Leelawadee UI Semilight" w:cs="Leelawadee UI Semilight"/>
                <w:color w:val="595959" w:themeColor="text1" w:themeTint="A6"/>
                <w:sz w:val="20"/>
                <w:szCs w:val="20"/>
              </w:rPr>
              <w:t xml:space="preserve"> </w:t>
            </w:r>
          </w:p>
          <w:p w:rsidR="00EB1E24" w:rsidRPr="00281200" w:rsidRDefault="00EB1E24" w:rsidP="00957B45">
            <w:pPr>
              <w:tabs>
                <w:tab w:val="left" w:pos="9072"/>
              </w:tabs>
              <w:jc w:val="both"/>
              <w:rPr>
                <w:rFonts w:ascii="Leelawadee UI Semilight" w:hAnsi="Leelawadee UI Semilight" w:cs="Leelawadee UI Semilight"/>
                <w:color w:val="595959" w:themeColor="text1" w:themeTint="A6"/>
                <w:sz w:val="20"/>
                <w:szCs w:val="20"/>
              </w:rPr>
            </w:pPr>
            <w:r w:rsidRPr="00F91488">
              <w:rPr>
                <w:rFonts w:ascii="Leelawadee UI Semilight" w:hAnsi="Leelawadee UI Semilight" w:cs="Leelawadee UI Semilight"/>
                <w:color w:val="595959" w:themeColor="text1" w:themeTint="A6"/>
                <w:sz w:val="20"/>
                <w:szCs w:val="20"/>
              </w:rPr>
              <w:t>Provide a DGM time-series to better constrain the large exchange flux at the ocean-atmosphere interface (paper 1). Provide high-resolution full depth open ocean description of all Hg species (</w:t>
            </w:r>
            <w:proofErr w:type="spellStart"/>
            <w:r w:rsidRPr="00F91488">
              <w:rPr>
                <w:rFonts w:ascii="Leelawadee UI Semilight" w:hAnsi="Leelawadee UI Semilight" w:cs="Leelawadee UI Semilight"/>
                <w:color w:val="595959" w:themeColor="text1" w:themeTint="A6"/>
                <w:sz w:val="20"/>
                <w:szCs w:val="20"/>
              </w:rPr>
              <w:t>tHg</w:t>
            </w:r>
            <w:proofErr w:type="spellEnd"/>
            <w:r w:rsidRPr="00F91488">
              <w:rPr>
                <w:rFonts w:ascii="Leelawadee UI Semilight" w:hAnsi="Leelawadee UI Semilight" w:cs="Leelawadee UI Semilight"/>
                <w:color w:val="595959" w:themeColor="text1" w:themeTint="A6"/>
                <w:sz w:val="20"/>
                <w:szCs w:val="20"/>
              </w:rPr>
              <w:t xml:space="preserve">, </w:t>
            </w:r>
            <w:proofErr w:type="spellStart"/>
            <w:r w:rsidRPr="00F91488">
              <w:rPr>
                <w:rFonts w:ascii="Leelawadee UI Semilight" w:hAnsi="Leelawadee UI Semilight" w:cs="Leelawadee UI Semilight"/>
                <w:color w:val="595959" w:themeColor="text1" w:themeTint="A6"/>
                <w:sz w:val="20"/>
                <w:szCs w:val="20"/>
              </w:rPr>
              <w:t>MMHg</w:t>
            </w:r>
            <w:proofErr w:type="spellEnd"/>
            <w:r w:rsidRPr="00F91488">
              <w:rPr>
                <w:rFonts w:ascii="Leelawadee UI Semilight" w:hAnsi="Leelawadee UI Semilight" w:cs="Leelawadee UI Semilight"/>
                <w:color w:val="595959" w:themeColor="text1" w:themeTint="A6"/>
                <w:sz w:val="20"/>
                <w:szCs w:val="20"/>
              </w:rPr>
              <w:t xml:space="preserve">, </w:t>
            </w:r>
            <w:proofErr w:type="spellStart"/>
            <w:r w:rsidRPr="00F91488">
              <w:rPr>
                <w:rFonts w:ascii="Leelawadee UI Semilight" w:hAnsi="Leelawadee UI Semilight" w:cs="Leelawadee UI Semilight"/>
                <w:color w:val="595959" w:themeColor="text1" w:themeTint="A6"/>
                <w:sz w:val="20"/>
                <w:szCs w:val="20"/>
              </w:rPr>
              <w:t>DMHg</w:t>
            </w:r>
            <w:proofErr w:type="spellEnd"/>
            <w:r w:rsidRPr="00F91488">
              <w:rPr>
                <w:rFonts w:ascii="Leelawadee UI Semilight" w:hAnsi="Leelawadee UI Semilight" w:cs="Leelawadee UI Semilight"/>
                <w:color w:val="595959" w:themeColor="text1" w:themeTint="A6"/>
                <w:sz w:val="20"/>
                <w:szCs w:val="20"/>
              </w:rPr>
              <w:t xml:space="preserve">, </w:t>
            </w:r>
            <w:proofErr w:type="gramStart"/>
            <w:r w:rsidRPr="00F91488">
              <w:rPr>
                <w:rFonts w:ascii="Leelawadee UI Semilight" w:hAnsi="Leelawadee UI Semilight" w:cs="Leelawadee UI Semilight"/>
                <w:color w:val="595959" w:themeColor="text1" w:themeTint="A6"/>
                <w:sz w:val="20"/>
                <w:szCs w:val="20"/>
              </w:rPr>
              <w:t>Hg(</w:t>
            </w:r>
            <w:proofErr w:type="gramEnd"/>
            <w:r w:rsidRPr="00F91488">
              <w:rPr>
                <w:rFonts w:ascii="Leelawadee UI Semilight" w:hAnsi="Leelawadee UI Semilight" w:cs="Leelawadee UI Semilight"/>
                <w:color w:val="595959" w:themeColor="text1" w:themeTint="A6"/>
                <w:sz w:val="20"/>
                <w:szCs w:val="20"/>
              </w:rPr>
              <w:t xml:space="preserve">0), DGM), and </w:t>
            </w:r>
            <w:r>
              <w:rPr>
                <w:rFonts w:ascii="Leelawadee UI Semilight" w:hAnsi="Leelawadee UI Semilight" w:cs="Leelawadee UI Semilight"/>
                <w:color w:val="595959" w:themeColor="text1" w:themeTint="A6"/>
                <w:sz w:val="20"/>
                <w:szCs w:val="20"/>
              </w:rPr>
              <w:t xml:space="preserve">Hg </w:t>
            </w:r>
            <w:r w:rsidRPr="00F91488">
              <w:rPr>
                <w:rFonts w:ascii="Leelawadee UI Semilight" w:hAnsi="Leelawadee UI Semilight" w:cs="Leelawadee UI Semilight"/>
                <w:color w:val="595959" w:themeColor="text1" w:themeTint="A6"/>
                <w:sz w:val="20"/>
                <w:szCs w:val="20"/>
              </w:rPr>
              <w:t xml:space="preserve">methylation/demethylation rates for </w:t>
            </w:r>
            <w:proofErr w:type="spellStart"/>
            <w:r>
              <w:rPr>
                <w:rFonts w:ascii="Leelawadee UI Semilight" w:hAnsi="Leelawadee UI Semilight" w:cs="Leelawadee UI Semilight"/>
                <w:color w:val="595959" w:themeColor="text1" w:themeTint="A6"/>
                <w:sz w:val="20"/>
                <w:szCs w:val="20"/>
              </w:rPr>
              <w:t>thethe</w:t>
            </w:r>
            <w:proofErr w:type="spellEnd"/>
            <w:r>
              <w:rPr>
                <w:rFonts w:ascii="Leelawadee UI Semilight" w:hAnsi="Leelawadee UI Semilight" w:cs="Leelawadee UI Semilight"/>
                <w:color w:val="595959" w:themeColor="text1" w:themeTint="A6"/>
                <w:sz w:val="20"/>
                <w:szCs w:val="20"/>
              </w:rPr>
              <w:t xml:space="preserve"> Indian Ocean, including some hydrothermal vents</w:t>
            </w:r>
            <w:r w:rsidRPr="00F91488">
              <w:rPr>
                <w:rFonts w:ascii="Leelawadee UI Semilight" w:hAnsi="Leelawadee UI Semilight" w:cs="Leelawadee UI Semilight"/>
                <w:color w:val="595959" w:themeColor="text1" w:themeTint="A6"/>
                <w:sz w:val="20"/>
                <w:szCs w:val="20"/>
              </w:rPr>
              <w:t xml:space="preserve"> (</w:t>
            </w:r>
            <w:r>
              <w:rPr>
                <w:rFonts w:ascii="Leelawadee UI Semilight" w:hAnsi="Leelawadee UI Semilight" w:cs="Leelawadee UI Semilight"/>
                <w:color w:val="595959" w:themeColor="text1" w:themeTint="A6"/>
                <w:sz w:val="20"/>
                <w:szCs w:val="20"/>
              </w:rPr>
              <w:t>1</w:t>
            </w:r>
            <w:r w:rsidRPr="00F91488">
              <w:rPr>
                <w:rFonts w:ascii="Leelawadee UI Semilight" w:hAnsi="Leelawadee UI Semilight" w:cs="Leelawadee UI Semilight"/>
                <w:color w:val="595959" w:themeColor="text1" w:themeTint="A6"/>
                <w:sz w:val="20"/>
                <w:szCs w:val="20"/>
              </w:rPr>
              <w:t xml:space="preserve"> paper). New observations will feed the GEOTRACES global database and be used to confront and update state-of-the-art numerical global open ocean models. </w:t>
            </w:r>
          </w:p>
        </w:tc>
      </w:tr>
      <w:tr w:rsidR="00EB1E24" w:rsidRPr="009A7120" w:rsidTr="00957B45">
        <w:trPr>
          <w:cantSplit/>
          <w:trHeight w:val="71"/>
        </w:trPr>
        <w:tc>
          <w:tcPr>
            <w:tcW w:w="9072" w:type="dxa"/>
            <w:shd w:val="clear" w:color="auto" w:fill="EAF1DD" w:themeFill="accent3" w:themeFillTint="33"/>
            <w:vAlign w:val="center"/>
          </w:tcPr>
          <w:p w:rsidR="00EB1E24" w:rsidRDefault="00EB1E24" w:rsidP="00957B45">
            <w:pPr>
              <w:tabs>
                <w:tab w:val="left" w:pos="9072"/>
              </w:tabs>
              <w:jc w:val="both"/>
              <w:rPr>
                <w:rFonts w:ascii="Leelawadee UI Semilight" w:hAnsi="Leelawadee UI Semilight" w:cs="Leelawadee UI Semilight"/>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 xml:space="preserve">Planned </w:t>
            </w:r>
            <w:proofErr w:type="spellStart"/>
            <w:r w:rsidRPr="00F91488">
              <w:rPr>
                <w:rFonts w:ascii="Leelawadee UI Semilight" w:hAnsi="Leelawadee UI Semilight" w:cs="Leelawadee UI Semilight"/>
                <w:b/>
                <w:color w:val="595959" w:themeColor="text1" w:themeTint="A6"/>
                <w:sz w:val="20"/>
                <w:szCs w:val="20"/>
              </w:rPr>
              <w:t>secondments</w:t>
            </w:r>
            <w:proofErr w:type="spellEnd"/>
            <w:r w:rsidRPr="00F91488">
              <w:rPr>
                <w:rFonts w:ascii="Leelawadee UI Semilight" w:hAnsi="Leelawadee UI Semilight" w:cs="Leelawadee UI Semilight"/>
                <w:b/>
                <w:color w:val="595959" w:themeColor="text1" w:themeTint="A6"/>
                <w:sz w:val="20"/>
                <w:szCs w:val="20"/>
              </w:rPr>
              <w:t>:</w:t>
            </w:r>
            <w:r w:rsidRPr="00F91488">
              <w:rPr>
                <w:rFonts w:ascii="Leelawadee UI Semilight" w:hAnsi="Leelawadee UI Semilight" w:cs="Leelawadee UI Semilight"/>
                <w:color w:val="595959" w:themeColor="text1" w:themeTint="A6"/>
                <w:sz w:val="20"/>
                <w:szCs w:val="20"/>
              </w:rPr>
              <w:t xml:space="preserve"> </w:t>
            </w:r>
          </w:p>
          <w:p w:rsidR="00EB1E24" w:rsidRPr="00F91488" w:rsidRDefault="00EB1E24" w:rsidP="00957B45">
            <w:pPr>
              <w:tabs>
                <w:tab w:val="left" w:pos="9072"/>
              </w:tabs>
              <w:jc w:val="both"/>
              <w:rPr>
                <w:rFonts w:ascii="Leelawadee UI Semilight" w:hAnsi="Leelawadee UI Semilight" w:cs="Leelawadee UI Semilight"/>
                <w:b/>
                <w:color w:val="595959" w:themeColor="text1" w:themeTint="A6"/>
                <w:sz w:val="20"/>
                <w:szCs w:val="20"/>
              </w:rPr>
            </w:pPr>
            <w:proofErr w:type="spellStart"/>
            <w:r w:rsidRPr="00F91488">
              <w:rPr>
                <w:rFonts w:ascii="Leelawadee UI Semilight" w:hAnsi="Leelawadee UI Semilight" w:cs="Leelawadee UI Semilight"/>
                <w:bCs/>
                <w:color w:val="595959" w:themeColor="text1" w:themeTint="A6"/>
                <w:sz w:val="20"/>
                <w:szCs w:val="20"/>
                <w:u w:val="single"/>
              </w:rPr>
              <w:t>Tekran</w:t>
            </w:r>
            <w:proofErr w:type="spellEnd"/>
            <w:r w:rsidRPr="00F91488">
              <w:rPr>
                <w:rFonts w:ascii="Leelawadee UI Semilight" w:hAnsi="Leelawadee UI Semilight" w:cs="Leelawadee UI Semilight"/>
                <w:bCs/>
                <w:color w:val="595959" w:themeColor="text1" w:themeTint="A6"/>
                <w:sz w:val="20"/>
                <w:szCs w:val="20"/>
              </w:rPr>
              <w:t xml:space="preserve"> (E. </w:t>
            </w:r>
            <w:proofErr w:type="spellStart"/>
            <w:r w:rsidRPr="00F91488">
              <w:rPr>
                <w:rFonts w:ascii="Leelawadee UI Semilight" w:hAnsi="Leelawadee UI Semilight" w:cs="Leelawadee UI Semilight"/>
                <w:bCs/>
                <w:color w:val="595959" w:themeColor="text1" w:themeTint="A6"/>
                <w:sz w:val="20"/>
                <w:szCs w:val="20"/>
              </w:rPr>
              <w:t>Prestbo</w:t>
            </w:r>
            <w:proofErr w:type="spellEnd"/>
            <w:r w:rsidRPr="00F91488">
              <w:rPr>
                <w:rFonts w:ascii="Leelawadee UI Semilight" w:hAnsi="Leelawadee UI Semilight" w:cs="Leelawadee UI Semilight"/>
                <w:bCs/>
                <w:color w:val="595959" w:themeColor="text1" w:themeTint="A6"/>
                <w:sz w:val="20"/>
                <w:szCs w:val="20"/>
              </w:rPr>
              <w:t>), 1 month, M</w:t>
            </w:r>
            <w:r>
              <w:rPr>
                <w:rFonts w:ascii="Leelawadee UI Semilight" w:hAnsi="Leelawadee UI Semilight" w:cs="Leelawadee UI Semilight"/>
                <w:bCs/>
                <w:color w:val="595959" w:themeColor="text1" w:themeTint="A6"/>
                <w:sz w:val="20"/>
                <w:szCs w:val="20"/>
              </w:rPr>
              <w:t>4</w:t>
            </w:r>
            <w:r w:rsidRPr="00F91488">
              <w:rPr>
                <w:rFonts w:ascii="Leelawadee UI Semilight" w:hAnsi="Leelawadee UI Semilight" w:cs="Leelawadee UI Semilight"/>
                <w:bCs/>
                <w:color w:val="595959" w:themeColor="text1" w:themeTint="A6"/>
                <w:sz w:val="20"/>
                <w:szCs w:val="20"/>
              </w:rPr>
              <w:t>, implementation of DGM/TGM time-series measurements</w:t>
            </w:r>
            <w:r w:rsidRPr="00F91488">
              <w:rPr>
                <w:rFonts w:ascii="Leelawadee UI Semilight" w:hAnsi="Leelawadee UI Semilight" w:cs="Leelawadee UI Semilight"/>
                <w:i/>
                <w:color w:val="595959" w:themeColor="text1" w:themeTint="A6"/>
                <w:sz w:val="20"/>
                <w:szCs w:val="20"/>
              </w:rPr>
              <w:t xml:space="preserve">; </w:t>
            </w:r>
            <w:r w:rsidRPr="00F91488">
              <w:rPr>
                <w:rFonts w:ascii="Leelawadee UI Semilight" w:hAnsi="Leelawadee UI Semilight" w:cs="Leelawadee UI Semilight"/>
                <w:bCs/>
                <w:color w:val="595959" w:themeColor="text1" w:themeTint="A6"/>
                <w:sz w:val="20"/>
                <w:szCs w:val="20"/>
                <w:u w:val="single"/>
              </w:rPr>
              <w:t>UPPA</w:t>
            </w:r>
            <w:r w:rsidRPr="00F91488">
              <w:rPr>
                <w:rFonts w:ascii="Leelawadee UI Semilight" w:hAnsi="Leelawadee UI Semilight" w:cs="Leelawadee UI Semilight"/>
                <w:bCs/>
                <w:color w:val="595959" w:themeColor="text1" w:themeTint="A6"/>
                <w:sz w:val="20"/>
                <w:szCs w:val="20"/>
              </w:rPr>
              <w:t xml:space="preserve"> (D. Amouroux), 1 month, M10, acquisition of </w:t>
            </w:r>
            <w:r w:rsidRPr="00F91488">
              <w:rPr>
                <w:rFonts w:ascii="Leelawadee UI Semilight" w:hAnsi="Leelawadee UI Semilight" w:cs="Leelawadee UI Semilight"/>
                <w:color w:val="595959" w:themeColor="text1" w:themeTint="A6"/>
                <w:sz w:val="20"/>
                <w:szCs w:val="20"/>
              </w:rPr>
              <w:t>isotopically-label incubation experiments techniques, and</w:t>
            </w:r>
            <w:r w:rsidRPr="00F91488">
              <w:rPr>
                <w:rFonts w:ascii="Leelawadee UI Semilight" w:hAnsi="Leelawadee UI Semilight" w:cs="Leelawadee UI Semilight"/>
                <w:bCs/>
                <w:color w:val="595959" w:themeColor="text1" w:themeTint="A6"/>
                <w:sz w:val="20"/>
                <w:szCs w:val="20"/>
              </w:rPr>
              <w:t xml:space="preserve"> to implement a coordinated approach between all coastal and open ocean ESRs</w:t>
            </w:r>
            <w:r w:rsidRPr="00F91488">
              <w:rPr>
                <w:rFonts w:ascii="Leelawadee UI Semilight" w:hAnsi="Leelawadee UI Semilight" w:cs="Leelawadee UI Semilight"/>
                <w:i/>
                <w:color w:val="595959" w:themeColor="text1" w:themeTint="A6"/>
                <w:sz w:val="20"/>
                <w:szCs w:val="20"/>
              </w:rPr>
              <w:t xml:space="preserve">; </w:t>
            </w:r>
            <w:r w:rsidRPr="00F91488">
              <w:rPr>
                <w:rFonts w:ascii="Leelawadee UI Semilight" w:hAnsi="Leelawadee UI Semilight" w:cs="Leelawadee UI Semilight"/>
                <w:color w:val="595959" w:themeColor="text1" w:themeTint="A6"/>
                <w:sz w:val="20"/>
                <w:szCs w:val="20"/>
                <w:u w:val="single"/>
              </w:rPr>
              <w:t>JSI</w:t>
            </w:r>
            <w:r w:rsidRPr="00F91488">
              <w:rPr>
                <w:rFonts w:ascii="Leelawadee UI Semilight" w:hAnsi="Leelawadee UI Semilight" w:cs="Leelawadee UI Semilight"/>
                <w:color w:val="595959" w:themeColor="text1" w:themeTint="A6"/>
                <w:sz w:val="20"/>
                <w:szCs w:val="20"/>
              </w:rPr>
              <w:t xml:space="preserve"> (M. Horvat/</w:t>
            </w:r>
            <w:proofErr w:type="spellStart"/>
            <w:r w:rsidRPr="00F91488">
              <w:rPr>
                <w:rFonts w:ascii="Leelawadee UI Semilight" w:hAnsi="Leelawadee UI Semilight" w:cs="Leelawadee UI Semilight"/>
                <w:color w:val="595959" w:themeColor="text1" w:themeTint="A6"/>
                <w:sz w:val="20"/>
                <w:szCs w:val="20"/>
              </w:rPr>
              <w:t>J.Kotnik</w:t>
            </w:r>
            <w:proofErr w:type="spellEnd"/>
            <w:r w:rsidRPr="00F91488">
              <w:rPr>
                <w:rFonts w:ascii="Leelawadee UI Semilight" w:hAnsi="Leelawadee UI Semilight" w:cs="Leelawadee UI Semilight"/>
                <w:color w:val="595959" w:themeColor="text1" w:themeTint="A6"/>
                <w:sz w:val="20"/>
                <w:szCs w:val="20"/>
              </w:rPr>
              <w:t>), 1 months, M13, improvement and implementation of discrete DGM measurements (joint publication),</w:t>
            </w:r>
            <w:r w:rsidRPr="00F91488">
              <w:rPr>
                <w:rFonts w:ascii="Leelawadee UI Semilight" w:hAnsi="Leelawadee UI Semilight" w:cs="Leelawadee UI Semilight"/>
                <w:color w:val="595959" w:themeColor="text1" w:themeTint="A6"/>
                <w:sz w:val="20"/>
                <w:szCs w:val="20"/>
                <w:u w:val="single"/>
              </w:rPr>
              <w:t>HZG</w:t>
            </w:r>
            <w:r w:rsidRPr="00F91488">
              <w:rPr>
                <w:rFonts w:ascii="Leelawadee UI Semilight" w:hAnsi="Leelawadee UI Semilight" w:cs="Leelawadee UI Semilight"/>
                <w:color w:val="595959" w:themeColor="text1" w:themeTint="A6"/>
                <w:sz w:val="20"/>
                <w:szCs w:val="20"/>
              </w:rPr>
              <w:t xml:space="preserve"> (C. </w:t>
            </w:r>
            <w:proofErr w:type="spellStart"/>
            <w:r w:rsidRPr="00F91488">
              <w:rPr>
                <w:rFonts w:ascii="Leelawadee UI Semilight" w:hAnsi="Leelawadee UI Semilight" w:cs="Leelawadee UI Semilight"/>
                <w:color w:val="595959" w:themeColor="text1" w:themeTint="A6"/>
                <w:sz w:val="20"/>
                <w:szCs w:val="20"/>
              </w:rPr>
              <w:t>Schrum</w:t>
            </w:r>
            <w:proofErr w:type="spellEnd"/>
            <w:r w:rsidRPr="00F91488">
              <w:rPr>
                <w:rFonts w:ascii="Leelawadee UI Semilight" w:hAnsi="Leelawadee UI Semilight" w:cs="Leelawadee UI Semilight"/>
                <w:color w:val="595959" w:themeColor="text1" w:themeTint="A6"/>
                <w:sz w:val="20"/>
                <w:szCs w:val="20"/>
              </w:rPr>
              <w:t xml:space="preserve">, J. </w:t>
            </w:r>
            <w:proofErr w:type="spellStart"/>
            <w:r w:rsidRPr="00F91488">
              <w:rPr>
                <w:rFonts w:ascii="Leelawadee UI Semilight" w:hAnsi="Leelawadee UI Semilight" w:cs="Leelawadee UI Semilight"/>
                <w:color w:val="595959" w:themeColor="text1" w:themeTint="A6"/>
                <w:sz w:val="20"/>
                <w:szCs w:val="20"/>
              </w:rPr>
              <w:t>Bieser</w:t>
            </w:r>
            <w:proofErr w:type="spellEnd"/>
            <w:r w:rsidRPr="00F91488">
              <w:rPr>
                <w:rFonts w:ascii="Leelawadee UI Semilight" w:hAnsi="Leelawadee UI Semilight" w:cs="Leelawadee UI Semilight"/>
                <w:color w:val="595959" w:themeColor="text1" w:themeTint="A6"/>
                <w:sz w:val="20"/>
                <w:szCs w:val="20"/>
              </w:rPr>
              <w:t>), 1 month, M32, to confront new</w:t>
            </w:r>
            <w:r>
              <w:rPr>
                <w:rFonts w:ascii="Leelawadee UI Semilight" w:hAnsi="Leelawadee UI Semilight" w:cs="Leelawadee UI Semilight"/>
                <w:color w:val="595959" w:themeColor="text1" w:themeTint="A6"/>
                <w:sz w:val="20"/>
                <w:szCs w:val="20"/>
              </w:rPr>
              <w:t xml:space="preserve"> observational data with models.</w:t>
            </w:r>
          </w:p>
        </w:tc>
      </w:tr>
    </w:tbl>
    <w:p w:rsidR="00EB1E24" w:rsidRDefault="00EB1E24" w:rsidP="00EB1E24">
      <w:pPr>
        <w:pStyle w:val="ListParagraph"/>
        <w:widowControl/>
        <w:shd w:val="clear" w:color="auto" w:fill="FFFFFF"/>
        <w:spacing w:after="60" w:line="276" w:lineRule="auto"/>
        <w:ind w:left="714" w:firstLine="0"/>
        <w:jc w:val="both"/>
        <w:rPr>
          <w:rFonts w:ascii="Leelawadee UI Semilight" w:hAnsi="Leelawadee UI Semilight" w:cs="Leelawadee UI Semilight"/>
          <w:b/>
          <w:color w:val="404040" w:themeColor="text1" w:themeTint="BF"/>
          <w:spacing w:val="3"/>
          <w:sz w:val="20"/>
          <w:szCs w:val="20"/>
        </w:rPr>
      </w:pPr>
    </w:p>
    <w:p w:rsidR="00EB1E24" w:rsidRPr="009A7120" w:rsidRDefault="00EB1E24" w:rsidP="00EB1E24">
      <w:pPr>
        <w:pStyle w:val="ListParagraph"/>
        <w:widowControl/>
        <w:shd w:val="clear" w:color="auto" w:fill="FFFFFF"/>
        <w:spacing w:after="60" w:line="276" w:lineRule="auto"/>
        <w:ind w:left="714" w:firstLine="0"/>
        <w:jc w:val="both"/>
        <w:rPr>
          <w:rFonts w:ascii="Leelawadee UI Semilight" w:hAnsi="Leelawadee UI Semilight" w:cs="Leelawadee UI Semilight"/>
          <w:b/>
          <w:color w:val="404040" w:themeColor="text1" w:themeTint="BF"/>
          <w:spacing w:val="3"/>
          <w:sz w:val="20"/>
          <w:szCs w:val="20"/>
        </w:rPr>
      </w:pPr>
    </w:p>
    <w:tbl>
      <w:tblPr>
        <w:tblW w:w="9072" w:type="dxa"/>
        <w:tblInd w:w="108" w:type="dxa"/>
        <w:tblLayout w:type="fixed"/>
        <w:tblLook w:val="0000" w:firstRow="0" w:lastRow="0" w:firstColumn="0" w:lastColumn="0" w:noHBand="0" w:noVBand="0"/>
      </w:tblPr>
      <w:tblGrid>
        <w:gridCol w:w="9072"/>
      </w:tblGrid>
      <w:tr w:rsidR="00EB1E24" w:rsidRPr="009A7120" w:rsidTr="00957B45">
        <w:trPr>
          <w:cantSplit/>
          <w:trHeight w:val="216"/>
        </w:trPr>
        <w:tc>
          <w:tcPr>
            <w:tcW w:w="9072" w:type="dxa"/>
            <w:shd w:val="clear" w:color="auto" w:fill="auto"/>
            <w:vAlign w:val="center"/>
          </w:tcPr>
          <w:p w:rsidR="00EB1E24" w:rsidRPr="00A94001" w:rsidRDefault="00EB1E24" w:rsidP="00957B45">
            <w:pPr>
              <w:tabs>
                <w:tab w:val="left" w:pos="9072"/>
              </w:tabs>
              <w:rPr>
                <w:rFonts w:ascii="Leelawadee UI Semilight" w:hAnsi="Leelawadee UI Semilight" w:cs="Leelawadee UI Semilight"/>
                <w:b/>
                <w:color w:val="FFFFFF" w:themeColor="background1"/>
                <w:sz w:val="20"/>
                <w:szCs w:val="20"/>
              </w:rPr>
            </w:pPr>
            <w:r w:rsidRPr="00106C64">
              <w:rPr>
                <w:rFonts w:asciiTheme="minorHAnsi" w:hAnsiTheme="minorHAnsi" w:cs="Leelawadee UI Semilight"/>
                <w:b/>
                <w:color w:val="00B0F0"/>
                <w:spacing w:val="3"/>
                <w:sz w:val="32"/>
                <w:szCs w:val="24"/>
              </w:rPr>
              <w:t>ESR 5</w:t>
            </w:r>
          </w:p>
        </w:tc>
      </w:tr>
      <w:tr w:rsidR="00EB1E24" w:rsidRPr="009A7120" w:rsidTr="00957B45">
        <w:trPr>
          <w:cantSplit/>
          <w:trHeight w:val="216"/>
        </w:trPr>
        <w:tc>
          <w:tcPr>
            <w:tcW w:w="9072" w:type="dxa"/>
            <w:shd w:val="clear" w:color="auto" w:fill="009999"/>
            <w:vAlign w:val="center"/>
          </w:tcPr>
          <w:p w:rsidR="00EB1E24" w:rsidRPr="00A94001" w:rsidRDefault="00EB1E24" w:rsidP="00957B45">
            <w:pPr>
              <w:tabs>
                <w:tab w:val="left" w:pos="9072"/>
              </w:tabs>
              <w:rPr>
                <w:rFonts w:ascii="Leelawadee UI Semilight" w:hAnsi="Leelawadee UI Semilight" w:cs="Leelawadee UI Semilight"/>
                <w:b/>
                <w:color w:val="FFFFFF" w:themeColor="background1"/>
                <w:sz w:val="20"/>
                <w:szCs w:val="20"/>
              </w:rPr>
            </w:pPr>
            <w:r w:rsidRPr="00A94001">
              <w:rPr>
                <w:rFonts w:ascii="Leelawadee UI Semilight" w:hAnsi="Leelawadee UI Semilight" w:cs="Leelawadee UI Semilight"/>
                <w:b/>
                <w:color w:val="FFFFFF" w:themeColor="background1"/>
                <w:sz w:val="20"/>
                <w:szCs w:val="20"/>
              </w:rPr>
              <w:t xml:space="preserve">Project Title: </w:t>
            </w:r>
            <w:proofErr w:type="spellStart"/>
            <w:r w:rsidRPr="00A94001">
              <w:rPr>
                <w:rFonts w:ascii="Leelawadee UI Semilight" w:hAnsi="Leelawadee UI Semilight" w:cs="Leelawadee UI Semilight"/>
                <w:bCs/>
                <w:color w:val="FFFFFF" w:themeColor="background1"/>
                <w:sz w:val="20"/>
                <w:szCs w:val="20"/>
              </w:rPr>
              <w:t>MMHg</w:t>
            </w:r>
            <w:proofErr w:type="spellEnd"/>
            <w:r w:rsidRPr="00A94001">
              <w:rPr>
                <w:rFonts w:ascii="Leelawadee UI Semilight" w:hAnsi="Leelawadee UI Semilight" w:cs="Leelawadee UI Semilight"/>
                <w:bCs/>
                <w:color w:val="FFFFFF" w:themeColor="background1"/>
                <w:sz w:val="20"/>
                <w:szCs w:val="20"/>
              </w:rPr>
              <w:t xml:space="preserve"> sources in coastal ecosystem: new molecular</w:t>
            </w:r>
            <w:r w:rsidRPr="00A94001">
              <w:rPr>
                <w:rFonts w:ascii="Leelawadee UI Semilight" w:hAnsi="Leelawadee UI Semilight" w:cs="Leelawadee UI Semilight"/>
                <w:b/>
                <w:bCs/>
                <w:color w:val="FFFFFF" w:themeColor="background1"/>
                <w:sz w:val="20"/>
                <w:szCs w:val="20"/>
              </w:rPr>
              <w:t xml:space="preserve"> </w:t>
            </w:r>
            <w:r w:rsidRPr="00A94001">
              <w:rPr>
                <w:rFonts w:ascii="Leelawadee UI Semilight" w:hAnsi="Leelawadee UI Semilight" w:cs="Leelawadee UI Semilight"/>
                <w:bCs/>
                <w:color w:val="FFFFFF" w:themeColor="background1"/>
                <w:sz w:val="20"/>
                <w:szCs w:val="20"/>
              </w:rPr>
              <w:t>and isotopic experimental speciation approaches.</w:t>
            </w:r>
          </w:p>
        </w:tc>
      </w:tr>
      <w:tr w:rsidR="00EB1E24" w:rsidRPr="009A7120" w:rsidTr="00957B45">
        <w:trPr>
          <w:cantSplit/>
          <w:trHeight w:val="216"/>
        </w:trPr>
        <w:tc>
          <w:tcPr>
            <w:tcW w:w="9072" w:type="dxa"/>
            <w:shd w:val="clear" w:color="auto" w:fill="009999"/>
            <w:vAlign w:val="center"/>
          </w:tcPr>
          <w:p w:rsidR="00EB1E24" w:rsidRPr="00A94001" w:rsidRDefault="00EB1E24" w:rsidP="00957B45">
            <w:pPr>
              <w:tabs>
                <w:tab w:val="left" w:pos="9072"/>
              </w:tabs>
              <w:rPr>
                <w:rFonts w:ascii="Leelawadee UI Semilight" w:hAnsi="Leelawadee UI Semilight" w:cs="Leelawadee UI Semilight"/>
                <w:b/>
                <w:color w:val="FFFFFF" w:themeColor="background1"/>
                <w:sz w:val="20"/>
                <w:szCs w:val="20"/>
              </w:rPr>
            </w:pPr>
            <w:r w:rsidRPr="00A94001">
              <w:rPr>
                <w:rFonts w:ascii="Leelawadee UI Semilight" w:hAnsi="Leelawadee UI Semilight" w:cs="Leelawadee UI Semilight"/>
                <w:b/>
                <w:color w:val="FFFFFF" w:themeColor="background1"/>
                <w:sz w:val="20"/>
                <w:szCs w:val="20"/>
              </w:rPr>
              <w:t>Host: UPPA</w:t>
            </w:r>
            <w:r>
              <w:rPr>
                <w:rFonts w:ascii="Leelawadee UI Semilight" w:hAnsi="Leelawadee UI Semilight" w:cs="Leelawadee UI Semilight"/>
                <w:b/>
                <w:color w:val="FFFFFF" w:themeColor="background1"/>
                <w:sz w:val="20"/>
                <w:szCs w:val="20"/>
              </w:rPr>
              <w:t>, Pau, France</w:t>
            </w:r>
          </w:p>
        </w:tc>
      </w:tr>
      <w:tr w:rsidR="00EB1E24" w:rsidRPr="009A7120" w:rsidTr="00957B45">
        <w:trPr>
          <w:cantSplit/>
          <w:trHeight w:val="216"/>
        </w:trPr>
        <w:tc>
          <w:tcPr>
            <w:tcW w:w="9072" w:type="dxa"/>
            <w:shd w:val="clear" w:color="auto" w:fill="BED8E4"/>
            <w:vAlign w:val="center"/>
          </w:tcPr>
          <w:p w:rsidR="00EB1E24" w:rsidRPr="00C41023" w:rsidRDefault="00EB1E24" w:rsidP="00957B45">
            <w:pPr>
              <w:tabs>
                <w:tab w:val="left" w:pos="9072"/>
              </w:tabs>
              <w:rPr>
                <w:rFonts w:ascii="Leelawadee UI Semilight" w:hAnsi="Leelawadee UI Semilight" w:cs="Leelawadee UI Semilight"/>
                <w:b/>
                <w:color w:val="595959" w:themeColor="text1" w:themeTint="A6"/>
                <w:sz w:val="20"/>
                <w:szCs w:val="20"/>
              </w:rPr>
            </w:pPr>
            <w:r w:rsidRPr="00C41023">
              <w:rPr>
                <w:rFonts w:ascii="Leelawadee UI Semilight" w:hAnsi="Leelawadee UI Semilight" w:cs="Leelawadee UI Semilight"/>
                <w:b/>
                <w:color w:val="595959" w:themeColor="text1" w:themeTint="A6"/>
                <w:sz w:val="20"/>
                <w:szCs w:val="20"/>
              </w:rPr>
              <w:t xml:space="preserve">Supervisor: </w:t>
            </w:r>
            <w:r w:rsidRPr="00C41023">
              <w:rPr>
                <w:rFonts w:ascii="Leelawadee UI Semilight" w:hAnsi="Leelawadee UI Semilight" w:cs="Leelawadee UI Semilight"/>
                <w:color w:val="595959" w:themeColor="text1" w:themeTint="A6"/>
                <w:sz w:val="20"/>
                <w:szCs w:val="20"/>
              </w:rPr>
              <w:t>D. Amouroux</w:t>
            </w:r>
          </w:p>
        </w:tc>
      </w:tr>
      <w:tr w:rsidR="00EB1E24" w:rsidRPr="009A7120" w:rsidTr="00957B45">
        <w:trPr>
          <w:cantSplit/>
          <w:trHeight w:val="216"/>
        </w:trPr>
        <w:tc>
          <w:tcPr>
            <w:tcW w:w="9072" w:type="dxa"/>
            <w:shd w:val="clear" w:color="auto" w:fill="BED8E4"/>
            <w:vAlign w:val="center"/>
          </w:tcPr>
          <w:p w:rsidR="00EB1E24" w:rsidRPr="00C41023" w:rsidRDefault="00EB1E24" w:rsidP="00957B45">
            <w:pPr>
              <w:tabs>
                <w:tab w:val="left" w:pos="9072"/>
              </w:tabs>
              <w:rPr>
                <w:rFonts w:ascii="Leelawadee UI Semilight" w:hAnsi="Leelawadee UI Semilight" w:cs="Leelawadee UI Semilight"/>
                <w:b/>
                <w:color w:val="595959" w:themeColor="text1" w:themeTint="A6"/>
                <w:sz w:val="20"/>
                <w:szCs w:val="20"/>
              </w:rPr>
            </w:pPr>
            <w:r w:rsidRPr="00C41023">
              <w:rPr>
                <w:rFonts w:ascii="Leelawadee UI Semilight" w:hAnsi="Leelawadee UI Semilight" w:cs="Leelawadee UI Semilight"/>
                <w:b/>
                <w:color w:val="595959" w:themeColor="text1" w:themeTint="A6"/>
                <w:sz w:val="20"/>
                <w:szCs w:val="20"/>
              </w:rPr>
              <w:t xml:space="preserve">Co-supervisors: </w:t>
            </w:r>
            <w:r w:rsidRPr="00C41023">
              <w:rPr>
                <w:rFonts w:ascii="Leelawadee UI Semilight" w:hAnsi="Leelawadee UI Semilight" w:cs="Leelawadee UI Semilight"/>
                <w:color w:val="595959" w:themeColor="text1" w:themeTint="A6"/>
                <w:sz w:val="20"/>
                <w:szCs w:val="20"/>
              </w:rPr>
              <w:t xml:space="preserve">R. </w:t>
            </w:r>
            <w:proofErr w:type="spellStart"/>
            <w:r w:rsidRPr="00C41023">
              <w:rPr>
                <w:rFonts w:ascii="Leelawadee UI Semilight" w:hAnsi="Leelawadee UI Semilight" w:cs="Leelawadee UI Semilight"/>
                <w:color w:val="595959" w:themeColor="text1" w:themeTint="A6"/>
                <w:sz w:val="20"/>
                <w:szCs w:val="20"/>
              </w:rPr>
              <w:t>Guyoneaud</w:t>
            </w:r>
            <w:proofErr w:type="spellEnd"/>
            <w:r w:rsidRPr="00C41023">
              <w:rPr>
                <w:rFonts w:ascii="Leelawadee UI Semilight" w:hAnsi="Leelawadee UI Semilight" w:cs="Leelawadee UI Semilight"/>
                <w:color w:val="595959" w:themeColor="text1" w:themeTint="A6"/>
                <w:sz w:val="20"/>
                <w:szCs w:val="20"/>
              </w:rPr>
              <w:t xml:space="preserve"> (UPPA), C. </w:t>
            </w:r>
            <w:proofErr w:type="spellStart"/>
            <w:r w:rsidRPr="00C41023">
              <w:rPr>
                <w:rFonts w:ascii="Leelawadee UI Semilight" w:hAnsi="Leelawadee UI Semilight" w:cs="Leelawadee UI Semilight"/>
                <w:color w:val="595959" w:themeColor="text1" w:themeTint="A6"/>
                <w:sz w:val="20"/>
                <w:szCs w:val="20"/>
              </w:rPr>
              <w:t>Schrum</w:t>
            </w:r>
            <w:proofErr w:type="spellEnd"/>
            <w:r w:rsidRPr="00C41023">
              <w:rPr>
                <w:rFonts w:ascii="Leelawadee UI Semilight" w:hAnsi="Leelawadee UI Semilight" w:cs="Leelawadee UI Semilight"/>
                <w:color w:val="595959" w:themeColor="text1" w:themeTint="A6"/>
                <w:sz w:val="20"/>
                <w:szCs w:val="20"/>
              </w:rPr>
              <w:t xml:space="preserve"> (HZG)</w:t>
            </w:r>
          </w:p>
        </w:tc>
      </w:tr>
      <w:tr w:rsidR="00EB1E24" w:rsidRPr="009A7120" w:rsidTr="00957B45">
        <w:trPr>
          <w:cantSplit/>
          <w:trHeight w:val="216"/>
        </w:trPr>
        <w:tc>
          <w:tcPr>
            <w:tcW w:w="9072" w:type="dxa"/>
            <w:shd w:val="clear" w:color="auto" w:fill="BED8E4"/>
            <w:vAlign w:val="center"/>
          </w:tcPr>
          <w:p w:rsidR="00EB1E24" w:rsidRPr="000A2A3C" w:rsidRDefault="00EB1E24" w:rsidP="00957B45">
            <w:pPr>
              <w:tabs>
                <w:tab w:val="left" w:pos="9072"/>
              </w:tabs>
              <w:rPr>
                <w:rFonts w:ascii="Leelawadee UI Semilight" w:hAnsi="Leelawadee UI Semilight"/>
                <w:b/>
                <w:color w:val="595959" w:themeColor="text1" w:themeTint="A6"/>
                <w:sz w:val="20"/>
              </w:rPr>
            </w:pPr>
            <w:proofErr w:type="spellStart"/>
            <w:r w:rsidRPr="00C41023">
              <w:rPr>
                <w:rFonts w:ascii="Leelawadee UI Semilight" w:hAnsi="Leelawadee UI Semilight" w:cs="Leelawadee UI Semilight"/>
                <w:b/>
                <w:color w:val="595959" w:themeColor="text1" w:themeTint="A6"/>
                <w:sz w:val="20"/>
                <w:szCs w:val="20"/>
                <w:lang w:val="fr-FR"/>
              </w:rPr>
              <w:t>Enrolment</w:t>
            </w:r>
            <w:proofErr w:type="spellEnd"/>
            <w:r w:rsidRPr="00C41023">
              <w:rPr>
                <w:rFonts w:ascii="Leelawadee UI Semilight" w:hAnsi="Leelawadee UI Semilight" w:cs="Leelawadee UI Semilight"/>
                <w:b/>
                <w:color w:val="595959" w:themeColor="text1" w:themeTint="A6"/>
                <w:sz w:val="20"/>
                <w:szCs w:val="20"/>
                <w:lang w:val="fr-FR"/>
              </w:rPr>
              <w:t xml:space="preserve"> in Doctoral </w:t>
            </w:r>
            <w:proofErr w:type="spellStart"/>
            <w:r w:rsidRPr="00C41023">
              <w:rPr>
                <w:rFonts w:ascii="Leelawadee UI Semilight" w:hAnsi="Leelawadee UI Semilight" w:cs="Leelawadee UI Semilight"/>
                <w:b/>
                <w:color w:val="595959" w:themeColor="text1" w:themeTint="A6"/>
                <w:sz w:val="20"/>
                <w:szCs w:val="20"/>
                <w:lang w:val="fr-FR"/>
              </w:rPr>
              <w:t>degree</w:t>
            </w:r>
            <w:proofErr w:type="spellEnd"/>
            <w:r w:rsidRPr="00C41023">
              <w:rPr>
                <w:rFonts w:ascii="Leelawadee UI Semilight" w:hAnsi="Leelawadee UI Semilight" w:cs="Leelawadee UI Semilight"/>
                <w:b/>
                <w:color w:val="595959" w:themeColor="text1" w:themeTint="A6"/>
                <w:sz w:val="20"/>
                <w:szCs w:val="20"/>
                <w:lang w:val="fr-FR"/>
              </w:rPr>
              <w:t xml:space="preserve">: </w:t>
            </w:r>
            <w:r w:rsidRPr="00C41023">
              <w:rPr>
                <w:rFonts w:ascii="Leelawadee UI Semilight" w:hAnsi="Leelawadee UI Semilight" w:cs="Leelawadee UI Semilight"/>
                <w:color w:val="595959" w:themeColor="text1" w:themeTint="A6"/>
                <w:sz w:val="20"/>
                <w:szCs w:val="20"/>
                <w:lang w:val="fr-FR"/>
              </w:rPr>
              <w:t>Université de Pau et des Pays de l'Adour, France</w:t>
            </w:r>
          </w:p>
        </w:tc>
      </w:tr>
      <w:tr w:rsidR="00EB1E24" w:rsidRPr="009A7120" w:rsidTr="00957B45">
        <w:trPr>
          <w:cantSplit/>
          <w:trHeight w:val="174"/>
        </w:trPr>
        <w:tc>
          <w:tcPr>
            <w:tcW w:w="9072" w:type="dxa"/>
            <w:shd w:val="clear" w:color="auto" w:fill="EAF1DD" w:themeFill="accent3" w:themeFillTint="33"/>
            <w:vAlign w:val="center"/>
          </w:tcPr>
          <w:p w:rsidR="00EB1E24" w:rsidRPr="00983ECC" w:rsidRDefault="00EB1E24" w:rsidP="00957B45">
            <w:pPr>
              <w:tabs>
                <w:tab w:val="left" w:pos="9072"/>
              </w:tabs>
              <w:jc w:val="both"/>
              <w:rPr>
                <w:rFonts w:ascii="Leelawadee UI Semilight" w:hAnsi="Leelawadee UI Semilight"/>
                <w:color w:val="595959" w:themeColor="text1" w:themeTint="A6"/>
                <w:sz w:val="20"/>
                <w:lang w:val="en-GB"/>
              </w:rPr>
            </w:pPr>
            <w:r w:rsidRPr="00983ECC">
              <w:rPr>
                <w:rFonts w:ascii="Leelawadee UI Semilight" w:hAnsi="Leelawadee UI Semilight"/>
                <w:b/>
                <w:color w:val="595959" w:themeColor="text1" w:themeTint="A6"/>
                <w:sz w:val="20"/>
                <w:lang w:val="en-GB"/>
              </w:rPr>
              <w:t>Objectives:</w:t>
            </w:r>
            <w:r w:rsidRPr="00983ECC">
              <w:rPr>
                <w:rFonts w:ascii="Leelawadee UI Semilight" w:hAnsi="Leelawadee UI Semilight"/>
                <w:color w:val="595959" w:themeColor="text1" w:themeTint="A6"/>
                <w:sz w:val="20"/>
                <w:lang w:val="en-GB"/>
              </w:rPr>
              <w:t xml:space="preserve"> </w:t>
            </w:r>
          </w:p>
          <w:p w:rsidR="00EB1E24" w:rsidRPr="00983ECC" w:rsidRDefault="00EB1E24" w:rsidP="00957B45">
            <w:pPr>
              <w:tabs>
                <w:tab w:val="left" w:pos="9072"/>
              </w:tabs>
              <w:jc w:val="both"/>
              <w:rPr>
                <w:rFonts w:ascii="Leelawadee UI Semilight" w:hAnsi="Leelawadee UI Semilight"/>
                <w:color w:val="595959" w:themeColor="text1" w:themeTint="A6"/>
                <w:sz w:val="20"/>
                <w:lang w:val="en-GB"/>
              </w:rPr>
            </w:pPr>
            <w:r w:rsidRPr="00983ECC">
              <w:rPr>
                <w:rFonts w:ascii="Leelawadee UI Semilight" w:hAnsi="Leelawadee UI Semilight"/>
                <w:color w:val="595959" w:themeColor="text1" w:themeTint="A6"/>
                <w:sz w:val="20"/>
                <w:lang w:val="en-GB"/>
              </w:rPr>
              <w:t>(</w:t>
            </w:r>
            <w:proofErr w:type="spellStart"/>
            <w:r w:rsidRPr="00983ECC">
              <w:rPr>
                <w:rFonts w:ascii="Leelawadee UI Semilight" w:hAnsi="Leelawadee UI Semilight"/>
                <w:color w:val="595959" w:themeColor="text1" w:themeTint="A6"/>
                <w:sz w:val="20"/>
                <w:lang w:val="en-GB"/>
              </w:rPr>
              <w:t>i</w:t>
            </w:r>
            <w:proofErr w:type="spellEnd"/>
            <w:r w:rsidRPr="00983ECC">
              <w:rPr>
                <w:rFonts w:ascii="Leelawadee UI Semilight" w:hAnsi="Leelawadee UI Semilight"/>
                <w:color w:val="595959" w:themeColor="text1" w:themeTint="A6"/>
                <w:sz w:val="20"/>
                <w:lang w:val="en-GB"/>
              </w:rPr>
              <w:t xml:space="preserve">) to investigate major microbial and photochemical processes connected to the formation of </w:t>
            </w:r>
            <w:proofErr w:type="spellStart"/>
            <w:r w:rsidRPr="00983ECC">
              <w:rPr>
                <w:rFonts w:ascii="Leelawadee UI Semilight" w:hAnsi="Leelawadee UI Semilight"/>
                <w:color w:val="595959" w:themeColor="text1" w:themeTint="A6"/>
                <w:sz w:val="20"/>
                <w:lang w:val="en-GB"/>
              </w:rPr>
              <w:t>MMHg</w:t>
            </w:r>
            <w:proofErr w:type="spellEnd"/>
            <w:r w:rsidRPr="00983ECC">
              <w:rPr>
                <w:rFonts w:ascii="Leelawadee UI Semilight" w:hAnsi="Leelawadee UI Semilight"/>
                <w:color w:val="595959" w:themeColor="text1" w:themeTint="A6"/>
                <w:sz w:val="20"/>
                <w:lang w:val="en-GB"/>
              </w:rPr>
              <w:t xml:space="preserve"> (and </w:t>
            </w:r>
            <w:proofErr w:type="spellStart"/>
            <w:r w:rsidRPr="00983ECC">
              <w:rPr>
                <w:rFonts w:ascii="Leelawadee UI Semilight" w:hAnsi="Leelawadee UI Semilight"/>
                <w:color w:val="595959" w:themeColor="text1" w:themeTint="A6"/>
                <w:sz w:val="20"/>
                <w:lang w:val="en-GB"/>
              </w:rPr>
              <w:t>DMHg</w:t>
            </w:r>
            <w:proofErr w:type="spellEnd"/>
            <w:r w:rsidRPr="00983ECC">
              <w:rPr>
                <w:rFonts w:ascii="Leelawadee UI Semilight" w:hAnsi="Leelawadee UI Semilight"/>
                <w:color w:val="595959" w:themeColor="text1" w:themeTint="A6"/>
                <w:sz w:val="20"/>
                <w:lang w:val="en-GB"/>
              </w:rPr>
              <w:t xml:space="preserve">) in coastal marine ecosystems (Atlantic and Mediterranean coastal, shelf and/or margin stations), (ii) to understand the dynamic of </w:t>
            </w:r>
            <w:proofErr w:type="spellStart"/>
            <w:r w:rsidRPr="00983ECC">
              <w:rPr>
                <w:rFonts w:ascii="Leelawadee UI Semilight" w:hAnsi="Leelawadee UI Semilight"/>
                <w:color w:val="595959" w:themeColor="text1" w:themeTint="A6"/>
                <w:sz w:val="20"/>
                <w:lang w:val="en-GB"/>
              </w:rPr>
              <w:t>MMHg</w:t>
            </w:r>
            <w:proofErr w:type="spellEnd"/>
            <w:r w:rsidRPr="00983ECC">
              <w:rPr>
                <w:rFonts w:ascii="Leelawadee UI Semilight" w:hAnsi="Leelawadee UI Semilight"/>
                <w:color w:val="595959" w:themeColor="text1" w:themeTint="A6"/>
                <w:sz w:val="20"/>
                <w:lang w:val="en-GB"/>
              </w:rPr>
              <w:t xml:space="preserve"> formation/distribution from coastal to marginal marine areas in collaboration with ESR 4,</w:t>
            </w:r>
            <w:r w:rsidRPr="00983ECC" w:rsidDel="00D82F55">
              <w:rPr>
                <w:rFonts w:ascii="Leelawadee UI Semilight" w:hAnsi="Leelawadee UI Semilight"/>
                <w:color w:val="595959" w:themeColor="text1" w:themeTint="A6"/>
                <w:sz w:val="20"/>
                <w:lang w:val="en-GB"/>
              </w:rPr>
              <w:t xml:space="preserve"> </w:t>
            </w:r>
            <w:r w:rsidRPr="00983ECC">
              <w:rPr>
                <w:rFonts w:ascii="Leelawadee UI Semilight" w:hAnsi="Leelawadee UI Semilight"/>
                <w:color w:val="595959" w:themeColor="text1" w:themeTint="A6"/>
                <w:sz w:val="20"/>
                <w:lang w:val="en-GB"/>
              </w:rPr>
              <w:t>6</w:t>
            </w:r>
            <w:r w:rsidRPr="00313B0A">
              <w:rPr>
                <w:rFonts w:ascii="Leelawadee UI Semilight" w:hAnsi="Leelawadee UI Semilight" w:cs="Leelawadee UI Semilight"/>
                <w:color w:val="595959" w:themeColor="text1" w:themeTint="A6"/>
                <w:sz w:val="20"/>
                <w:szCs w:val="20"/>
                <w:lang w:val="en-GB"/>
              </w:rPr>
              <w:t>, 7</w:t>
            </w:r>
            <w:r w:rsidRPr="00983ECC">
              <w:rPr>
                <w:rFonts w:ascii="Leelawadee UI Semilight" w:hAnsi="Leelawadee UI Semilight"/>
                <w:color w:val="595959" w:themeColor="text1" w:themeTint="A6"/>
                <w:sz w:val="20"/>
                <w:lang w:val="en-GB"/>
              </w:rPr>
              <w:t xml:space="preserve">. ESR5 will collaborate with ESR3 </w:t>
            </w:r>
            <w:r w:rsidRPr="00313B0A">
              <w:rPr>
                <w:rFonts w:ascii="Leelawadee UI Semilight" w:hAnsi="Leelawadee UI Semilight" w:cs="Leelawadee UI Semilight"/>
                <w:color w:val="595959" w:themeColor="text1" w:themeTint="A6"/>
                <w:sz w:val="20"/>
                <w:szCs w:val="20"/>
                <w:lang w:val="en-GB"/>
              </w:rPr>
              <w:t>on</w:t>
            </w:r>
            <w:r w:rsidRPr="00983ECC">
              <w:rPr>
                <w:rFonts w:ascii="Leelawadee UI Semilight" w:hAnsi="Leelawadee UI Semilight"/>
                <w:color w:val="595959" w:themeColor="text1" w:themeTint="A6"/>
                <w:sz w:val="20"/>
                <w:lang w:val="en-GB"/>
              </w:rPr>
              <w:t xml:space="preserve"> isotopic </w:t>
            </w:r>
            <w:r w:rsidRPr="00313B0A">
              <w:rPr>
                <w:rFonts w:ascii="Leelawadee UI Semilight" w:hAnsi="Leelawadee UI Semilight" w:cs="Leelawadee UI Semilight"/>
                <w:color w:val="595959" w:themeColor="text1" w:themeTint="A6"/>
                <w:sz w:val="20"/>
                <w:szCs w:val="20"/>
                <w:lang w:val="en-GB"/>
              </w:rPr>
              <w:t xml:space="preserve">tracers incubation </w:t>
            </w:r>
            <w:r w:rsidRPr="00983ECC">
              <w:rPr>
                <w:rFonts w:ascii="Leelawadee UI Semilight" w:hAnsi="Leelawadee UI Semilight"/>
                <w:color w:val="595959" w:themeColor="text1" w:themeTint="A6"/>
                <w:sz w:val="20"/>
                <w:lang w:val="en-GB"/>
              </w:rPr>
              <w:t xml:space="preserve">techniques, with </w:t>
            </w:r>
            <w:r w:rsidRPr="00313B0A">
              <w:rPr>
                <w:rFonts w:ascii="Leelawadee UI Semilight" w:hAnsi="Leelawadee UI Semilight" w:cs="Leelawadee UI Semilight"/>
                <w:color w:val="595959" w:themeColor="text1" w:themeTint="A6"/>
                <w:sz w:val="20"/>
                <w:szCs w:val="20"/>
                <w:lang w:val="en-GB"/>
              </w:rPr>
              <w:t xml:space="preserve">ESR 7 on the role of coastal DOM, with </w:t>
            </w:r>
            <w:r w:rsidRPr="00983ECC">
              <w:rPr>
                <w:rFonts w:ascii="Leelawadee UI Semilight" w:hAnsi="Leelawadee UI Semilight"/>
                <w:color w:val="595959" w:themeColor="text1" w:themeTint="A6"/>
                <w:sz w:val="20"/>
                <w:lang w:val="en-GB"/>
              </w:rPr>
              <w:t>ESR11 to test biosensor information and provide data for ESR13 for modelling purposes, and Collaboration with ESRs 3, 4, 6, 7, 11, 13</w:t>
            </w:r>
            <w:r>
              <w:rPr>
                <w:rFonts w:ascii="Leelawadee UI Semilight" w:hAnsi="Leelawadee UI Semilight" w:cs="Leelawadee UI Semilight"/>
                <w:color w:val="595959" w:themeColor="text1" w:themeTint="A6"/>
                <w:sz w:val="20"/>
                <w:szCs w:val="20"/>
                <w:lang w:val="en-GB"/>
              </w:rPr>
              <w:t>.</w:t>
            </w:r>
          </w:p>
        </w:tc>
      </w:tr>
      <w:tr w:rsidR="00EB1E24" w:rsidRPr="009A7120" w:rsidTr="00957B45">
        <w:trPr>
          <w:cantSplit/>
          <w:trHeight w:val="240"/>
        </w:trPr>
        <w:tc>
          <w:tcPr>
            <w:tcW w:w="9072" w:type="dxa"/>
            <w:shd w:val="clear" w:color="auto" w:fill="EAF1DD" w:themeFill="accent3" w:themeFillTint="33"/>
            <w:vAlign w:val="center"/>
          </w:tcPr>
          <w:p w:rsidR="00EB1E24" w:rsidRPr="00983ECC" w:rsidRDefault="00EB1E24" w:rsidP="00957B45">
            <w:pPr>
              <w:tabs>
                <w:tab w:val="left" w:pos="9072"/>
              </w:tabs>
              <w:jc w:val="both"/>
              <w:rPr>
                <w:rFonts w:ascii="Leelawadee UI Semilight" w:hAnsi="Leelawadee UI Semilight"/>
                <w:b/>
                <w:color w:val="595959" w:themeColor="text1" w:themeTint="A6"/>
                <w:sz w:val="20"/>
                <w:lang w:val="en-GB"/>
              </w:rPr>
            </w:pPr>
            <w:r w:rsidRPr="00983ECC">
              <w:rPr>
                <w:rFonts w:ascii="Leelawadee UI Semilight" w:hAnsi="Leelawadee UI Semilight"/>
                <w:b/>
                <w:color w:val="595959" w:themeColor="text1" w:themeTint="A6"/>
                <w:sz w:val="20"/>
                <w:lang w:val="en-GB"/>
              </w:rPr>
              <w:lastRenderedPageBreak/>
              <w:t xml:space="preserve">Expected Results: </w:t>
            </w:r>
          </w:p>
          <w:p w:rsidR="00EB1E24" w:rsidRPr="00983ECC" w:rsidRDefault="00EB1E24" w:rsidP="00957B45">
            <w:pPr>
              <w:tabs>
                <w:tab w:val="left" w:pos="9072"/>
              </w:tabs>
              <w:jc w:val="both"/>
              <w:rPr>
                <w:rFonts w:ascii="Leelawadee UI Semilight" w:hAnsi="Leelawadee UI Semilight"/>
                <w:i/>
                <w:color w:val="595959" w:themeColor="text1" w:themeTint="A6"/>
                <w:sz w:val="20"/>
                <w:lang w:val="en-GB"/>
              </w:rPr>
            </w:pPr>
            <w:r w:rsidRPr="00983ECC">
              <w:rPr>
                <w:rFonts w:ascii="Leelawadee UI Semilight" w:hAnsi="Leelawadee UI Semilight"/>
                <w:color w:val="595959" w:themeColor="text1" w:themeTint="A6"/>
                <w:sz w:val="20"/>
                <w:lang w:val="en-GB"/>
              </w:rPr>
              <w:t xml:space="preserve">Methylation, di-methylation or demethylation rates </w:t>
            </w:r>
            <w:r w:rsidRPr="00313B0A">
              <w:rPr>
                <w:rFonts w:ascii="Leelawadee UI Semilight" w:hAnsi="Leelawadee UI Semilight" w:cs="Leelawadee UI Semilight"/>
                <w:color w:val="595959" w:themeColor="text1" w:themeTint="A6"/>
                <w:sz w:val="20"/>
                <w:szCs w:val="20"/>
                <w:lang w:val="en-GB"/>
              </w:rPr>
              <w:t>at</w:t>
            </w:r>
            <w:r w:rsidRPr="00983ECC">
              <w:rPr>
                <w:rFonts w:ascii="Leelawadee UI Semilight" w:hAnsi="Leelawadee UI Semilight"/>
                <w:color w:val="595959" w:themeColor="text1" w:themeTint="A6"/>
                <w:sz w:val="20"/>
                <w:lang w:val="en-GB"/>
              </w:rPr>
              <w:t xml:space="preserve"> various </w:t>
            </w:r>
            <w:r w:rsidRPr="00313B0A">
              <w:rPr>
                <w:rFonts w:ascii="Leelawadee UI Semilight" w:hAnsi="Leelawadee UI Semilight" w:cs="Leelawadee UI Semilight"/>
                <w:color w:val="595959" w:themeColor="text1" w:themeTint="A6"/>
                <w:sz w:val="20"/>
                <w:szCs w:val="20"/>
                <w:lang w:val="en-GB"/>
              </w:rPr>
              <w:t xml:space="preserve">depth </w:t>
            </w:r>
            <w:proofErr w:type="spellStart"/>
            <w:r w:rsidRPr="00313B0A">
              <w:rPr>
                <w:rFonts w:ascii="Leelawadee UI Semilight" w:hAnsi="Leelawadee UI Semilight" w:cs="Leelawadee UI Semilight"/>
                <w:color w:val="595959" w:themeColor="text1" w:themeTint="A6"/>
                <w:sz w:val="20"/>
                <w:szCs w:val="20"/>
                <w:lang w:val="en-GB"/>
              </w:rPr>
              <w:t>andandand</w:t>
            </w:r>
            <w:proofErr w:type="spellEnd"/>
            <w:r w:rsidRPr="00983ECC">
              <w:rPr>
                <w:rFonts w:ascii="Leelawadee UI Semilight" w:hAnsi="Leelawadee UI Semilight"/>
                <w:color w:val="595959" w:themeColor="text1" w:themeTint="A6"/>
                <w:sz w:val="20"/>
                <w:lang w:val="en-GB"/>
              </w:rPr>
              <w:t xml:space="preserve"> compartments</w:t>
            </w:r>
            <w:r w:rsidRPr="00313B0A">
              <w:rPr>
                <w:rFonts w:ascii="Leelawadee UI Semilight" w:hAnsi="Leelawadee UI Semilight" w:cs="Leelawadee UI Semilight"/>
                <w:color w:val="595959" w:themeColor="text1" w:themeTint="A6"/>
                <w:sz w:val="20"/>
                <w:szCs w:val="20"/>
                <w:lang w:val="en-GB"/>
              </w:rPr>
              <w:t xml:space="preserve"> of the water column</w:t>
            </w:r>
            <w:r w:rsidRPr="00983ECC">
              <w:rPr>
                <w:rFonts w:ascii="Leelawadee UI Semilight" w:hAnsi="Leelawadee UI Semilight"/>
                <w:color w:val="595959" w:themeColor="text1" w:themeTint="A6"/>
                <w:sz w:val="20"/>
                <w:lang w:val="en-GB"/>
              </w:rPr>
              <w:t xml:space="preserve"> as defined by critical biogeochemical parameters (e.g., microbial diversity and </w:t>
            </w:r>
            <w:proofErr w:type="spellStart"/>
            <w:r w:rsidRPr="00983ECC">
              <w:rPr>
                <w:rFonts w:ascii="Leelawadee UI Semilight" w:hAnsi="Leelawadee UI Semilight"/>
                <w:i/>
                <w:color w:val="595959" w:themeColor="text1" w:themeTint="A6"/>
                <w:sz w:val="20"/>
                <w:lang w:val="en-GB"/>
              </w:rPr>
              <w:t>hgcA</w:t>
            </w:r>
            <w:proofErr w:type="spellEnd"/>
            <w:r w:rsidRPr="00983ECC">
              <w:rPr>
                <w:rFonts w:ascii="Leelawadee UI Semilight" w:hAnsi="Leelawadee UI Semilight"/>
                <w:color w:val="595959" w:themeColor="text1" w:themeTint="A6"/>
                <w:sz w:val="20"/>
                <w:lang w:val="en-GB"/>
              </w:rPr>
              <w:t xml:space="preserve"> “methylation” genes; sunlight irradiance and DOM </w:t>
            </w:r>
            <w:proofErr w:type="spellStart"/>
            <w:r w:rsidRPr="00983ECC">
              <w:rPr>
                <w:rFonts w:ascii="Leelawadee UI Semilight" w:hAnsi="Leelawadee UI Semilight"/>
                <w:color w:val="595959" w:themeColor="text1" w:themeTint="A6"/>
                <w:sz w:val="20"/>
                <w:lang w:val="en-GB"/>
              </w:rPr>
              <w:t>chromophoric</w:t>
            </w:r>
            <w:proofErr w:type="spellEnd"/>
            <w:r w:rsidRPr="00983ECC">
              <w:rPr>
                <w:rFonts w:ascii="Leelawadee UI Semilight" w:hAnsi="Leelawadee UI Semilight"/>
                <w:color w:val="595959" w:themeColor="text1" w:themeTint="A6"/>
                <w:sz w:val="20"/>
                <w:lang w:val="en-GB"/>
              </w:rPr>
              <w:t xml:space="preserve"> properties) affecting Hg transformations in coastal, shelf and/or margin stations. Provide new molecular and isotopic information on </w:t>
            </w:r>
            <w:r w:rsidRPr="00313B0A">
              <w:rPr>
                <w:rFonts w:ascii="Leelawadee UI Semilight" w:hAnsi="Leelawadee UI Semilight" w:cs="Leelawadee UI Semilight"/>
                <w:color w:val="595959" w:themeColor="text1" w:themeTint="A6"/>
                <w:sz w:val="20"/>
                <w:szCs w:val="20"/>
                <w:lang w:val="en-GB"/>
              </w:rPr>
              <w:t xml:space="preserve">the </w:t>
            </w:r>
            <w:r w:rsidRPr="00983ECC">
              <w:rPr>
                <w:rFonts w:ascii="Leelawadee UI Semilight" w:hAnsi="Leelawadee UI Semilight"/>
                <w:color w:val="595959" w:themeColor="text1" w:themeTint="A6"/>
                <w:sz w:val="20"/>
                <w:lang w:val="en-GB"/>
              </w:rPr>
              <w:t xml:space="preserve">transformations </w:t>
            </w:r>
            <w:r w:rsidRPr="00313B0A">
              <w:rPr>
                <w:rFonts w:ascii="Leelawadee UI Semilight" w:hAnsi="Leelawadee UI Semilight" w:cs="Leelawadee UI Semilight"/>
                <w:color w:val="595959" w:themeColor="text1" w:themeTint="A6"/>
                <w:sz w:val="20"/>
                <w:szCs w:val="20"/>
                <w:lang w:val="en-GB"/>
              </w:rPr>
              <w:t xml:space="preserve">pathways </w:t>
            </w:r>
            <w:r w:rsidRPr="00983ECC">
              <w:rPr>
                <w:rFonts w:ascii="Leelawadee UI Semilight" w:hAnsi="Leelawadee UI Semilight"/>
                <w:color w:val="595959" w:themeColor="text1" w:themeTint="A6"/>
                <w:sz w:val="20"/>
                <w:lang w:val="en-GB"/>
              </w:rPr>
              <w:t>of the methylated Hg species in coastal environments (3 papers</w:t>
            </w:r>
            <w:r w:rsidRPr="00313B0A">
              <w:rPr>
                <w:rFonts w:ascii="Leelawadee UI Semilight" w:hAnsi="Leelawadee UI Semilight" w:cs="Leelawadee UI Semilight"/>
                <w:color w:val="595959" w:themeColor="text1" w:themeTint="A6"/>
                <w:sz w:val="20"/>
                <w:szCs w:val="20"/>
                <w:lang w:val="en-GB"/>
              </w:rPr>
              <w:t>)</w:t>
            </w:r>
            <w:r>
              <w:rPr>
                <w:rFonts w:ascii="Leelawadee UI Semilight" w:hAnsi="Leelawadee UI Semilight" w:cs="Leelawadee UI Semilight"/>
                <w:color w:val="595959" w:themeColor="text1" w:themeTint="A6"/>
                <w:sz w:val="20"/>
                <w:szCs w:val="20"/>
                <w:lang w:val="en-GB"/>
              </w:rPr>
              <w:t>.</w:t>
            </w:r>
          </w:p>
        </w:tc>
      </w:tr>
      <w:tr w:rsidR="00EB1E24" w:rsidRPr="009A7120" w:rsidTr="00957B45">
        <w:trPr>
          <w:cantSplit/>
          <w:trHeight w:val="240"/>
        </w:trPr>
        <w:tc>
          <w:tcPr>
            <w:tcW w:w="9072" w:type="dxa"/>
            <w:shd w:val="clear" w:color="auto" w:fill="EAF1DD" w:themeFill="accent3" w:themeFillTint="33"/>
            <w:vAlign w:val="center"/>
          </w:tcPr>
          <w:p w:rsidR="00EB1E24" w:rsidRPr="00983ECC" w:rsidRDefault="00EB1E24" w:rsidP="00957B45">
            <w:pPr>
              <w:tabs>
                <w:tab w:val="left" w:pos="9072"/>
              </w:tabs>
              <w:rPr>
                <w:rFonts w:ascii="Leelawadee UI Semilight" w:hAnsi="Leelawadee UI Semilight"/>
                <w:color w:val="595959" w:themeColor="text1" w:themeTint="A6"/>
                <w:sz w:val="20"/>
                <w:lang w:val="en-GB"/>
              </w:rPr>
            </w:pPr>
            <w:r w:rsidRPr="00983ECC">
              <w:rPr>
                <w:rFonts w:ascii="Leelawadee UI Semilight" w:hAnsi="Leelawadee UI Semilight"/>
                <w:b/>
                <w:color w:val="595959" w:themeColor="text1" w:themeTint="A6"/>
                <w:sz w:val="20"/>
                <w:lang w:val="en-GB"/>
              </w:rPr>
              <w:t>Planned secondments:</w:t>
            </w:r>
            <w:r w:rsidRPr="00983ECC">
              <w:rPr>
                <w:rFonts w:ascii="Leelawadee UI Semilight" w:hAnsi="Leelawadee UI Semilight"/>
                <w:color w:val="595959" w:themeColor="text1" w:themeTint="A6"/>
                <w:sz w:val="20"/>
                <w:lang w:val="en-GB"/>
              </w:rPr>
              <w:t xml:space="preserve"> </w:t>
            </w:r>
          </w:p>
          <w:p w:rsidR="00EB1E24" w:rsidRPr="00983ECC" w:rsidRDefault="00EB1E24" w:rsidP="00957B45">
            <w:pPr>
              <w:tabs>
                <w:tab w:val="left" w:pos="9072"/>
              </w:tabs>
              <w:rPr>
                <w:rFonts w:ascii="Leelawadee UI Semilight" w:hAnsi="Leelawadee UI Semilight"/>
                <w:i/>
                <w:color w:val="595959" w:themeColor="text1" w:themeTint="A6"/>
                <w:sz w:val="20"/>
                <w:lang w:val="en-GB"/>
              </w:rPr>
            </w:pPr>
            <w:r w:rsidRPr="00983ECC">
              <w:rPr>
                <w:rFonts w:ascii="Leelawadee UI Semilight" w:hAnsi="Leelawadee UI Semilight"/>
                <w:color w:val="595959" w:themeColor="text1" w:themeTint="A6"/>
                <w:sz w:val="20"/>
                <w:u w:val="single"/>
                <w:lang w:val="en-GB"/>
              </w:rPr>
              <w:t>IOS/JSI</w:t>
            </w:r>
            <w:r w:rsidRPr="00983ECC">
              <w:rPr>
                <w:rFonts w:ascii="Leelawadee UI Semilight" w:hAnsi="Leelawadee UI Semilight"/>
                <w:color w:val="595959" w:themeColor="text1" w:themeTint="A6"/>
                <w:sz w:val="20"/>
                <w:lang w:val="en-GB"/>
              </w:rPr>
              <w:t xml:space="preserve"> (A. </w:t>
            </w:r>
            <w:proofErr w:type="spellStart"/>
            <w:r w:rsidRPr="00983ECC">
              <w:rPr>
                <w:rFonts w:ascii="Leelawadee UI Semilight" w:hAnsi="Leelawadee UI Semilight"/>
                <w:color w:val="595959" w:themeColor="text1" w:themeTint="A6"/>
                <w:sz w:val="20"/>
                <w:lang w:val="en-GB"/>
              </w:rPr>
              <w:t>Lobnik</w:t>
            </w:r>
            <w:proofErr w:type="spellEnd"/>
            <w:r w:rsidRPr="00983ECC">
              <w:rPr>
                <w:rFonts w:ascii="Leelawadee UI Semilight" w:hAnsi="Leelawadee UI Semilight"/>
                <w:color w:val="595959" w:themeColor="text1" w:themeTint="A6"/>
                <w:sz w:val="20"/>
                <w:lang w:val="en-GB"/>
              </w:rPr>
              <w:t xml:space="preserve">, A. Lapanje), 1 month, , bioavailable fraction (biosensor) vs </w:t>
            </w:r>
            <w:proofErr w:type="spellStart"/>
            <w:r w:rsidRPr="00983ECC">
              <w:rPr>
                <w:rFonts w:ascii="Leelawadee UI Semilight" w:hAnsi="Leelawadee UI Semilight"/>
                <w:color w:val="595959" w:themeColor="text1" w:themeTint="A6"/>
                <w:sz w:val="20"/>
                <w:lang w:val="en-GB"/>
              </w:rPr>
              <w:t>MMHg</w:t>
            </w:r>
            <w:proofErr w:type="spellEnd"/>
            <w:r w:rsidRPr="00983ECC">
              <w:rPr>
                <w:rFonts w:ascii="Leelawadee UI Semilight" w:hAnsi="Leelawadee UI Semilight"/>
                <w:color w:val="595959" w:themeColor="text1" w:themeTint="A6"/>
                <w:sz w:val="20"/>
                <w:lang w:val="en-GB"/>
              </w:rPr>
              <w:t xml:space="preserve"> reactivity </w:t>
            </w:r>
            <w:r w:rsidRPr="00313B0A">
              <w:rPr>
                <w:rFonts w:ascii="Leelawadee UI Semilight" w:hAnsi="Leelawadee UI Semilight" w:cs="Leelawadee UI Semilight"/>
                <w:color w:val="595959" w:themeColor="text1" w:themeTint="A6"/>
                <w:sz w:val="20"/>
                <w:szCs w:val="20"/>
                <w:lang w:val="en-GB"/>
              </w:rPr>
              <w:t xml:space="preserve">in coastal waters </w:t>
            </w:r>
            <w:r w:rsidRPr="00983ECC">
              <w:rPr>
                <w:rFonts w:ascii="Leelawadee UI Semilight" w:hAnsi="Leelawadee UI Semilight"/>
                <w:color w:val="595959" w:themeColor="text1" w:themeTint="A6"/>
                <w:sz w:val="20"/>
                <w:lang w:val="en-GB"/>
              </w:rPr>
              <w:t>(combined with ESR11)</w:t>
            </w:r>
            <w:r w:rsidRPr="00983ECC">
              <w:rPr>
                <w:rFonts w:ascii="Leelawadee UI Semilight" w:hAnsi="Leelawadee UI Semilight"/>
                <w:i/>
                <w:color w:val="595959" w:themeColor="text1" w:themeTint="A6"/>
                <w:sz w:val="20"/>
                <w:lang w:val="en-GB"/>
              </w:rPr>
              <w:t xml:space="preserve">; </w:t>
            </w:r>
            <w:r w:rsidRPr="00983ECC">
              <w:rPr>
                <w:rFonts w:ascii="Leelawadee UI Semilight" w:hAnsi="Leelawadee UI Semilight"/>
                <w:color w:val="595959" w:themeColor="text1" w:themeTint="A6"/>
                <w:sz w:val="20"/>
                <w:u w:val="single"/>
                <w:lang w:val="en-GB"/>
              </w:rPr>
              <w:t>SU</w:t>
            </w:r>
            <w:r w:rsidRPr="00983ECC">
              <w:rPr>
                <w:rFonts w:ascii="Leelawadee UI Semilight" w:hAnsi="Leelawadee UI Semilight"/>
                <w:i/>
                <w:color w:val="595959" w:themeColor="text1" w:themeTint="A6"/>
                <w:sz w:val="20"/>
                <w:lang w:val="en-GB"/>
              </w:rPr>
              <w:t xml:space="preserve"> </w:t>
            </w:r>
            <w:r w:rsidRPr="00983ECC">
              <w:rPr>
                <w:rFonts w:ascii="Leelawadee UI Semilight" w:hAnsi="Leelawadee UI Semilight"/>
                <w:color w:val="595959" w:themeColor="text1" w:themeTint="A6"/>
                <w:sz w:val="20"/>
                <w:lang w:val="en-GB"/>
              </w:rPr>
              <w:t xml:space="preserve">(S. Jonsson), 2 months, the role of DOM in </w:t>
            </w:r>
            <w:proofErr w:type="spellStart"/>
            <w:r w:rsidRPr="00983ECC">
              <w:rPr>
                <w:rFonts w:ascii="Leelawadee UI Semilight" w:hAnsi="Leelawadee UI Semilight"/>
                <w:color w:val="595959" w:themeColor="text1" w:themeTint="A6"/>
                <w:sz w:val="20"/>
                <w:lang w:val="en-GB"/>
              </w:rPr>
              <w:t>MMHg</w:t>
            </w:r>
            <w:proofErr w:type="spellEnd"/>
            <w:r w:rsidRPr="00983ECC">
              <w:rPr>
                <w:rFonts w:ascii="Leelawadee UI Semilight" w:hAnsi="Leelawadee UI Semilight"/>
                <w:color w:val="595959" w:themeColor="text1" w:themeTint="A6"/>
                <w:sz w:val="20"/>
                <w:lang w:val="en-GB"/>
              </w:rPr>
              <w:t xml:space="preserve"> dynamics;</w:t>
            </w:r>
            <w:r w:rsidRPr="00983ECC">
              <w:rPr>
                <w:rFonts w:ascii="Leelawadee UI Semilight" w:hAnsi="Leelawadee UI Semilight"/>
                <w:color w:val="595959" w:themeColor="text1" w:themeTint="A6"/>
                <w:sz w:val="20"/>
                <w:u w:val="single"/>
                <w:lang w:val="en-GB"/>
              </w:rPr>
              <w:t xml:space="preserve"> HZG</w:t>
            </w:r>
            <w:r w:rsidRPr="00983ECC">
              <w:rPr>
                <w:rFonts w:ascii="Leelawadee UI Semilight" w:hAnsi="Leelawadee UI Semilight"/>
                <w:color w:val="595959" w:themeColor="text1" w:themeTint="A6"/>
                <w:sz w:val="20"/>
                <w:lang w:val="en-GB"/>
              </w:rPr>
              <w:t xml:space="preserve"> (C. </w:t>
            </w:r>
            <w:proofErr w:type="spellStart"/>
            <w:r w:rsidRPr="00983ECC">
              <w:rPr>
                <w:rFonts w:ascii="Leelawadee UI Semilight" w:hAnsi="Leelawadee UI Semilight"/>
                <w:color w:val="595959" w:themeColor="text1" w:themeTint="A6"/>
                <w:sz w:val="20"/>
                <w:lang w:val="en-GB"/>
              </w:rPr>
              <w:t>Schrum</w:t>
            </w:r>
            <w:proofErr w:type="spellEnd"/>
            <w:r w:rsidRPr="00983ECC">
              <w:rPr>
                <w:rFonts w:ascii="Leelawadee UI Semilight" w:hAnsi="Leelawadee UI Semilight"/>
                <w:color w:val="595959" w:themeColor="text1" w:themeTint="A6"/>
                <w:sz w:val="20"/>
                <w:lang w:val="en-GB"/>
              </w:rPr>
              <w:t xml:space="preserve">, J. </w:t>
            </w:r>
            <w:proofErr w:type="spellStart"/>
            <w:r w:rsidRPr="00983ECC">
              <w:rPr>
                <w:rFonts w:ascii="Leelawadee UI Semilight" w:hAnsi="Leelawadee UI Semilight"/>
                <w:color w:val="595959" w:themeColor="text1" w:themeTint="A6"/>
                <w:sz w:val="20"/>
                <w:lang w:val="en-GB"/>
              </w:rPr>
              <w:t>Bieser</w:t>
            </w:r>
            <w:proofErr w:type="spellEnd"/>
            <w:r w:rsidRPr="00983ECC">
              <w:rPr>
                <w:rFonts w:ascii="Leelawadee UI Semilight" w:hAnsi="Leelawadee UI Semilight"/>
                <w:color w:val="595959" w:themeColor="text1" w:themeTint="A6"/>
                <w:sz w:val="20"/>
                <w:lang w:val="en-GB"/>
              </w:rPr>
              <w:t>), 1 month, to make use of novel experimental data with models developed by ESR13 (joint paper – see D5.1</w:t>
            </w:r>
            <w:r w:rsidRPr="00313B0A">
              <w:rPr>
                <w:rFonts w:ascii="Leelawadee UI Semilight" w:hAnsi="Leelawadee UI Semilight" w:cs="Leelawadee UI Semilight"/>
                <w:color w:val="595959" w:themeColor="text1" w:themeTint="A6"/>
                <w:sz w:val="20"/>
                <w:szCs w:val="20"/>
                <w:lang w:val="en-GB"/>
              </w:rPr>
              <w:t>)</w:t>
            </w:r>
            <w:r>
              <w:rPr>
                <w:rFonts w:ascii="Leelawadee UI Semilight" w:hAnsi="Leelawadee UI Semilight" w:cs="Leelawadee UI Semilight"/>
                <w:color w:val="595959" w:themeColor="text1" w:themeTint="A6"/>
                <w:sz w:val="20"/>
                <w:szCs w:val="20"/>
                <w:lang w:val="en-GB"/>
              </w:rPr>
              <w:t>.</w:t>
            </w:r>
          </w:p>
        </w:tc>
      </w:tr>
    </w:tbl>
    <w:p w:rsidR="00EB1E24" w:rsidRDefault="00EB1E24" w:rsidP="00EB1E24"/>
    <w:p w:rsidR="00EB1E24" w:rsidRDefault="00EB1E24" w:rsidP="00EB1E24"/>
    <w:p w:rsidR="00EB1E24" w:rsidRDefault="00EB1E24" w:rsidP="00EB1E24"/>
    <w:tbl>
      <w:tblPr>
        <w:tblW w:w="9072" w:type="dxa"/>
        <w:tblInd w:w="108" w:type="dxa"/>
        <w:tblLayout w:type="fixed"/>
        <w:tblLook w:val="0000" w:firstRow="0" w:lastRow="0" w:firstColumn="0" w:lastColumn="0" w:noHBand="0" w:noVBand="0"/>
      </w:tblPr>
      <w:tblGrid>
        <w:gridCol w:w="9072"/>
      </w:tblGrid>
      <w:tr w:rsidR="00EB1E24" w:rsidRPr="009A7120" w:rsidTr="00957B45">
        <w:trPr>
          <w:cantSplit/>
        </w:trPr>
        <w:tc>
          <w:tcPr>
            <w:tcW w:w="9072" w:type="dxa"/>
            <w:shd w:val="clear" w:color="auto" w:fill="auto"/>
            <w:vAlign w:val="center"/>
          </w:tcPr>
          <w:p w:rsidR="00EB1E24" w:rsidRPr="00A94001" w:rsidRDefault="00EB1E24" w:rsidP="00957B45">
            <w:pPr>
              <w:tabs>
                <w:tab w:val="left" w:pos="9072"/>
              </w:tabs>
              <w:rPr>
                <w:rFonts w:ascii="Leelawadee UI Semilight" w:hAnsi="Leelawadee UI Semilight" w:cs="Leelawadee UI Semilight"/>
                <w:b/>
                <w:color w:val="FFFFFF" w:themeColor="background1"/>
                <w:sz w:val="20"/>
                <w:szCs w:val="20"/>
              </w:rPr>
            </w:pPr>
            <w:r w:rsidRPr="00106C64">
              <w:rPr>
                <w:rFonts w:asciiTheme="minorHAnsi" w:hAnsiTheme="minorHAnsi" w:cs="Leelawadee UI Semilight"/>
                <w:b/>
                <w:color w:val="00B0F0"/>
                <w:spacing w:val="3"/>
                <w:sz w:val="32"/>
                <w:szCs w:val="24"/>
              </w:rPr>
              <w:t>ESR 6</w:t>
            </w:r>
          </w:p>
        </w:tc>
      </w:tr>
      <w:tr w:rsidR="00EB1E24" w:rsidRPr="009A7120" w:rsidTr="00957B45">
        <w:trPr>
          <w:cantSplit/>
        </w:trPr>
        <w:tc>
          <w:tcPr>
            <w:tcW w:w="9072" w:type="dxa"/>
            <w:shd w:val="clear" w:color="auto" w:fill="009999"/>
            <w:vAlign w:val="center"/>
          </w:tcPr>
          <w:p w:rsidR="00EB1E24" w:rsidRPr="00A94001" w:rsidRDefault="00EB1E24" w:rsidP="00957B45">
            <w:pPr>
              <w:tabs>
                <w:tab w:val="left" w:pos="9072"/>
              </w:tabs>
              <w:rPr>
                <w:rFonts w:ascii="Leelawadee UI Semilight" w:hAnsi="Leelawadee UI Semilight" w:cs="Leelawadee UI Semilight"/>
                <w:b/>
                <w:color w:val="FFFFFF" w:themeColor="background1"/>
                <w:sz w:val="20"/>
                <w:szCs w:val="20"/>
              </w:rPr>
            </w:pPr>
            <w:r w:rsidRPr="00A94001">
              <w:rPr>
                <w:rFonts w:ascii="Leelawadee UI Semilight" w:hAnsi="Leelawadee UI Semilight" w:cs="Leelawadee UI Semilight"/>
                <w:b/>
                <w:color w:val="FFFFFF" w:themeColor="background1"/>
                <w:sz w:val="20"/>
                <w:szCs w:val="20"/>
              </w:rPr>
              <w:t xml:space="preserve">Project Title: </w:t>
            </w:r>
            <w:proofErr w:type="spellStart"/>
            <w:r>
              <w:rPr>
                <w:rFonts w:ascii="Leelawadee UI Semilight" w:hAnsi="Leelawadee UI Semilight" w:cs="Leelawadee UI Semilight"/>
                <w:b/>
                <w:color w:val="FFFFFF" w:themeColor="background1"/>
                <w:sz w:val="20"/>
                <w:szCs w:val="20"/>
              </w:rPr>
              <w:t>BioconcentrationUptake</w:t>
            </w:r>
            <w:proofErr w:type="spellEnd"/>
            <w:r>
              <w:rPr>
                <w:rFonts w:ascii="Leelawadee UI Semilight" w:hAnsi="Leelawadee UI Semilight" w:cs="Leelawadee UI Semilight"/>
                <w:b/>
                <w:color w:val="FFFFFF" w:themeColor="background1"/>
                <w:sz w:val="20"/>
                <w:szCs w:val="20"/>
              </w:rPr>
              <w:t xml:space="preserve">, </w:t>
            </w:r>
            <w:proofErr w:type="spellStart"/>
            <w:r>
              <w:rPr>
                <w:rFonts w:ascii="Leelawadee UI Semilight" w:hAnsi="Leelawadee UI Semilight" w:cs="Leelawadee UI Semilight"/>
                <w:b/>
                <w:color w:val="FFFFFF" w:themeColor="background1"/>
                <w:sz w:val="20"/>
                <w:szCs w:val="20"/>
              </w:rPr>
              <w:t>bioconcentration</w:t>
            </w:r>
            <w:proofErr w:type="spellEnd"/>
            <w:r>
              <w:rPr>
                <w:rFonts w:ascii="Leelawadee UI Semilight" w:hAnsi="Leelawadee UI Semilight" w:cs="Leelawadee UI Semilight"/>
                <w:b/>
                <w:color w:val="FFFFFF" w:themeColor="background1"/>
                <w:sz w:val="20"/>
                <w:szCs w:val="20"/>
              </w:rPr>
              <w:t xml:space="preserve"> and </w:t>
            </w:r>
            <w:proofErr w:type="spellStart"/>
            <w:r>
              <w:rPr>
                <w:rFonts w:ascii="Leelawadee UI Semilight" w:hAnsi="Leelawadee UI Semilight" w:cs="Leelawadee UI Semilight"/>
                <w:b/>
                <w:color w:val="FFFFFF" w:themeColor="background1"/>
                <w:sz w:val="20"/>
                <w:szCs w:val="20"/>
              </w:rPr>
              <w:t>biomagnificationbiomagnification</w:t>
            </w:r>
            <w:proofErr w:type="spellEnd"/>
            <w:r w:rsidRPr="00D408C2">
              <w:rPr>
                <w:rFonts w:ascii="Leelawadee UI Semilight" w:hAnsi="Leelawadee UI Semilight"/>
                <w:b/>
                <w:color w:val="FFFFFF" w:themeColor="background1"/>
                <w:sz w:val="20"/>
              </w:rPr>
              <w:t xml:space="preserve"> of </w:t>
            </w:r>
            <w:r>
              <w:rPr>
                <w:rFonts w:ascii="Leelawadee UI Semilight" w:hAnsi="Leelawadee UI Semilight" w:cs="Leelawadee UI Semilight"/>
                <w:b/>
                <w:color w:val="FFFFFF" w:themeColor="background1"/>
                <w:sz w:val="20"/>
                <w:szCs w:val="20"/>
              </w:rPr>
              <w:t xml:space="preserve">mercury into </w:t>
            </w:r>
            <w:proofErr w:type="spellStart"/>
            <w:r>
              <w:rPr>
                <w:rFonts w:ascii="Leelawadee UI Semilight" w:hAnsi="Leelawadee UI Semilight" w:cs="Leelawadee UI Semilight"/>
                <w:b/>
                <w:color w:val="FFFFFF" w:themeColor="background1"/>
                <w:sz w:val="20"/>
                <w:szCs w:val="20"/>
              </w:rPr>
              <w:t>phyto</w:t>
            </w:r>
            <w:proofErr w:type="spellEnd"/>
            <w:r>
              <w:rPr>
                <w:rFonts w:ascii="Leelawadee UI Semilight" w:hAnsi="Leelawadee UI Semilight" w:cs="Leelawadee UI Semilight"/>
                <w:b/>
                <w:color w:val="FFFFFF" w:themeColor="background1"/>
                <w:sz w:val="20"/>
                <w:szCs w:val="20"/>
              </w:rPr>
              <w:t xml:space="preserve">- and </w:t>
            </w:r>
            <w:proofErr w:type="spellStart"/>
            <w:r>
              <w:rPr>
                <w:rFonts w:ascii="Leelawadee UI Semilight" w:hAnsi="Leelawadee UI Semilight" w:cs="Leelawadee UI Semilight"/>
                <w:b/>
                <w:color w:val="FFFFFF" w:themeColor="background1"/>
                <w:sz w:val="20"/>
                <w:szCs w:val="20"/>
              </w:rPr>
              <w:t>zooplanktonzooplankton</w:t>
            </w:r>
            <w:proofErr w:type="spellEnd"/>
          </w:p>
        </w:tc>
      </w:tr>
      <w:tr w:rsidR="00EB1E24" w:rsidRPr="009A7120" w:rsidTr="00957B45">
        <w:trPr>
          <w:cantSplit/>
        </w:trPr>
        <w:tc>
          <w:tcPr>
            <w:tcW w:w="9072" w:type="dxa"/>
            <w:shd w:val="clear" w:color="auto" w:fill="009999"/>
            <w:vAlign w:val="center"/>
          </w:tcPr>
          <w:p w:rsidR="00EB1E24" w:rsidRPr="00A94001" w:rsidRDefault="00EB1E24" w:rsidP="00957B45">
            <w:pPr>
              <w:tabs>
                <w:tab w:val="left" w:pos="9072"/>
              </w:tabs>
              <w:rPr>
                <w:rFonts w:ascii="Leelawadee UI Semilight" w:hAnsi="Leelawadee UI Semilight" w:cs="Leelawadee UI Semilight"/>
                <w:b/>
                <w:color w:val="FFFFFF" w:themeColor="background1"/>
                <w:sz w:val="20"/>
                <w:szCs w:val="20"/>
              </w:rPr>
            </w:pPr>
            <w:r w:rsidRPr="00A94001">
              <w:rPr>
                <w:rFonts w:ascii="Leelawadee UI Semilight" w:hAnsi="Leelawadee UI Semilight" w:cs="Leelawadee UI Semilight"/>
                <w:b/>
                <w:color w:val="FFFFFF" w:themeColor="background1"/>
                <w:sz w:val="20"/>
                <w:szCs w:val="20"/>
              </w:rPr>
              <w:t>Host: IFREMER</w:t>
            </w:r>
            <w:r>
              <w:rPr>
                <w:rFonts w:ascii="Leelawadee UI Semilight" w:hAnsi="Leelawadee UI Semilight" w:cs="Leelawadee UI Semilight"/>
                <w:b/>
                <w:color w:val="FFFFFF" w:themeColor="background1"/>
                <w:sz w:val="20"/>
                <w:szCs w:val="20"/>
              </w:rPr>
              <w:t>, Nantes, France</w:t>
            </w:r>
          </w:p>
        </w:tc>
      </w:tr>
      <w:tr w:rsidR="00EB1E24" w:rsidRPr="009A7120" w:rsidTr="00957B45">
        <w:trPr>
          <w:cantSplit/>
        </w:trPr>
        <w:tc>
          <w:tcPr>
            <w:tcW w:w="9072" w:type="dxa"/>
            <w:shd w:val="clear" w:color="auto" w:fill="BED8E4"/>
            <w:vAlign w:val="center"/>
          </w:tcPr>
          <w:p w:rsidR="00EB1E24" w:rsidRPr="00F91488" w:rsidRDefault="00EB1E24" w:rsidP="00957B45">
            <w:pPr>
              <w:tabs>
                <w:tab w:val="left" w:pos="9072"/>
              </w:tabs>
              <w:rPr>
                <w:rFonts w:ascii="Leelawadee UI Semilight" w:hAnsi="Leelawadee UI Semilight" w:cs="Leelawadee UI Semilight"/>
                <w:b/>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 xml:space="preserve">Supervisor: </w:t>
            </w:r>
            <w:r w:rsidRPr="00F91488">
              <w:rPr>
                <w:rFonts w:ascii="Leelawadee UI Semilight" w:hAnsi="Leelawadee UI Semilight" w:cs="Leelawadee UI Semilight"/>
                <w:color w:val="595959" w:themeColor="text1" w:themeTint="A6"/>
                <w:sz w:val="20"/>
                <w:szCs w:val="20"/>
              </w:rPr>
              <w:t>J. Knoery</w:t>
            </w:r>
          </w:p>
        </w:tc>
      </w:tr>
      <w:tr w:rsidR="00EB1E24" w:rsidRPr="009A7120" w:rsidTr="00957B45">
        <w:trPr>
          <w:cantSplit/>
        </w:trPr>
        <w:tc>
          <w:tcPr>
            <w:tcW w:w="9072" w:type="dxa"/>
            <w:shd w:val="clear" w:color="auto" w:fill="BED8E4"/>
            <w:vAlign w:val="center"/>
          </w:tcPr>
          <w:p w:rsidR="00EB1E24" w:rsidRPr="00F91488" w:rsidRDefault="00EB1E24" w:rsidP="00957B45">
            <w:pPr>
              <w:tabs>
                <w:tab w:val="left" w:pos="9072"/>
              </w:tabs>
              <w:rPr>
                <w:rFonts w:ascii="Leelawadee UI Semilight" w:hAnsi="Leelawadee UI Semilight" w:cs="Leelawadee UI Semilight"/>
                <w:b/>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 xml:space="preserve">Co-supervisors: </w:t>
            </w:r>
            <w:r w:rsidRPr="00F91488">
              <w:rPr>
                <w:rFonts w:ascii="Leelawadee UI Semilight" w:hAnsi="Leelawadee UI Semilight" w:cs="Leelawadee UI Semilight"/>
                <w:color w:val="595959" w:themeColor="text1" w:themeTint="A6"/>
                <w:sz w:val="20"/>
                <w:szCs w:val="20"/>
              </w:rPr>
              <w:t xml:space="preserve">L.E. </w:t>
            </w:r>
            <w:proofErr w:type="spellStart"/>
            <w:r w:rsidRPr="00F91488">
              <w:rPr>
                <w:rFonts w:ascii="Leelawadee UI Semilight" w:hAnsi="Leelawadee UI Semilight" w:cs="Leelawadee UI Semilight"/>
                <w:color w:val="595959" w:themeColor="text1" w:themeTint="A6"/>
                <w:sz w:val="20"/>
                <w:szCs w:val="20"/>
              </w:rPr>
              <w:t>Heimbürger-Boavida</w:t>
            </w:r>
            <w:proofErr w:type="spellEnd"/>
            <w:r w:rsidRPr="00F91488">
              <w:rPr>
                <w:rFonts w:ascii="Leelawadee UI Semilight" w:hAnsi="Leelawadee UI Semilight" w:cs="Leelawadee UI Semilight"/>
                <w:color w:val="595959" w:themeColor="text1" w:themeTint="A6"/>
                <w:sz w:val="20"/>
                <w:szCs w:val="20"/>
              </w:rPr>
              <w:t xml:space="preserve"> (AMU), D. Point (CNRS)</w:t>
            </w:r>
          </w:p>
        </w:tc>
      </w:tr>
      <w:tr w:rsidR="00EB1E24" w:rsidRPr="009A7120" w:rsidTr="00957B45">
        <w:trPr>
          <w:cantSplit/>
        </w:trPr>
        <w:tc>
          <w:tcPr>
            <w:tcW w:w="9072" w:type="dxa"/>
            <w:shd w:val="clear" w:color="auto" w:fill="BED8E4"/>
            <w:vAlign w:val="center"/>
          </w:tcPr>
          <w:p w:rsidR="00EB1E24" w:rsidRPr="00F91488" w:rsidRDefault="00EB1E24" w:rsidP="00957B45">
            <w:pPr>
              <w:tabs>
                <w:tab w:val="left" w:pos="9072"/>
              </w:tabs>
              <w:rPr>
                <w:rFonts w:ascii="Leelawadee UI Semilight" w:hAnsi="Leelawadee UI Semilight" w:cs="Leelawadee UI Semilight"/>
                <w:b/>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 xml:space="preserve">Enrolment in Doctoral degree: </w:t>
            </w:r>
            <w:r w:rsidRPr="00F91488">
              <w:rPr>
                <w:rFonts w:ascii="Leelawadee UI Semilight" w:hAnsi="Leelawadee UI Semilight" w:cs="Leelawadee UI Semilight"/>
                <w:color w:val="595959" w:themeColor="text1" w:themeTint="A6"/>
                <w:sz w:val="20"/>
                <w:szCs w:val="20"/>
              </w:rPr>
              <w:t>University of Nantes, France</w:t>
            </w:r>
          </w:p>
        </w:tc>
      </w:tr>
      <w:tr w:rsidR="00EB1E24" w:rsidRPr="009A7120" w:rsidTr="00957B45">
        <w:trPr>
          <w:cantSplit/>
          <w:trHeight w:val="2"/>
        </w:trPr>
        <w:tc>
          <w:tcPr>
            <w:tcW w:w="9072" w:type="dxa"/>
            <w:shd w:val="clear" w:color="auto" w:fill="EAF1DD" w:themeFill="accent3" w:themeFillTint="33"/>
            <w:vAlign w:val="center"/>
          </w:tcPr>
          <w:p w:rsidR="00EB1E24" w:rsidRDefault="00EB1E24" w:rsidP="00957B45">
            <w:pPr>
              <w:tabs>
                <w:tab w:val="left" w:pos="9072"/>
              </w:tabs>
              <w:jc w:val="both"/>
              <w:rPr>
                <w:rFonts w:ascii="Leelawadee UI Semilight" w:hAnsi="Leelawadee UI Semilight" w:cs="Leelawadee UI Semilight"/>
                <w:b/>
                <w:color w:val="595959" w:themeColor="text1" w:themeTint="A6"/>
                <w:sz w:val="20"/>
                <w:szCs w:val="20"/>
              </w:rPr>
            </w:pPr>
            <w:r>
              <w:rPr>
                <w:rFonts w:ascii="Leelawadee UI Semilight" w:hAnsi="Leelawadee UI Semilight" w:cs="Leelawadee UI Semilight"/>
                <w:b/>
                <w:color w:val="595959" w:themeColor="text1" w:themeTint="A6"/>
                <w:sz w:val="20"/>
                <w:szCs w:val="20"/>
              </w:rPr>
              <w:t>Context:</w:t>
            </w:r>
          </w:p>
          <w:p w:rsidR="00EB1E24" w:rsidRPr="00A977A6" w:rsidRDefault="00EB1E24" w:rsidP="00957B45">
            <w:pPr>
              <w:tabs>
                <w:tab w:val="left" w:pos="9072"/>
              </w:tabs>
              <w:jc w:val="both"/>
              <w:rPr>
                <w:rFonts w:ascii="Leelawadee UI Semilight" w:hAnsi="Leelawadee UI Semilight" w:cs="Leelawadee UI Semilight"/>
                <w:color w:val="595959" w:themeColor="text1" w:themeTint="A6"/>
                <w:sz w:val="20"/>
                <w:szCs w:val="20"/>
              </w:rPr>
            </w:pPr>
            <w:r>
              <w:rPr>
                <w:rFonts w:ascii="Leelawadee UI Semilight" w:hAnsi="Leelawadee UI Semilight" w:cs="Leelawadee UI Semilight"/>
                <w:color w:val="595959" w:themeColor="text1" w:themeTint="A6"/>
                <w:sz w:val="20"/>
                <w:szCs w:val="20"/>
              </w:rPr>
              <w:t xml:space="preserve">Seafood and especially marine </w:t>
            </w:r>
            <w:proofErr w:type="spellStart"/>
            <w:r>
              <w:rPr>
                <w:rFonts w:ascii="Leelawadee UI Semilight" w:hAnsi="Leelawadee UI Semilight" w:cs="Leelawadee UI Semilight"/>
                <w:color w:val="595959" w:themeColor="text1" w:themeTint="A6"/>
                <w:sz w:val="20"/>
                <w:szCs w:val="20"/>
              </w:rPr>
              <w:t>fishfish</w:t>
            </w:r>
            <w:proofErr w:type="spellEnd"/>
            <w:r>
              <w:rPr>
                <w:rFonts w:ascii="Leelawadee UI Semilight" w:hAnsi="Leelawadee UI Semilight" w:cs="Leelawadee UI Semilight"/>
                <w:color w:val="595959" w:themeColor="text1" w:themeTint="A6"/>
                <w:sz w:val="20"/>
                <w:szCs w:val="20"/>
              </w:rPr>
              <w:t xml:space="preserve"> are the </w:t>
            </w:r>
            <w:proofErr w:type="spellStart"/>
            <w:r>
              <w:rPr>
                <w:rFonts w:ascii="Leelawadee UI Semilight" w:hAnsi="Leelawadee UI Semilight" w:cs="Leelawadee UI Semilight"/>
                <w:color w:val="595959" w:themeColor="text1" w:themeTint="A6"/>
                <w:sz w:val="20"/>
                <w:szCs w:val="20"/>
              </w:rPr>
              <w:t>primariy</w:t>
            </w:r>
            <w:proofErr w:type="spellEnd"/>
            <w:r>
              <w:rPr>
                <w:rFonts w:ascii="Leelawadee UI Semilight" w:hAnsi="Leelawadee UI Semilight" w:cs="Leelawadee UI Semilight"/>
                <w:color w:val="595959" w:themeColor="text1" w:themeTint="A6"/>
                <w:sz w:val="20"/>
                <w:szCs w:val="20"/>
              </w:rPr>
              <w:t xml:space="preserve"> source of toxic </w:t>
            </w:r>
            <w:proofErr w:type="gramStart"/>
            <w:r>
              <w:rPr>
                <w:rFonts w:ascii="Leelawadee UI Semilight" w:hAnsi="Leelawadee UI Semilight" w:cs="Leelawadee UI Semilight"/>
                <w:color w:val="595959" w:themeColor="text1" w:themeTint="A6"/>
                <w:sz w:val="20"/>
                <w:szCs w:val="20"/>
              </w:rPr>
              <w:t>monomethyl</w:t>
            </w:r>
            <w:proofErr w:type="gramEnd"/>
            <w:r>
              <w:rPr>
                <w:rFonts w:ascii="Leelawadee UI Semilight" w:hAnsi="Leelawadee UI Semilight" w:cs="Leelawadee UI Semilight"/>
                <w:color w:val="595959" w:themeColor="text1" w:themeTint="A6"/>
                <w:sz w:val="20"/>
                <w:szCs w:val="20"/>
              </w:rPr>
              <w:t>-Hg (</w:t>
            </w:r>
            <w:proofErr w:type="spellStart"/>
            <w:r>
              <w:rPr>
                <w:rFonts w:ascii="Leelawadee UI Semilight" w:hAnsi="Leelawadee UI Semilight" w:cs="Leelawadee UI Semilight"/>
                <w:color w:val="595959" w:themeColor="text1" w:themeTint="A6"/>
                <w:sz w:val="20"/>
                <w:szCs w:val="20"/>
              </w:rPr>
              <w:t>MMHg</w:t>
            </w:r>
            <w:proofErr w:type="spellEnd"/>
            <w:r>
              <w:rPr>
                <w:rFonts w:ascii="Leelawadee UI Semilight" w:hAnsi="Leelawadee UI Semilight" w:cs="Leelawadee UI Semilight"/>
                <w:color w:val="595959" w:themeColor="text1" w:themeTint="A6"/>
                <w:sz w:val="20"/>
                <w:szCs w:val="20"/>
              </w:rPr>
              <w:t xml:space="preserve">). </w:t>
            </w:r>
            <w:proofErr w:type="gramStart"/>
            <w:r>
              <w:rPr>
                <w:rFonts w:ascii="Leelawadee UI Semilight" w:hAnsi="Leelawadee UI Semilight" w:cs="Leelawadee UI Semilight"/>
                <w:color w:val="595959" w:themeColor="text1" w:themeTint="A6"/>
                <w:sz w:val="20"/>
                <w:szCs w:val="20"/>
              </w:rPr>
              <w:t>The )</w:t>
            </w:r>
            <w:proofErr w:type="gramEnd"/>
            <w:r>
              <w:rPr>
                <w:rFonts w:ascii="Leelawadee UI Semilight" w:hAnsi="Leelawadee UI Semilight" w:cs="Leelawadee UI Semilight"/>
                <w:color w:val="595959" w:themeColor="text1" w:themeTint="A6"/>
                <w:sz w:val="20"/>
                <w:szCs w:val="20"/>
              </w:rPr>
              <w:t xml:space="preserve"> in Europeans.  However, the processes responsible for </w:t>
            </w:r>
            <w:proofErr w:type="spellStart"/>
            <w:r>
              <w:rPr>
                <w:rFonts w:ascii="Leelawadee UI Semilight" w:hAnsi="Leelawadee UI Semilight" w:cs="Leelawadee UI Semilight"/>
                <w:color w:val="595959" w:themeColor="text1" w:themeTint="A6"/>
                <w:sz w:val="20"/>
                <w:szCs w:val="20"/>
              </w:rPr>
              <w:t>MMHg</w:t>
            </w:r>
            <w:proofErr w:type="spellEnd"/>
            <w:r>
              <w:rPr>
                <w:rFonts w:ascii="Leelawadee UI Semilight" w:hAnsi="Leelawadee UI Semilight" w:cs="Leelawadee UI Semilight"/>
                <w:color w:val="595959" w:themeColor="text1" w:themeTint="A6"/>
                <w:sz w:val="20"/>
                <w:szCs w:val="20"/>
              </w:rPr>
              <w:t xml:space="preserve"> production within marine ecosystems are however not yet </w:t>
            </w:r>
            <w:proofErr w:type="spellStart"/>
            <w:r>
              <w:rPr>
                <w:rFonts w:ascii="Leelawadee UI Semilight" w:hAnsi="Leelawadee UI Semilight" w:cs="Leelawadee UI Semilight"/>
                <w:color w:val="595959" w:themeColor="text1" w:themeTint="A6"/>
                <w:sz w:val="20"/>
                <w:szCs w:val="20"/>
              </w:rPr>
              <w:t>wellremain</w:t>
            </w:r>
            <w:proofErr w:type="spellEnd"/>
            <w:r>
              <w:rPr>
                <w:rFonts w:ascii="Leelawadee UI Semilight" w:hAnsi="Leelawadee UI Semilight" w:cs="Leelawadee UI Semilight"/>
                <w:color w:val="595959" w:themeColor="text1" w:themeTint="A6"/>
                <w:sz w:val="20"/>
                <w:szCs w:val="20"/>
              </w:rPr>
              <w:t xml:space="preserve"> poorly quantified. an understood. Possible pathways include abiotic, microbial, and/or planktonic </w:t>
            </w:r>
            <w:proofErr w:type="spellStart"/>
            <w:r>
              <w:rPr>
                <w:rFonts w:ascii="Leelawadee UI Semilight" w:hAnsi="Leelawadee UI Semilight" w:cs="Leelawadee UI Semilight"/>
                <w:color w:val="595959" w:themeColor="text1" w:themeTint="A6"/>
                <w:sz w:val="20"/>
                <w:szCs w:val="20"/>
              </w:rPr>
              <w:t>MMHg</w:t>
            </w:r>
            <w:proofErr w:type="spellEnd"/>
            <w:r>
              <w:rPr>
                <w:rFonts w:ascii="Leelawadee UI Semilight" w:hAnsi="Leelawadee UI Semilight" w:cs="Leelawadee UI Semilight"/>
                <w:color w:val="595959" w:themeColor="text1" w:themeTint="A6"/>
                <w:sz w:val="20"/>
                <w:szCs w:val="20"/>
              </w:rPr>
              <w:t xml:space="preserve"> production. </w:t>
            </w:r>
            <w:proofErr w:type="gramStart"/>
            <w:r>
              <w:rPr>
                <w:rFonts w:ascii="Leelawadee UI Semilight" w:hAnsi="Leelawadee UI Semilight" w:cs="Leelawadee UI Semilight"/>
                <w:color w:val="595959" w:themeColor="text1" w:themeTint="A6"/>
                <w:sz w:val="20"/>
                <w:szCs w:val="20"/>
              </w:rPr>
              <w:t>.This</w:t>
            </w:r>
            <w:proofErr w:type="gramEnd"/>
            <w:r>
              <w:rPr>
                <w:rFonts w:ascii="Leelawadee UI Semilight" w:hAnsi="Leelawadee UI Semilight" w:cs="Leelawadee UI Semilight"/>
                <w:color w:val="595959" w:themeColor="text1" w:themeTint="A6"/>
                <w:sz w:val="20"/>
                <w:szCs w:val="20"/>
              </w:rPr>
              <w:t xml:space="preserve"> ESR will </w:t>
            </w:r>
            <w:proofErr w:type="spellStart"/>
            <w:r>
              <w:rPr>
                <w:rFonts w:ascii="Leelawadee UI Semilight" w:hAnsi="Leelawadee UI Semilight" w:cs="Leelawadee UI Semilight"/>
                <w:color w:val="595959" w:themeColor="text1" w:themeTint="A6"/>
                <w:sz w:val="20"/>
                <w:szCs w:val="20"/>
              </w:rPr>
              <w:t>studystudy</w:t>
            </w:r>
            <w:proofErr w:type="spellEnd"/>
            <w:r>
              <w:rPr>
                <w:rFonts w:ascii="Leelawadee UI Semilight" w:hAnsi="Leelawadee UI Semilight" w:cs="Leelawadee UI Semilight"/>
                <w:color w:val="595959" w:themeColor="text1" w:themeTint="A6"/>
                <w:sz w:val="20"/>
                <w:szCs w:val="20"/>
              </w:rPr>
              <w:t xml:space="preserve"> the role of marine particles, both living and non-living for marine </w:t>
            </w:r>
            <w:proofErr w:type="spellStart"/>
            <w:r>
              <w:rPr>
                <w:rFonts w:ascii="Leelawadee UI Semilight" w:hAnsi="Leelawadee UI Semilight" w:cs="Leelawadee UI Semilight"/>
                <w:color w:val="595959" w:themeColor="text1" w:themeTint="A6"/>
                <w:sz w:val="20"/>
                <w:szCs w:val="20"/>
              </w:rPr>
              <w:t>MMHg</w:t>
            </w:r>
            <w:proofErr w:type="spellEnd"/>
            <w:r>
              <w:rPr>
                <w:rFonts w:ascii="Leelawadee UI Semilight" w:hAnsi="Leelawadee UI Semilight" w:cs="Leelawadee UI Semilight"/>
                <w:color w:val="595959" w:themeColor="text1" w:themeTint="A6"/>
                <w:sz w:val="20"/>
                <w:szCs w:val="20"/>
              </w:rPr>
              <w:t xml:space="preserve"> production. All planned experiments are </w:t>
            </w:r>
            <w:proofErr w:type="spellStart"/>
            <w:r>
              <w:rPr>
                <w:rFonts w:ascii="Leelawadee UI Semilight" w:hAnsi="Leelawadee UI Semilight" w:cs="Leelawadee UI Semilight"/>
                <w:color w:val="595959" w:themeColor="text1" w:themeTint="A6"/>
                <w:sz w:val="20"/>
                <w:szCs w:val="20"/>
              </w:rPr>
              <w:t>designe</w:t>
            </w:r>
            <w:proofErr w:type="spellEnd"/>
            <w:r>
              <w:rPr>
                <w:rFonts w:ascii="Leelawadee UI Semilight" w:hAnsi="Leelawadee UI Semilight" w:cs="Leelawadee UI Semilight"/>
                <w:color w:val="595959" w:themeColor="text1" w:themeTint="A6"/>
                <w:sz w:val="20"/>
                <w:szCs w:val="20"/>
              </w:rPr>
              <w:t xml:space="preserve"> to mimic natural </w:t>
            </w:r>
            <w:proofErr w:type="spellStart"/>
            <w:r>
              <w:rPr>
                <w:rFonts w:ascii="Leelawadee UI Semilight" w:hAnsi="Leelawadee UI Semilight" w:cs="Leelawadee UI Semilight"/>
                <w:color w:val="595959" w:themeColor="text1" w:themeTint="A6"/>
                <w:sz w:val="20"/>
                <w:szCs w:val="20"/>
              </w:rPr>
              <w:t>conditionconditions</w:t>
            </w:r>
            <w:proofErr w:type="spellEnd"/>
            <w:r>
              <w:rPr>
                <w:rFonts w:ascii="Leelawadee UI Semilight" w:hAnsi="Leelawadee UI Semilight" w:cs="Leelawadee UI Semilight"/>
                <w:color w:val="595959" w:themeColor="text1" w:themeTint="A6"/>
                <w:sz w:val="20"/>
                <w:szCs w:val="20"/>
              </w:rPr>
              <w:t xml:space="preserve"> as </w:t>
            </w:r>
            <w:proofErr w:type="spellStart"/>
            <w:r>
              <w:rPr>
                <w:rFonts w:ascii="Leelawadee UI Semilight" w:hAnsi="Leelawadee UI Semilight" w:cs="Leelawadee UI Semilight"/>
                <w:color w:val="595959" w:themeColor="text1" w:themeTint="A6"/>
                <w:sz w:val="20"/>
                <w:szCs w:val="20"/>
              </w:rPr>
              <w:t>closeclosely</w:t>
            </w:r>
            <w:proofErr w:type="spellEnd"/>
            <w:r>
              <w:rPr>
                <w:rFonts w:ascii="Leelawadee UI Semilight" w:hAnsi="Leelawadee UI Semilight" w:cs="Leelawadee UI Semilight"/>
                <w:color w:val="595959" w:themeColor="text1" w:themeTint="A6"/>
                <w:sz w:val="20"/>
                <w:szCs w:val="20"/>
              </w:rPr>
              <w:t xml:space="preserve"> as possible and will be realized in </w:t>
            </w:r>
            <w:proofErr w:type="spellStart"/>
            <w:r>
              <w:rPr>
                <w:rFonts w:ascii="Leelawadee UI Semilight" w:hAnsi="Leelawadee UI Semilight" w:cs="Leelawadee UI Semilight"/>
                <w:color w:val="595959" w:themeColor="text1" w:themeTint="A6"/>
                <w:sz w:val="20"/>
                <w:szCs w:val="20"/>
              </w:rPr>
              <w:t>mesocosms</w:t>
            </w:r>
            <w:proofErr w:type="spellEnd"/>
            <w:r>
              <w:rPr>
                <w:rFonts w:ascii="Leelawadee UI Semilight" w:hAnsi="Leelawadee UI Semilight" w:cs="Leelawadee UI Semilight"/>
                <w:color w:val="595959" w:themeColor="text1" w:themeTint="A6"/>
                <w:sz w:val="20"/>
                <w:szCs w:val="20"/>
              </w:rPr>
              <w:t xml:space="preserve"> located </w:t>
            </w:r>
            <w:proofErr w:type="spellStart"/>
            <w:r>
              <w:rPr>
                <w:rFonts w:ascii="Leelawadee UI Semilight" w:hAnsi="Leelawadee UI Semilight" w:cs="Leelawadee UI Semilight"/>
                <w:color w:val="595959" w:themeColor="text1" w:themeTint="A6"/>
                <w:sz w:val="20"/>
                <w:szCs w:val="20"/>
              </w:rPr>
              <w:t>atat</w:t>
            </w:r>
            <w:proofErr w:type="spellEnd"/>
            <w:r>
              <w:rPr>
                <w:rFonts w:ascii="Leelawadee UI Semilight" w:hAnsi="Leelawadee UI Semilight" w:cs="Leelawadee UI Semilight"/>
                <w:color w:val="595959" w:themeColor="text1" w:themeTint="A6"/>
                <w:sz w:val="20"/>
                <w:szCs w:val="20"/>
              </w:rPr>
              <w:t xml:space="preserve"> the Atlantic and Mediterranean </w:t>
            </w:r>
            <w:proofErr w:type="spellStart"/>
            <w:r>
              <w:rPr>
                <w:rFonts w:ascii="Leelawadee UI Semilight" w:hAnsi="Leelawadee UI Semilight" w:cs="Leelawadee UI Semilight"/>
                <w:color w:val="595959" w:themeColor="text1" w:themeTint="A6"/>
                <w:sz w:val="20"/>
                <w:szCs w:val="20"/>
              </w:rPr>
              <w:t>coastcoast</w:t>
            </w:r>
            <w:proofErr w:type="spellEnd"/>
            <w:r>
              <w:rPr>
                <w:rFonts w:ascii="Leelawadee UI Semilight" w:hAnsi="Leelawadee UI Semilight" w:cs="Leelawadee UI Semilight"/>
                <w:color w:val="595959" w:themeColor="text1" w:themeTint="A6"/>
                <w:sz w:val="20"/>
                <w:szCs w:val="20"/>
              </w:rPr>
              <w:t>.  Laboratory experiments may also be necessary.</w:t>
            </w:r>
          </w:p>
          <w:p w:rsidR="00EB1E24" w:rsidRDefault="00EB1E24" w:rsidP="00957B45">
            <w:pPr>
              <w:tabs>
                <w:tab w:val="left" w:pos="9072"/>
              </w:tabs>
              <w:jc w:val="both"/>
              <w:rPr>
                <w:rFonts w:ascii="Leelawadee UI Semilight" w:hAnsi="Leelawadee UI Semilight" w:cs="Leelawadee UI Semilight"/>
                <w:color w:val="595959" w:themeColor="text1" w:themeTint="A6"/>
                <w:sz w:val="20"/>
                <w:szCs w:val="20"/>
              </w:rPr>
            </w:pPr>
            <w:r>
              <w:rPr>
                <w:rFonts w:ascii="Leelawadee UI Semilight" w:hAnsi="Leelawadee UI Semilight" w:cs="Leelawadee UI Semilight"/>
                <w:b/>
                <w:color w:val="595959" w:themeColor="text1" w:themeTint="A6"/>
                <w:sz w:val="20"/>
                <w:szCs w:val="20"/>
              </w:rPr>
              <w:t>Objectives</w:t>
            </w:r>
            <w:r w:rsidRPr="00D408C2">
              <w:rPr>
                <w:rFonts w:ascii="Leelawadee UI Semilight" w:hAnsi="Leelawadee UI Semilight"/>
                <w:b/>
                <w:color w:val="595959" w:themeColor="text1" w:themeTint="A6"/>
                <w:sz w:val="20"/>
              </w:rPr>
              <w:t xml:space="preserve"> </w:t>
            </w:r>
            <w:r>
              <w:rPr>
                <w:rFonts w:ascii="Leelawadee UI Semilight" w:hAnsi="Leelawadee UI Semilight" w:cs="Leelawadee UI Semilight"/>
                <w:b/>
                <w:color w:val="595959" w:themeColor="text1" w:themeTint="A6"/>
                <w:sz w:val="20"/>
                <w:szCs w:val="20"/>
              </w:rPr>
              <w:t>and Methodologies</w:t>
            </w:r>
            <w:r>
              <w:rPr>
                <w:rFonts w:ascii="Leelawadee UI Semilight" w:hAnsi="Leelawadee UI Semilight" w:cs="Leelawadee UI Semilight"/>
                <w:color w:val="595959" w:themeColor="text1" w:themeTint="A6"/>
                <w:sz w:val="20"/>
                <w:szCs w:val="20"/>
              </w:rPr>
              <w:t>:</w:t>
            </w:r>
          </w:p>
          <w:p w:rsidR="00EB1E24" w:rsidRPr="00F91488" w:rsidRDefault="00EB1E24" w:rsidP="00957B45">
            <w:pPr>
              <w:tabs>
                <w:tab w:val="left" w:pos="9072"/>
              </w:tabs>
              <w:jc w:val="both"/>
              <w:rPr>
                <w:rFonts w:ascii="Leelawadee UI Semilight" w:hAnsi="Leelawadee UI Semilight" w:cs="Leelawadee UI Semilight"/>
                <w:color w:val="595959" w:themeColor="text1" w:themeTint="A6"/>
                <w:sz w:val="20"/>
                <w:szCs w:val="20"/>
              </w:rPr>
            </w:pPr>
            <w:r>
              <w:rPr>
                <w:rFonts w:ascii="Leelawadee UI Semilight" w:hAnsi="Leelawadee UI Semilight" w:cs="Leelawadee UI Semilight"/>
                <w:color w:val="595959" w:themeColor="text1" w:themeTint="A6"/>
                <w:sz w:val="20"/>
                <w:szCs w:val="20"/>
              </w:rPr>
              <w:t xml:space="preserve">The ESR will examine </w:t>
            </w:r>
            <w:r w:rsidRPr="00F91488">
              <w:rPr>
                <w:rFonts w:ascii="Leelawadee UI Semilight" w:hAnsi="Leelawadee UI Semilight" w:cs="Leelawadee UI Semilight"/>
                <w:color w:val="595959" w:themeColor="text1" w:themeTint="A6"/>
                <w:sz w:val="20"/>
                <w:szCs w:val="20"/>
              </w:rPr>
              <w:t xml:space="preserve">Hg and </w:t>
            </w:r>
            <w:proofErr w:type="spellStart"/>
            <w:r w:rsidRPr="00F91488">
              <w:rPr>
                <w:rFonts w:ascii="Leelawadee UI Semilight" w:hAnsi="Leelawadee UI Semilight" w:cs="Leelawadee UI Semilight"/>
                <w:color w:val="595959" w:themeColor="text1" w:themeTint="A6"/>
                <w:sz w:val="20"/>
                <w:szCs w:val="20"/>
              </w:rPr>
              <w:t>MMHg</w:t>
            </w:r>
            <w:proofErr w:type="spellEnd"/>
            <w:r w:rsidRPr="00F91488">
              <w:rPr>
                <w:rFonts w:ascii="Leelawadee UI Semilight" w:hAnsi="Leelawadee UI Semilight" w:cs="Leelawadee UI Semilight"/>
                <w:color w:val="595959" w:themeColor="text1" w:themeTint="A6"/>
                <w:sz w:val="20"/>
                <w:szCs w:val="20"/>
              </w:rPr>
              <w:t xml:space="preserve"> sorption and uptake rates </w:t>
            </w:r>
            <w:proofErr w:type="spellStart"/>
            <w:r>
              <w:rPr>
                <w:rFonts w:ascii="Leelawadee UI Semilight" w:hAnsi="Leelawadee UI Semilight" w:cs="Leelawadee UI Semilight"/>
                <w:color w:val="595959" w:themeColor="text1" w:themeTint="A6"/>
                <w:sz w:val="20"/>
                <w:szCs w:val="20"/>
              </w:rPr>
              <w:t>ontoonto</w:t>
            </w:r>
            <w:proofErr w:type="spellEnd"/>
            <w:r>
              <w:rPr>
                <w:rFonts w:ascii="Leelawadee UI Semilight" w:hAnsi="Leelawadee UI Semilight" w:cs="Leelawadee UI Semilight"/>
                <w:color w:val="595959" w:themeColor="text1" w:themeTint="A6"/>
                <w:sz w:val="20"/>
                <w:szCs w:val="20"/>
              </w:rPr>
              <w:t xml:space="preserve">/into a </w:t>
            </w:r>
            <w:proofErr w:type="spellStart"/>
            <w:r>
              <w:rPr>
                <w:rFonts w:ascii="Leelawadee UI Semilight" w:hAnsi="Leelawadee UI Semilight" w:cs="Leelawadee UI Semilight"/>
                <w:color w:val="595959" w:themeColor="text1" w:themeTint="A6"/>
                <w:sz w:val="20"/>
                <w:szCs w:val="20"/>
              </w:rPr>
              <w:t>slectionsselection</w:t>
            </w:r>
            <w:proofErr w:type="spellEnd"/>
            <w:r>
              <w:rPr>
                <w:rFonts w:ascii="Leelawadee UI Semilight" w:hAnsi="Leelawadee UI Semilight" w:cs="Leelawadee UI Semilight"/>
                <w:color w:val="595959" w:themeColor="text1" w:themeTint="A6"/>
                <w:sz w:val="20"/>
                <w:szCs w:val="20"/>
              </w:rPr>
              <w:t xml:space="preserve"> of </w:t>
            </w:r>
            <w:r w:rsidRPr="00F91488">
              <w:rPr>
                <w:rFonts w:ascii="Leelawadee UI Semilight" w:hAnsi="Leelawadee UI Semilight" w:cs="Leelawadee UI Semilight"/>
                <w:color w:val="595959" w:themeColor="text1" w:themeTint="A6"/>
                <w:sz w:val="20"/>
                <w:szCs w:val="20"/>
              </w:rPr>
              <w:t>marine particle</w:t>
            </w:r>
            <w:r>
              <w:rPr>
                <w:rFonts w:ascii="Leelawadee UI Semilight" w:hAnsi="Leelawadee UI Semilight" w:cs="Leelawadee UI Semilight"/>
                <w:color w:val="595959" w:themeColor="text1" w:themeTint="A6"/>
                <w:sz w:val="20"/>
                <w:szCs w:val="20"/>
              </w:rPr>
              <w:t xml:space="preserve"> types, including</w:t>
            </w:r>
            <w:r w:rsidRPr="00F91488">
              <w:rPr>
                <w:rFonts w:ascii="Leelawadee UI Semilight" w:hAnsi="Leelawadee UI Semilight" w:cs="Leelawadee UI Semilight"/>
                <w:color w:val="595959" w:themeColor="text1" w:themeTint="A6"/>
                <w:sz w:val="20"/>
                <w:szCs w:val="20"/>
              </w:rPr>
              <w:t xml:space="preserve"> </w:t>
            </w:r>
            <w:r>
              <w:rPr>
                <w:rFonts w:ascii="Leelawadee UI Semilight" w:hAnsi="Leelawadee UI Semilight" w:cs="Leelawadee UI Semilight"/>
                <w:color w:val="595959" w:themeColor="text1" w:themeTint="A6"/>
                <w:sz w:val="20"/>
                <w:szCs w:val="20"/>
              </w:rPr>
              <w:t>non-</w:t>
            </w:r>
            <w:proofErr w:type="spellStart"/>
            <w:r>
              <w:rPr>
                <w:rFonts w:ascii="Leelawadee UI Semilight" w:hAnsi="Leelawadee UI Semilight" w:cs="Leelawadee UI Semilight"/>
                <w:color w:val="595959" w:themeColor="text1" w:themeTint="A6"/>
                <w:sz w:val="20"/>
                <w:szCs w:val="20"/>
              </w:rPr>
              <w:t>livingnon</w:t>
            </w:r>
            <w:proofErr w:type="spellEnd"/>
            <w:r>
              <w:rPr>
                <w:rFonts w:ascii="Leelawadee UI Semilight" w:hAnsi="Leelawadee UI Semilight" w:cs="Leelawadee UI Semilight"/>
                <w:color w:val="595959" w:themeColor="text1" w:themeTint="A6"/>
                <w:sz w:val="20"/>
                <w:szCs w:val="20"/>
              </w:rPr>
              <w:t>-living</w:t>
            </w:r>
            <w:r w:rsidRPr="00F91488">
              <w:rPr>
                <w:rFonts w:ascii="Leelawadee UI Semilight" w:hAnsi="Leelawadee UI Semilight" w:cs="Leelawadee UI Semilight"/>
                <w:color w:val="595959" w:themeColor="text1" w:themeTint="A6"/>
                <w:sz w:val="20"/>
                <w:szCs w:val="20"/>
              </w:rPr>
              <w:t xml:space="preserve"> particulate organic matter, microbes, </w:t>
            </w:r>
            <w:proofErr w:type="spellStart"/>
            <w:r w:rsidRPr="00F91488">
              <w:rPr>
                <w:rFonts w:ascii="Leelawadee UI Semilight" w:hAnsi="Leelawadee UI Semilight" w:cs="Leelawadee UI Semilight"/>
                <w:color w:val="595959" w:themeColor="text1" w:themeTint="A6"/>
                <w:sz w:val="20"/>
                <w:szCs w:val="20"/>
              </w:rPr>
              <w:t>phyto</w:t>
            </w:r>
            <w:proofErr w:type="spellEnd"/>
            <w:r>
              <w:rPr>
                <w:rFonts w:ascii="Leelawadee UI Semilight" w:hAnsi="Leelawadee UI Semilight" w:cs="Leelawadee UI Semilight"/>
                <w:color w:val="595959" w:themeColor="text1" w:themeTint="A6"/>
                <w:sz w:val="20"/>
                <w:szCs w:val="20"/>
              </w:rPr>
              <w:t xml:space="preserve">- </w:t>
            </w:r>
            <w:proofErr w:type="spellStart"/>
            <w:r>
              <w:rPr>
                <w:rFonts w:ascii="Leelawadee UI Semilight" w:hAnsi="Leelawadee UI Semilight" w:cs="Leelawadee UI Semilight"/>
                <w:color w:val="595959" w:themeColor="text1" w:themeTint="A6"/>
                <w:sz w:val="20"/>
                <w:szCs w:val="20"/>
              </w:rPr>
              <w:t>and</w:t>
            </w:r>
            <w:r w:rsidRPr="00F91488">
              <w:rPr>
                <w:rFonts w:ascii="Leelawadee UI Semilight" w:hAnsi="Leelawadee UI Semilight" w:cs="Leelawadee UI Semilight"/>
                <w:color w:val="595959" w:themeColor="text1" w:themeTint="A6"/>
                <w:sz w:val="20"/>
                <w:szCs w:val="20"/>
              </w:rPr>
              <w:t>phyto</w:t>
            </w:r>
            <w:proofErr w:type="spellEnd"/>
            <w:r>
              <w:rPr>
                <w:rFonts w:ascii="Leelawadee UI Semilight" w:hAnsi="Leelawadee UI Semilight" w:cs="Leelawadee UI Semilight"/>
                <w:color w:val="595959" w:themeColor="text1" w:themeTint="A6"/>
                <w:sz w:val="20"/>
                <w:szCs w:val="20"/>
              </w:rPr>
              <w:t>- and</w:t>
            </w:r>
            <w:r w:rsidRPr="00F91488">
              <w:rPr>
                <w:rFonts w:ascii="Leelawadee UI Semilight" w:hAnsi="Leelawadee UI Semilight" w:cs="Leelawadee UI Semilight"/>
                <w:color w:val="595959" w:themeColor="text1" w:themeTint="A6"/>
                <w:sz w:val="20"/>
                <w:szCs w:val="20"/>
              </w:rPr>
              <w:t xml:space="preserve"> zooplankton</w:t>
            </w:r>
            <w:r>
              <w:rPr>
                <w:rFonts w:ascii="Leelawadee UI Semilight" w:hAnsi="Leelawadee UI Semilight" w:cs="Leelawadee UI Semilight"/>
                <w:color w:val="595959" w:themeColor="text1" w:themeTint="A6"/>
                <w:sz w:val="20"/>
                <w:szCs w:val="20"/>
              </w:rPr>
              <w:t xml:space="preserve">. </w:t>
            </w:r>
            <w:proofErr w:type="gramStart"/>
            <w:r>
              <w:rPr>
                <w:rFonts w:ascii="Leelawadee UI Semilight" w:hAnsi="Leelawadee UI Semilight" w:cs="Leelawadee UI Semilight"/>
                <w:color w:val="595959" w:themeColor="text1" w:themeTint="A6"/>
                <w:sz w:val="20"/>
                <w:szCs w:val="20"/>
              </w:rPr>
              <w:t>.This</w:t>
            </w:r>
            <w:proofErr w:type="gramEnd"/>
            <w:r>
              <w:rPr>
                <w:rFonts w:ascii="Leelawadee UI Semilight" w:hAnsi="Leelawadee UI Semilight" w:cs="Leelawadee UI Semilight"/>
                <w:color w:val="595959" w:themeColor="text1" w:themeTint="A6"/>
                <w:sz w:val="20"/>
                <w:szCs w:val="20"/>
              </w:rPr>
              <w:t xml:space="preserve"> work will be </w:t>
            </w:r>
            <w:proofErr w:type="spellStart"/>
            <w:r>
              <w:rPr>
                <w:rFonts w:ascii="Leelawadee UI Semilight" w:hAnsi="Leelawadee UI Semilight" w:cs="Leelawadee UI Semilight"/>
                <w:color w:val="595959" w:themeColor="text1" w:themeTint="A6"/>
                <w:sz w:val="20"/>
                <w:szCs w:val="20"/>
              </w:rPr>
              <w:t>realizedrealized</w:t>
            </w:r>
            <w:proofErr w:type="spellEnd"/>
            <w:r>
              <w:rPr>
                <w:rFonts w:ascii="Leelawadee UI Semilight" w:hAnsi="Leelawadee UI Semilight" w:cs="Leelawadee UI Semilight"/>
                <w:color w:val="595959" w:themeColor="text1" w:themeTint="A6"/>
                <w:sz w:val="20"/>
                <w:szCs w:val="20"/>
              </w:rPr>
              <w:t xml:space="preserve"> with dedicated,</w:t>
            </w:r>
            <w:r w:rsidRPr="00F91488">
              <w:rPr>
                <w:rFonts w:ascii="Leelawadee UI Semilight" w:hAnsi="Leelawadee UI Semilight" w:cs="Leelawadee UI Semilight"/>
                <w:color w:val="595959" w:themeColor="text1" w:themeTint="A6"/>
                <w:sz w:val="20"/>
                <w:szCs w:val="20"/>
              </w:rPr>
              <w:t xml:space="preserve"> controlled experiments</w:t>
            </w:r>
            <w:r>
              <w:rPr>
                <w:rFonts w:ascii="Leelawadee UI Semilight" w:hAnsi="Leelawadee UI Semilight" w:cs="Leelawadee UI Semilight"/>
                <w:color w:val="595959" w:themeColor="text1" w:themeTint="A6"/>
                <w:sz w:val="20"/>
                <w:szCs w:val="20"/>
              </w:rPr>
              <w:t xml:space="preserve">,, both in the </w:t>
            </w:r>
            <w:r w:rsidRPr="00F91488">
              <w:rPr>
                <w:rFonts w:ascii="Leelawadee UI Semilight" w:hAnsi="Leelawadee UI Semilight" w:cs="Leelawadee UI Semilight"/>
                <w:color w:val="595959" w:themeColor="text1" w:themeTint="A6"/>
                <w:sz w:val="20"/>
                <w:szCs w:val="20"/>
              </w:rPr>
              <w:t xml:space="preserve">laboratory and </w:t>
            </w:r>
            <w:r>
              <w:rPr>
                <w:rFonts w:ascii="Leelawadee UI Semilight" w:hAnsi="Leelawadee UI Semilight" w:cs="Leelawadee UI Semilight"/>
                <w:color w:val="595959" w:themeColor="text1" w:themeTint="A6"/>
                <w:sz w:val="20"/>
                <w:szCs w:val="20"/>
              </w:rPr>
              <w:t xml:space="preserve">in </w:t>
            </w:r>
            <w:proofErr w:type="spellStart"/>
            <w:r w:rsidRPr="00F91488">
              <w:rPr>
                <w:rFonts w:ascii="Leelawadee UI Semilight" w:hAnsi="Leelawadee UI Semilight" w:cs="Leelawadee UI Semilight"/>
                <w:color w:val="595959" w:themeColor="text1" w:themeTint="A6"/>
                <w:sz w:val="20"/>
                <w:szCs w:val="20"/>
              </w:rPr>
              <w:t>mesocosm</w:t>
            </w:r>
            <w:r>
              <w:rPr>
                <w:rFonts w:ascii="Leelawadee UI Semilight" w:hAnsi="Leelawadee UI Semilight" w:cs="Leelawadee UI Semilight"/>
                <w:color w:val="595959" w:themeColor="text1" w:themeTint="A6"/>
                <w:sz w:val="20"/>
                <w:szCs w:val="20"/>
              </w:rPr>
              <w:t>s</w:t>
            </w:r>
            <w:proofErr w:type="spellEnd"/>
            <w:r>
              <w:rPr>
                <w:rFonts w:ascii="Leelawadee UI Semilight" w:hAnsi="Leelawadee UI Semilight" w:cs="Leelawadee UI Semilight"/>
                <w:color w:val="595959" w:themeColor="text1" w:themeTint="A6"/>
                <w:sz w:val="20"/>
                <w:szCs w:val="20"/>
              </w:rPr>
              <w:t xml:space="preserve"> at coastal sites. This. This ESR will use s</w:t>
            </w:r>
            <w:r w:rsidRPr="00F91488">
              <w:rPr>
                <w:rFonts w:ascii="Leelawadee UI Semilight" w:hAnsi="Leelawadee UI Semilight" w:cs="Leelawadee UI Semilight"/>
                <w:color w:val="595959" w:themeColor="text1" w:themeTint="A6"/>
                <w:sz w:val="20"/>
                <w:szCs w:val="20"/>
              </w:rPr>
              <w:t xml:space="preserve">tate-of-the-art </w:t>
            </w:r>
            <w:r>
              <w:rPr>
                <w:rFonts w:ascii="Leelawadee UI Semilight" w:hAnsi="Leelawadee UI Semilight" w:cs="Leelawadee UI Semilight"/>
                <w:color w:val="595959" w:themeColor="text1" w:themeTint="A6"/>
                <w:sz w:val="20"/>
                <w:szCs w:val="20"/>
              </w:rPr>
              <w:t xml:space="preserve">techniques, including </w:t>
            </w:r>
            <w:r w:rsidRPr="00F91488">
              <w:rPr>
                <w:rFonts w:ascii="Leelawadee UI Semilight" w:hAnsi="Leelawadee UI Semilight" w:cs="Leelawadee UI Semilight"/>
                <w:color w:val="595959" w:themeColor="text1" w:themeTint="A6"/>
                <w:sz w:val="20"/>
                <w:szCs w:val="20"/>
              </w:rPr>
              <w:t xml:space="preserve">analytical isotope tracing </w:t>
            </w:r>
            <w:r>
              <w:rPr>
                <w:rFonts w:ascii="Leelawadee UI Semilight" w:hAnsi="Leelawadee UI Semilight" w:cs="Leelawadee UI Semilight"/>
                <w:color w:val="595959" w:themeColor="text1" w:themeTint="A6"/>
                <w:sz w:val="20"/>
                <w:szCs w:val="20"/>
              </w:rPr>
              <w:t xml:space="preserve">methods, </w:t>
            </w:r>
            <w:r w:rsidRPr="00F91488">
              <w:rPr>
                <w:rFonts w:ascii="Leelawadee UI Semilight" w:hAnsi="Leelawadee UI Semilight" w:cs="Leelawadee UI Semilight"/>
                <w:color w:val="595959" w:themeColor="text1" w:themeTint="A6"/>
                <w:sz w:val="20"/>
                <w:szCs w:val="20"/>
              </w:rPr>
              <w:t xml:space="preserve">to </w:t>
            </w:r>
            <w:proofErr w:type="spellStart"/>
            <w:r>
              <w:rPr>
                <w:rFonts w:ascii="Leelawadee UI Semilight" w:hAnsi="Leelawadee UI Semilight" w:cs="Leelawadee UI Semilight"/>
                <w:color w:val="595959" w:themeColor="text1" w:themeTint="A6"/>
                <w:sz w:val="20"/>
                <w:szCs w:val="20"/>
              </w:rPr>
              <w:t>deconvolute</w:t>
            </w:r>
            <w:proofErr w:type="spellEnd"/>
            <w:r w:rsidRPr="00F91488">
              <w:rPr>
                <w:rFonts w:ascii="Leelawadee UI Semilight" w:hAnsi="Leelawadee UI Semilight" w:cs="Leelawadee UI Semilight"/>
                <w:color w:val="595959" w:themeColor="text1" w:themeTint="A6"/>
                <w:sz w:val="20"/>
                <w:szCs w:val="20"/>
              </w:rPr>
              <w:t xml:space="preserve"> Hg and </w:t>
            </w:r>
            <w:proofErr w:type="spellStart"/>
            <w:r w:rsidRPr="00F91488">
              <w:rPr>
                <w:rFonts w:ascii="Leelawadee UI Semilight" w:hAnsi="Leelawadee UI Semilight" w:cs="Leelawadee UI Semilight"/>
                <w:color w:val="595959" w:themeColor="text1" w:themeTint="A6"/>
                <w:sz w:val="20"/>
                <w:szCs w:val="20"/>
              </w:rPr>
              <w:t>MMHg</w:t>
            </w:r>
            <w:proofErr w:type="spellEnd"/>
            <w:r w:rsidRPr="00F91488">
              <w:rPr>
                <w:rFonts w:ascii="Leelawadee UI Semilight" w:hAnsi="Leelawadee UI Semilight" w:cs="Leelawadee UI Semilight"/>
                <w:color w:val="595959" w:themeColor="text1" w:themeTint="A6"/>
                <w:sz w:val="20"/>
                <w:szCs w:val="20"/>
              </w:rPr>
              <w:t xml:space="preserve"> dynamics</w:t>
            </w:r>
            <w:r>
              <w:rPr>
                <w:rFonts w:ascii="Leelawadee UI Semilight" w:hAnsi="Leelawadee UI Semilight" w:cs="Leelawadee UI Semilight"/>
                <w:color w:val="595959" w:themeColor="text1" w:themeTint="A6"/>
                <w:sz w:val="20"/>
                <w:szCs w:val="20"/>
              </w:rPr>
              <w:t xml:space="preserve">. In parallel the ESR will work on data from </w:t>
            </w:r>
            <w:r w:rsidRPr="00F91488">
              <w:rPr>
                <w:rFonts w:ascii="Leelawadee UI Semilight" w:hAnsi="Leelawadee UI Semilight" w:cs="Leelawadee UI Semilight"/>
                <w:color w:val="595959" w:themeColor="text1" w:themeTint="A6"/>
                <w:sz w:val="20"/>
                <w:szCs w:val="20"/>
              </w:rPr>
              <w:t xml:space="preserve">French Atlantic coastal field </w:t>
            </w:r>
            <w:r>
              <w:rPr>
                <w:rFonts w:ascii="Leelawadee UI Semilight" w:hAnsi="Leelawadee UI Semilight" w:cs="Leelawadee UI Semilight"/>
                <w:color w:val="595959" w:themeColor="text1" w:themeTint="A6"/>
                <w:sz w:val="20"/>
                <w:szCs w:val="20"/>
              </w:rPr>
              <w:t xml:space="preserve">sampling </w:t>
            </w:r>
            <w:r w:rsidRPr="00F91488">
              <w:rPr>
                <w:rFonts w:ascii="Leelawadee UI Semilight" w:hAnsi="Leelawadee UI Semilight" w:cs="Leelawadee UI Semilight"/>
                <w:color w:val="595959" w:themeColor="text1" w:themeTint="A6"/>
                <w:sz w:val="20"/>
                <w:szCs w:val="20"/>
              </w:rPr>
              <w:t>campaigns</w:t>
            </w:r>
            <w:r>
              <w:rPr>
                <w:rFonts w:ascii="Leelawadee UI Semilight" w:hAnsi="Leelawadee UI Semilight" w:cs="Leelawadee UI Semilight"/>
                <w:color w:val="595959" w:themeColor="text1" w:themeTint="A6"/>
                <w:sz w:val="20"/>
                <w:szCs w:val="20"/>
              </w:rPr>
              <w:t xml:space="preserve">. </w:t>
            </w:r>
            <w:r w:rsidRPr="00F91488">
              <w:rPr>
                <w:rFonts w:ascii="Leelawadee UI Semilight" w:hAnsi="Leelawadee UI Semilight" w:cs="Leelawadee UI Semilight"/>
                <w:color w:val="595959" w:themeColor="text1" w:themeTint="A6"/>
                <w:sz w:val="20"/>
                <w:szCs w:val="20"/>
              </w:rPr>
              <w:t xml:space="preserve"> </w:t>
            </w:r>
            <w:r>
              <w:rPr>
                <w:rFonts w:ascii="Leelawadee UI Semilight" w:hAnsi="Leelawadee UI Semilight" w:cs="Leelawadee UI Semilight"/>
                <w:color w:val="595959" w:themeColor="text1" w:themeTint="A6"/>
                <w:sz w:val="20"/>
                <w:szCs w:val="20"/>
              </w:rPr>
              <w:t xml:space="preserve">The </w:t>
            </w:r>
            <w:proofErr w:type="spellStart"/>
            <w:r>
              <w:rPr>
                <w:rFonts w:ascii="Leelawadee UI Semilight" w:hAnsi="Leelawadee UI Semilight" w:cs="Leelawadee UI Semilight"/>
                <w:color w:val="595959" w:themeColor="text1" w:themeTint="A6"/>
                <w:sz w:val="20"/>
                <w:szCs w:val="20"/>
              </w:rPr>
              <w:t>mesocosm</w:t>
            </w:r>
            <w:proofErr w:type="spellEnd"/>
            <w:r>
              <w:rPr>
                <w:rFonts w:ascii="Leelawadee UI Semilight" w:hAnsi="Leelawadee UI Semilight" w:cs="Leelawadee UI Semilight"/>
                <w:color w:val="595959" w:themeColor="text1" w:themeTint="A6"/>
                <w:sz w:val="20"/>
                <w:szCs w:val="20"/>
              </w:rPr>
              <w:t xml:space="preserve"> and f</w:t>
            </w:r>
            <w:r w:rsidRPr="00F91488">
              <w:rPr>
                <w:rFonts w:ascii="Leelawadee UI Semilight" w:hAnsi="Leelawadee UI Semilight" w:cs="Leelawadee UI Semilight"/>
                <w:color w:val="595959" w:themeColor="text1" w:themeTint="A6"/>
                <w:sz w:val="20"/>
                <w:szCs w:val="20"/>
              </w:rPr>
              <w:t>ield</w:t>
            </w:r>
            <w:r>
              <w:rPr>
                <w:rFonts w:ascii="Leelawadee UI Semilight" w:hAnsi="Leelawadee UI Semilight" w:cs="Leelawadee UI Semilight"/>
                <w:color w:val="595959" w:themeColor="text1" w:themeTint="A6"/>
                <w:sz w:val="20"/>
                <w:szCs w:val="20"/>
              </w:rPr>
              <w:t xml:space="preserve">.  </w:t>
            </w:r>
            <w:proofErr w:type="spellStart"/>
            <w:r>
              <w:rPr>
                <w:rFonts w:ascii="Leelawadee UI Semilight" w:hAnsi="Leelawadee UI Semilight" w:cs="Leelawadee UI Semilight"/>
                <w:color w:val="595959" w:themeColor="text1" w:themeTint="A6"/>
                <w:sz w:val="20"/>
                <w:szCs w:val="20"/>
              </w:rPr>
              <w:t>Themesocosm</w:t>
            </w:r>
            <w:proofErr w:type="spellEnd"/>
            <w:r>
              <w:rPr>
                <w:rFonts w:ascii="Leelawadee UI Semilight" w:hAnsi="Leelawadee UI Semilight" w:cs="Leelawadee UI Semilight"/>
                <w:color w:val="595959" w:themeColor="text1" w:themeTint="A6"/>
                <w:sz w:val="20"/>
                <w:szCs w:val="20"/>
              </w:rPr>
              <w:t xml:space="preserve"> and f</w:t>
            </w:r>
            <w:r w:rsidRPr="00F91488">
              <w:rPr>
                <w:rFonts w:ascii="Leelawadee UI Semilight" w:hAnsi="Leelawadee UI Semilight" w:cs="Leelawadee UI Semilight"/>
                <w:color w:val="595959" w:themeColor="text1" w:themeTint="A6"/>
                <w:sz w:val="20"/>
                <w:szCs w:val="20"/>
              </w:rPr>
              <w:t xml:space="preserve"> studies will be conducted in collaboration with ESR4 and ESR7 to cover three contrasting </w:t>
            </w:r>
            <w:r>
              <w:rPr>
                <w:rFonts w:ascii="Leelawadee UI Semilight" w:hAnsi="Leelawadee UI Semilight" w:cs="Leelawadee UI Semilight"/>
                <w:color w:val="595959" w:themeColor="text1" w:themeTint="A6"/>
                <w:sz w:val="20"/>
                <w:szCs w:val="20"/>
              </w:rPr>
              <w:t xml:space="preserve">environments and their </w:t>
            </w:r>
            <w:proofErr w:type="spellStart"/>
            <w:r>
              <w:rPr>
                <w:rFonts w:ascii="Leelawadee UI Semilight" w:hAnsi="Leelawadee UI Semilight" w:cs="Leelawadee UI Semilight"/>
                <w:color w:val="595959" w:themeColor="text1" w:themeTint="A6"/>
                <w:sz w:val="20"/>
                <w:szCs w:val="20"/>
              </w:rPr>
              <w:t>landenvironments</w:t>
            </w:r>
            <w:proofErr w:type="spellEnd"/>
            <w:r>
              <w:rPr>
                <w:rFonts w:ascii="Leelawadee UI Semilight" w:hAnsi="Leelawadee UI Semilight" w:cs="Leelawadee UI Semilight"/>
                <w:color w:val="595959" w:themeColor="text1" w:themeTint="A6"/>
                <w:sz w:val="20"/>
                <w:szCs w:val="20"/>
              </w:rPr>
              <w:t xml:space="preserve"> and their land to sea </w:t>
            </w:r>
            <w:proofErr w:type="spellStart"/>
            <w:r>
              <w:rPr>
                <w:rFonts w:ascii="Leelawadee UI Semilight" w:hAnsi="Leelawadee UI Semilight" w:cs="Leelawadee UI Semilight"/>
                <w:color w:val="595959" w:themeColor="text1" w:themeTint="A6"/>
                <w:sz w:val="20"/>
                <w:szCs w:val="20"/>
              </w:rPr>
              <w:t>continuumscontinuums</w:t>
            </w:r>
            <w:proofErr w:type="spellEnd"/>
            <w:r w:rsidRPr="00F91488">
              <w:rPr>
                <w:rFonts w:ascii="Leelawadee UI Semilight" w:hAnsi="Leelawadee UI Semilight" w:cs="Leelawadee UI Semilight"/>
                <w:color w:val="595959" w:themeColor="text1" w:themeTint="A6"/>
                <w:sz w:val="20"/>
                <w:szCs w:val="20"/>
              </w:rPr>
              <w:t xml:space="preserve"> (Atlantic</w:t>
            </w:r>
            <w:r>
              <w:rPr>
                <w:rFonts w:ascii="Leelawadee UI Semilight" w:hAnsi="Leelawadee UI Semilight" w:cs="Leelawadee UI Semilight"/>
                <w:color w:val="595959" w:themeColor="text1" w:themeTint="A6"/>
                <w:sz w:val="20"/>
                <w:szCs w:val="20"/>
              </w:rPr>
              <w:t xml:space="preserve"> </w:t>
            </w:r>
            <w:proofErr w:type="spellStart"/>
            <w:r>
              <w:rPr>
                <w:rFonts w:ascii="Leelawadee UI Semilight" w:hAnsi="Leelawadee UI Semilight" w:cs="Leelawadee UI Semilight"/>
                <w:color w:val="595959" w:themeColor="text1" w:themeTint="A6"/>
                <w:sz w:val="20"/>
                <w:szCs w:val="20"/>
              </w:rPr>
              <w:t>OceanOcean</w:t>
            </w:r>
            <w:proofErr w:type="spellEnd"/>
            <w:r w:rsidRPr="00F91488">
              <w:rPr>
                <w:rFonts w:ascii="Leelawadee UI Semilight" w:hAnsi="Leelawadee UI Semilight" w:cs="Leelawadee UI Semilight"/>
                <w:color w:val="595959" w:themeColor="text1" w:themeTint="A6"/>
                <w:sz w:val="20"/>
                <w:szCs w:val="20"/>
              </w:rPr>
              <w:t>, Mediterranean</w:t>
            </w:r>
            <w:r>
              <w:rPr>
                <w:rFonts w:ascii="Leelawadee UI Semilight" w:hAnsi="Leelawadee UI Semilight" w:cs="Leelawadee UI Semilight"/>
                <w:color w:val="595959" w:themeColor="text1" w:themeTint="A6"/>
                <w:sz w:val="20"/>
                <w:szCs w:val="20"/>
              </w:rPr>
              <w:t xml:space="preserve"> and</w:t>
            </w:r>
            <w:r w:rsidRPr="00F91488">
              <w:rPr>
                <w:rFonts w:ascii="Leelawadee UI Semilight" w:hAnsi="Leelawadee UI Semilight" w:cs="Leelawadee UI Semilight"/>
                <w:color w:val="595959" w:themeColor="text1" w:themeTint="A6"/>
                <w:sz w:val="20"/>
                <w:szCs w:val="20"/>
              </w:rPr>
              <w:t xml:space="preserve"> Baltic</w:t>
            </w:r>
            <w:r>
              <w:rPr>
                <w:rFonts w:ascii="Leelawadee UI Semilight" w:hAnsi="Leelawadee UI Semilight" w:cs="Leelawadee UI Semilight"/>
                <w:color w:val="595959" w:themeColor="text1" w:themeTint="A6"/>
                <w:sz w:val="20"/>
                <w:szCs w:val="20"/>
              </w:rPr>
              <w:t xml:space="preserve"> </w:t>
            </w:r>
            <w:proofErr w:type="spellStart"/>
            <w:r>
              <w:rPr>
                <w:rFonts w:ascii="Leelawadee UI Semilight" w:hAnsi="Leelawadee UI Semilight" w:cs="Leelawadee UI Semilight"/>
                <w:color w:val="595959" w:themeColor="text1" w:themeTint="A6"/>
                <w:sz w:val="20"/>
                <w:szCs w:val="20"/>
              </w:rPr>
              <w:t>seasseas</w:t>
            </w:r>
            <w:proofErr w:type="spellEnd"/>
            <w:r w:rsidRPr="00F91488">
              <w:rPr>
                <w:rFonts w:ascii="Leelawadee UI Semilight" w:hAnsi="Leelawadee UI Semilight" w:cs="Leelawadee UI Semilight"/>
                <w:color w:val="595959" w:themeColor="text1" w:themeTint="A6"/>
                <w:sz w:val="20"/>
                <w:szCs w:val="20"/>
              </w:rPr>
              <w:t xml:space="preserve">). </w:t>
            </w:r>
          </w:p>
        </w:tc>
      </w:tr>
      <w:tr w:rsidR="00EB1E24" w:rsidRPr="009A7120" w:rsidTr="00957B45">
        <w:trPr>
          <w:cantSplit/>
          <w:trHeight w:val="1"/>
        </w:trPr>
        <w:tc>
          <w:tcPr>
            <w:tcW w:w="9072" w:type="dxa"/>
            <w:shd w:val="clear" w:color="auto" w:fill="EAF1DD" w:themeFill="accent3" w:themeFillTint="33"/>
            <w:vAlign w:val="center"/>
          </w:tcPr>
          <w:p w:rsidR="00EB1E24" w:rsidRDefault="00EB1E24" w:rsidP="00957B45">
            <w:pPr>
              <w:tabs>
                <w:tab w:val="left" w:pos="9072"/>
              </w:tabs>
              <w:jc w:val="both"/>
              <w:rPr>
                <w:rFonts w:ascii="Leelawadee UI Semilight" w:hAnsi="Leelawadee UI Semilight" w:cs="Leelawadee UI Semilight"/>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Expected Results:</w:t>
            </w:r>
            <w:r w:rsidRPr="00F91488">
              <w:rPr>
                <w:rFonts w:ascii="Leelawadee UI Semilight" w:hAnsi="Leelawadee UI Semilight" w:cs="Leelawadee UI Semilight"/>
                <w:color w:val="595959" w:themeColor="text1" w:themeTint="A6"/>
                <w:sz w:val="20"/>
                <w:szCs w:val="20"/>
              </w:rPr>
              <w:t xml:space="preserve"> </w:t>
            </w:r>
          </w:p>
          <w:p w:rsidR="00EB1E24" w:rsidRPr="00F91488" w:rsidRDefault="00EB1E24" w:rsidP="00957B45">
            <w:pPr>
              <w:tabs>
                <w:tab w:val="left" w:pos="9072"/>
              </w:tabs>
              <w:jc w:val="both"/>
              <w:rPr>
                <w:rFonts w:ascii="Leelawadee UI Semilight" w:hAnsi="Leelawadee UI Semilight" w:cs="Leelawadee UI Semilight"/>
                <w:color w:val="595959" w:themeColor="text1" w:themeTint="A6"/>
                <w:sz w:val="20"/>
                <w:szCs w:val="20"/>
              </w:rPr>
            </w:pPr>
            <w:r>
              <w:rPr>
                <w:rFonts w:ascii="Leelawadee UI Semilight" w:hAnsi="Leelawadee UI Semilight" w:cs="Leelawadee UI Semilight"/>
                <w:color w:val="595959" w:themeColor="text1" w:themeTint="A6"/>
                <w:sz w:val="20"/>
                <w:szCs w:val="20"/>
              </w:rPr>
              <w:t xml:space="preserve">Having generated original, </w:t>
            </w:r>
            <w:proofErr w:type="spellStart"/>
            <w:r>
              <w:rPr>
                <w:rFonts w:ascii="Leelawadee UI Semilight" w:hAnsi="Leelawadee UI Semilight" w:cs="Leelawadee UI Semilight"/>
                <w:color w:val="595959" w:themeColor="text1" w:themeTint="A6"/>
                <w:sz w:val="20"/>
                <w:szCs w:val="20"/>
              </w:rPr>
              <w:t>n</w:t>
            </w:r>
            <w:r w:rsidRPr="00F91488">
              <w:rPr>
                <w:rFonts w:ascii="Leelawadee UI Semilight" w:hAnsi="Leelawadee UI Semilight" w:cs="Leelawadee UI Semilight"/>
                <w:color w:val="595959" w:themeColor="text1" w:themeTint="A6"/>
                <w:sz w:val="20"/>
                <w:szCs w:val="20"/>
              </w:rPr>
              <w:t>ew</w:t>
            </w:r>
            <w:r>
              <w:rPr>
                <w:rFonts w:ascii="Leelawadee UI Semilight" w:hAnsi="Leelawadee UI Semilight" w:cs="Leelawadee UI Semilight"/>
                <w:color w:val="595959" w:themeColor="text1" w:themeTint="A6"/>
                <w:sz w:val="20"/>
                <w:szCs w:val="20"/>
              </w:rPr>
              <w:t>n</w:t>
            </w:r>
            <w:r w:rsidRPr="00F91488">
              <w:rPr>
                <w:rFonts w:ascii="Leelawadee UI Semilight" w:hAnsi="Leelawadee UI Semilight" w:cs="Leelawadee UI Semilight"/>
                <w:color w:val="595959" w:themeColor="text1" w:themeTint="A6"/>
                <w:sz w:val="20"/>
                <w:szCs w:val="20"/>
              </w:rPr>
              <w:t>ew</w:t>
            </w:r>
            <w:proofErr w:type="spellEnd"/>
            <w:r w:rsidRPr="00F91488">
              <w:rPr>
                <w:rFonts w:ascii="Leelawadee UI Semilight" w:hAnsi="Leelawadee UI Semilight" w:cs="Leelawadee UI Semilight"/>
                <w:color w:val="595959" w:themeColor="text1" w:themeTint="A6"/>
                <w:sz w:val="20"/>
                <w:szCs w:val="20"/>
              </w:rPr>
              <w:t xml:space="preserve"> Hg speciation data and uptake rates between different marine particle size classes ranging from field-flow fractionated organic matter, bacteria- and </w:t>
            </w:r>
            <w:proofErr w:type="spellStart"/>
            <w:r w:rsidRPr="00F91488">
              <w:rPr>
                <w:rFonts w:ascii="Leelawadee UI Semilight" w:hAnsi="Leelawadee UI Semilight" w:cs="Leelawadee UI Semilight"/>
                <w:color w:val="595959" w:themeColor="text1" w:themeTint="A6"/>
                <w:sz w:val="20"/>
                <w:szCs w:val="20"/>
              </w:rPr>
              <w:t>phyto</w:t>
            </w:r>
            <w:proofErr w:type="spellEnd"/>
            <w:proofErr w:type="gramStart"/>
            <w:r>
              <w:rPr>
                <w:rFonts w:ascii="Leelawadee UI Semilight" w:hAnsi="Leelawadee UI Semilight" w:cs="Leelawadee UI Semilight"/>
                <w:color w:val="595959" w:themeColor="text1" w:themeTint="A6"/>
                <w:sz w:val="20"/>
                <w:szCs w:val="20"/>
              </w:rPr>
              <w:t>-</w:t>
            </w:r>
            <w:r w:rsidRPr="00F91488">
              <w:rPr>
                <w:rFonts w:ascii="Leelawadee UI Semilight" w:hAnsi="Leelawadee UI Semilight" w:cs="Leelawadee UI Semilight"/>
                <w:color w:val="595959" w:themeColor="text1" w:themeTint="A6"/>
                <w:sz w:val="20"/>
                <w:szCs w:val="20"/>
              </w:rPr>
              <w:t>,</w:t>
            </w:r>
            <w:proofErr w:type="spellStart"/>
            <w:r w:rsidRPr="00F91488">
              <w:rPr>
                <w:rFonts w:ascii="Leelawadee UI Semilight" w:hAnsi="Leelawadee UI Semilight" w:cs="Leelawadee UI Semilight"/>
                <w:color w:val="595959" w:themeColor="text1" w:themeTint="A6"/>
                <w:sz w:val="20"/>
                <w:szCs w:val="20"/>
              </w:rPr>
              <w:t>phyto</w:t>
            </w:r>
            <w:proofErr w:type="spellEnd"/>
            <w:proofErr w:type="gramEnd"/>
            <w:r>
              <w:rPr>
                <w:rFonts w:ascii="Leelawadee UI Semilight" w:hAnsi="Leelawadee UI Semilight" w:cs="Leelawadee UI Semilight"/>
                <w:color w:val="595959" w:themeColor="text1" w:themeTint="A6"/>
                <w:sz w:val="20"/>
                <w:szCs w:val="20"/>
              </w:rPr>
              <w:t>-</w:t>
            </w:r>
            <w:r w:rsidRPr="00F91488">
              <w:rPr>
                <w:rFonts w:ascii="Leelawadee UI Semilight" w:hAnsi="Leelawadee UI Semilight" w:cs="Leelawadee UI Semilight"/>
                <w:color w:val="595959" w:themeColor="text1" w:themeTint="A6"/>
                <w:sz w:val="20"/>
                <w:szCs w:val="20"/>
              </w:rPr>
              <w:t>, and zooplankton</w:t>
            </w:r>
            <w:r>
              <w:rPr>
                <w:rFonts w:ascii="Leelawadee UI Semilight" w:hAnsi="Leelawadee UI Semilight" w:cs="Leelawadee UI Semilight"/>
                <w:color w:val="595959" w:themeColor="text1" w:themeTint="A6"/>
                <w:sz w:val="20"/>
                <w:szCs w:val="20"/>
              </w:rPr>
              <w:t xml:space="preserve">, the ESR will author </w:t>
            </w:r>
            <w:r w:rsidRPr="00F91488">
              <w:rPr>
                <w:rFonts w:ascii="Leelawadee UI Semilight" w:hAnsi="Leelawadee UI Semilight" w:cs="Leelawadee UI Semilight"/>
                <w:color w:val="595959" w:themeColor="text1" w:themeTint="A6"/>
                <w:sz w:val="20"/>
                <w:szCs w:val="20"/>
              </w:rPr>
              <w:t xml:space="preserve">2 </w:t>
            </w:r>
            <w:proofErr w:type="spellStart"/>
            <w:r>
              <w:rPr>
                <w:rFonts w:ascii="Leelawadee UI Semilight" w:hAnsi="Leelawadee UI Semilight" w:cs="Leelawadee UI Semilight"/>
                <w:color w:val="595959" w:themeColor="text1" w:themeTint="A6"/>
                <w:sz w:val="20"/>
                <w:szCs w:val="20"/>
              </w:rPr>
              <w:t>publicationspublications</w:t>
            </w:r>
            <w:proofErr w:type="spellEnd"/>
            <w:r w:rsidRPr="00F91488">
              <w:rPr>
                <w:rFonts w:ascii="Leelawadee UI Semilight" w:hAnsi="Leelawadee UI Semilight" w:cs="Leelawadee UI Semilight"/>
                <w:color w:val="595959" w:themeColor="text1" w:themeTint="A6"/>
                <w:sz w:val="20"/>
                <w:szCs w:val="20"/>
              </w:rPr>
              <w:t xml:space="preserve"> and </w:t>
            </w:r>
            <w:r>
              <w:rPr>
                <w:rFonts w:ascii="Leelawadee UI Semilight" w:hAnsi="Leelawadee UI Semilight" w:cs="Leelawadee UI Semilight"/>
                <w:color w:val="595959" w:themeColor="text1" w:themeTint="A6"/>
                <w:sz w:val="20"/>
                <w:szCs w:val="20"/>
              </w:rPr>
              <w:t xml:space="preserve">contribute to aa </w:t>
            </w:r>
            <w:r w:rsidRPr="00F91488">
              <w:rPr>
                <w:rFonts w:ascii="Leelawadee UI Semilight" w:hAnsi="Leelawadee UI Semilight" w:cs="Leelawadee UI Semilight"/>
                <w:color w:val="595959" w:themeColor="text1" w:themeTint="A6"/>
                <w:sz w:val="20"/>
                <w:szCs w:val="20"/>
              </w:rPr>
              <w:t>joint paper defined in D2.1.2</w:t>
            </w:r>
            <w:r>
              <w:rPr>
                <w:rFonts w:ascii="Leelawadee UI Semilight" w:hAnsi="Leelawadee UI Semilight" w:cs="Leelawadee UI Semilight"/>
                <w:color w:val="595959" w:themeColor="text1" w:themeTint="A6"/>
                <w:sz w:val="20"/>
                <w:szCs w:val="20"/>
              </w:rPr>
              <w:t xml:space="preserve">.  </w:t>
            </w:r>
          </w:p>
        </w:tc>
      </w:tr>
      <w:tr w:rsidR="00EB1E24" w:rsidRPr="009A7120" w:rsidTr="00957B45">
        <w:trPr>
          <w:cantSplit/>
          <w:trHeight w:val="1124"/>
        </w:trPr>
        <w:tc>
          <w:tcPr>
            <w:tcW w:w="9072" w:type="dxa"/>
            <w:shd w:val="clear" w:color="auto" w:fill="EAF1DD" w:themeFill="accent3" w:themeFillTint="33"/>
            <w:vAlign w:val="center"/>
          </w:tcPr>
          <w:p w:rsidR="00EB1E24" w:rsidRDefault="00EB1E24" w:rsidP="00957B45">
            <w:pPr>
              <w:tabs>
                <w:tab w:val="left" w:pos="9072"/>
              </w:tabs>
              <w:jc w:val="both"/>
              <w:rPr>
                <w:rFonts w:ascii="Leelawadee UI Semilight" w:hAnsi="Leelawadee UI Semilight" w:cs="Leelawadee UI Semilight"/>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lastRenderedPageBreak/>
              <w:t xml:space="preserve">Planned </w:t>
            </w:r>
            <w:proofErr w:type="spellStart"/>
            <w:r w:rsidRPr="00F91488">
              <w:rPr>
                <w:rFonts w:ascii="Leelawadee UI Semilight" w:hAnsi="Leelawadee UI Semilight" w:cs="Leelawadee UI Semilight"/>
                <w:b/>
                <w:color w:val="595959" w:themeColor="text1" w:themeTint="A6"/>
                <w:sz w:val="20"/>
                <w:szCs w:val="20"/>
              </w:rPr>
              <w:t>secondment</w:t>
            </w:r>
            <w:proofErr w:type="spellEnd"/>
            <w:r w:rsidRPr="00F91488">
              <w:rPr>
                <w:rFonts w:ascii="Leelawadee UI Semilight" w:hAnsi="Leelawadee UI Semilight" w:cs="Leelawadee UI Semilight"/>
                <w:b/>
                <w:color w:val="595959" w:themeColor="text1" w:themeTint="A6"/>
                <w:sz w:val="20"/>
                <w:szCs w:val="20"/>
              </w:rPr>
              <w:t>(s):</w:t>
            </w:r>
            <w:r w:rsidRPr="00F91488">
              <w:rPr>
                <w:rFonts w:ascii="Leelawadee UI Semilight" w:hAnsi="Leelawadee UI Semilight" w:cs="Leelawadee UI Semilight"/>
                <w:color w:val="595959" w:themeColor="text1" w:themeTint="A6"/>
                <w:sz w:val="20"/>
                <w:szCs w:val="20"/>
              </w:rPr>
              <w:t xml:space="preserve"> </w:t>
            </w:r>
          </w:p>
          <w:p w:rsidR="00EB1E24" w:rsidRDefault="00EB1E24" w:rsidP="00957B45">
            <w:pPr>
              <w:tabs>
                <w:tab w:val="left" w:pos="9072"/>
              </w:tabs>
              <w:jc w:val="both"/>
              <w:rPr>
                <w:rFonts w:ascii="Leelawadee UI Semilight" w:hAnsi="Leelawadee UI Semilight" w:cs="Leelawadee UI Semilight"/>
                <w:color w:val="595959" w:themeColor="text1" w:themeTint="A6"/>
                <w:sz w:val="20"/>
                <w:szCs w:val="20"/>
              </w:rPr>
            </w:pPr>
            <w:r>
              <w:rPr>
                <w:rFonts w:ascii="Leelawadee UI Semilight" w:hAnsi="Leelawadee UI Semilight" w:cs="Leelawadee UI Semilight"/>
                <w:bCs/>
                <w:color w:val="595959" w:themeColor="text1" w:themeTint="A6"/>
                <w:sz w:val="20"/>
                <w:szCs w:val="20"/>
                <w:u w:val="single"/>
              </w:rPr>
              <w:t xml:space="preserve">With co-advisors: </w:t>
            </w:r>
            <w:r w:rsidRPr="00F91488">
              <w:rPr>
                <w:rFonts w:ascii="Leelawadee UI Semilight" w:hAnsi="Leelawadee UI Semilight" w:cs="Leelawadee UI Semilight"/>
                <w:color w:val="595959" w:themeColor="text1" w:themeTint="A6"/>
                <w:sz w:val="20"/>
                <w:szCs w:val="20"/>
                <w:u w:val="single"/>
              </w:rPr>
              <w:t>CNRS</w:t>
            </w:r>
            <w:r w:rsidRPr="00F91488">
              <w:rPr>
                <w:rFonts w:ascii="Leelawadee UI Semilight" w:hAnsi="Leelawadee UI Semilight" w:cs="Leelawadee UI Semilight"/>
                <w:color w:val="595959" w:themeColor="text1" w:themeTint="A6"/>
                <w:sz w:val="20"/>
                <w:szCs w:val="20"/>
              </w:rPr>
              <w:t xml:space="preserve"> (D. Point), 2 months, isotope tracing analysis collaboration with ESR3 (joint paper); </w:t>
            </w:r>
            <w:r w:rsidRPr="00F91488">
              <w:rPr>
                <w:rFonts w:ascii="Leelawadee UI Semilight" w:hAnsi="Leelawadee UI Semilight" w:cs="Leelawadee UI Semilight"/>
                <w:color w:val="595959" w:themeColor="text1" w:themeTint="A6"/>
                <w:sz w:val="20"/>
                <w:szCs w:val="20"/>
                <w:u w:val="single"/>
              </w:rPr>
              <w:t>AMU</w:t>
            </w:r>
            <w:r w:rsidRPr="00F91488">
              <w:rPr>
                <w:rFonts w:ascii="Leelawadee UI Semilight" w:hAnsi="Leelawadee UI Semilight" w:cs="Leelawadee UI Semilight"/>
                <w:color w:val="595959" w:themeColor="text1" w:themeTint="A6"/>
                <w:sz w:val="20"/>
                <w:szCs w:val="20"/>
              </w:rPr>
              <w:t xml:space="preserve"> (L. E. </w:t>
            </w:r>
            <w:proofErr w:type="spellStart"/>
            <w:r w:rsidRPr="00F91488">
              <w:rPr>
                <w:rFonts w:ascii="Leelawadee UI Semilight" w:hAnsi="Leelawadee UI Semilight" w:cs="Leelawadee UI Semilight"/>
                <w:color w:val="595959" w:themeColor="text1" w:themeTint="A6"/>
                <w:sz w:val="20"/>
                <w:szCs w:val="20"/>
              </w:rPr>
              <w:t>Heimbürger-Boavida</w:t>
            </w:r>
            <w:proofErr w:type="spellEnd"/>
            <w:r w:rsidRPr="00F91488">
              <w:rPr>
                <w:rFonts w:ascii="Leelawadee UI Semilight" w:hAnsi="Leelawadee UI Semilight" w:cs="Leelawadee UI Semilight"/>
                <w:color w:val="595959" w:themeColor="text1" w:themeTint="A6"/>
                <w:sz w:val="20"/>
                <w:szCs w:val="20"/>
              </w:rPr>
              <w:t>), 1 month, to review, compare, and evaluate results obtained by ESR</w:t>
            </w:r>
            <w:r>
              <w:rPr>
                <w:rFonts w:ascii="Leelawadee UI Semilight" w:hAnsi="Leelawadee UI Semilight" w:cs="Leelawadee UI Semilight"/>
                <w:color w:val="595959" w:themeColor="text1" w:themeTint="A6"/>
                <w:sz w:val="20"/>
                <w:szCs w:val="20"/>
              </w:rPr>
              <w:t>6</w:t>
            </w:r>
            <w:r w:rsidRPr="00F91488">
              <w:rPr>
                <w:rFonts w:ascii="Leelawadee UI Semilight" w:hAnsi="Leelawadee UI Semilight" w:cs="Leelawadee UI Semilight"/>
                <w:color w:val="595959" w:themeColor="text1" w:themeTint="A6"/>
                <w:sz w:val="20"/>
                <w:szCs w:val="20"/>
              </w:rPr>
              <w:t>ESR</w:t>
            </w:r>
            <w:r>
              <w:rPr>
                <w:rFonts w:ascii="Leelawadee UI Semilight" w:hAnsi="Leelawadee UI Semilight" w:cs="Leelawadee UI Semilight"/>
                <w:color w:val="595959" w:themeColor="text1" w:themeTint="A6"/>
                <w:sz w:val="20"/>
                <w:szCs w:val="20"/>
              </w:rPr>
              <w:t>6</w:t>
            </w:r>
            <w:r w:rsidRPr="00F91488">
              <w:rPr>
                <w:rFonts w:ascii="Leelawadee UI Semilight" w:hAnsi="Leelawadee UI Semilight" w:cs="Leelawadee UI Semilight"/>
                <w:color w:val="595959" w:themeColor="text1" w:themeTint="A6"/>
                <w:sz w:val="20"/>
                <w:szCs w:val="20"/>
              </w:rPr>
              <w:t xml:space="preserve"> with data of ESR4;</w:t>
            </w:r>
          </w:p>
          <w:p w:rsidR="00EB1E24" w:rsidRPr="00F91488" w:rsidRDefault="00EB1E24" w:rsidP="00957B45">
            <w:pPr>
              <w:tabs>
                <w:tab w:val="left" w:pos="9072"/>
              </w:tabs>
              <w:jc w:val="both"/>
              <w:rPr>
                <w:rFonts w:ascii="Leelawadee UI Semilight" w:hAnsi="Leelawadee UI Semilight" w:cs="Leelawadee UI Semilight"/>
                <w:color w:val="595959" w:themeColor="text1" w:themeTint="A6"/>
                <w:sz w:val="20"/>
                <w:szCs w:val="20"/>
              </w:rPr>
            </w:pPr>
            <w:r>
              <w:rPr>
                <w:rFonts w:ascii="Leelawadee UI Semilight" w:hAnsi="Leelawadee UI Semilight" w:cs="Leelawadee UI Semilight"/>
                <w:color w:val="595959" w:themeColor="text1" w:themeTint="A6"/>
                <w:sz w:val="20"/>
                <w:szCs w:val="20"/>
                <w:u w:val="single"/>
              </w:rPr>
              <w:t xml:space="preserve">With </w:t>
            </w:r>
            <w:proofErr w:type="gramStart"/>
            <w:r>
              <w:rPr>
                <w:rFonts w:ascii="Leelawadee UI Semilight" w:hAnsi="Leelawadee UI Semilight" w:cs="Leelawadee UI Semilight"/>
                <w:color w:val="595959" w:themeColor="text1" w:themeTint="A6"/>
                <w:sz w:val="20"/>
                <w:szCs w:val="20"/>
                <w:u w:val="single"/>
              </w:rPr>
              <w:t>partners :</w:t>
            </w:r>
            <w:proofErr w:type="gramEnd"/>
            <w:r w:rsidRPr="00983ECC">
              <w:rPr>
                <w:rFonts w:ascii="Leelawadee UI Semilight" w:hAnsi="Leelawadee UI Semilight"/>
                <w:color w:val="595959" w:themeColor="text1" w:themeTint="A6"/>
                <w:sz w:val="20"/>
                <w:u w:val="single"/>
              </w:rPr>
              <w:t xml:space="preserve"> </w:t>
            </w:r>
            <w:r w:rsidRPr="00F91488">
              <w:rPr>
                <w:rFonts w:ascii="Leelawadee UI Semilight" w:hAnsi="Leelawadee UI Semilight" w:cs="Leelawadee UI Semilight"/>
                <w:color w:val="595959" w:themeColor="text1" w:themeTint="A6"/>
                <w:sz w:val="20"/>
                <w:szCs w:val="20"/>
                <w:u w:val="single"/>
              </w:rPr>
              <w:t>HZG</w:t>
            </w:r>
            <w:r w:rsidRPr="00F91488">
              <w:rPr>
                <w:rFonts w:ascii="Leelawadee UI Semilight" w:hAnsi="Leelawadee UI Semilight" w:cs="Leelawadee UI Semilight"/>
                <w:color w:val="595959" w:themeColor="text1" w:themeTint="A6"/>
                <w:sz w:val="20"/>
                <w:szCs w:val="20"/>
              </w:rPr>
              <w:t xml:space="preserve"> (J. </w:t>
            </w:r>
            <w:proofErr w:type="spellStart"/>
            <w:r w:rsidRPr="00F91488">
              <w:rPr>
                <w:rFonts w:ascii="Leelawadee UI Semilight" w:hAnsi="Leelawadee UI Semilight" w:cs="Leelawadee UI Semilight"/>
                <w:color w:val="595959" w:themeColor="text1" w:themeTint="A6"/>
                <w:sz w:val="20"/>
                <w:szCs w:val="20"/>
              </w:rPr>
              <w:t>Bieser</w:t>
            </w:r>
            <w:proofErr w:type="spellEnd"/>
            <w:r w:rsidRPr="00F91488">
              <w:rPr>
                <w:rFonts w:ascii="Leelawadee UI Semilight" w:hAnsi="Leelawadee UI Semilight" w:cs="Leelawadee UI Semilight"/>
                <w:color w:val="595959" w:themeColor="text1" w:themeTint="A6"/>
                <w:sz w:val="20"/>
                <w:szCs w:val="20"/>
              </w:rPr>
              <w:t xml:space="preserve">), 1 </w:t>
            </w:r>
            <w:proofErr w:type="spellStart"/>
            <w:r w:rsidRPr="00F91488">
              <w:rPr>
                <w:rFonts w:ascii="Leelawadee UI Semilight" w:hAnsi="Leelawadee UI Semilight" w:cs="Leelawadee UI Semilight"/>
                <w:color w:val="595959" w:themeColor="text1" w:themeTint="A6"/>
                <w:sz w:val="20"/>
                <w:szCs w:val="20"/>
              </w:rPr>
              <w:t>mo</w:t>
            </w:r>
            <w:r>
              <w:rPr>
                <w:rFonts w:ascii="Leelawadee UI Semilight" w:hAnsi="Leelawadee UI Semilight" w:cs="Leelawadee UI Semilight"/>
                <w:color w:val="595959" w:themeColor="text1" w:themeTint="A6"/>
                <w:sz w:val="20"/>
                <w:szCs w:val="20"/>
              </w:rPr>
              <w:t>n</w:t>
            </w:r>
            <w:r w:rsidRPr="00F91488">
              <w:rPr>
                <w:rFonts w:ascii="Leelawadee UI Semilight" w:hAnsi="Leelawadee UI Semilight" w:cs="Leelawadee UI Semilight"/>
                <w:color w:val="595959" w:themeColor="text1" w:themeTint="A6"/>
                <w:sz w:val="20"/>
                <w:szCs w:val="20"/>
              </w:rPr>
              <w:t>thmo</w:t>
            </w:r>
            <w:r>
              <w:rPr>
                <w:rFonts w:ascii="Leelawadee UI Semilight" w:hAnsi="Leelawadee UI Semilight" w:cs="Leelawadee UI Semilight"/>
                <w:color w:val="595959" w:themeColor="text1" w:themeTint="A6"/>
                <w:sz w:val="20"/>
                <w:szCs w:val="20"/>
              </w:rPr>
              <w:t>n</w:t>
            </w:r>
            <w:r w:rsidRPr="00F91488">
              <w:rPr>
                <w:rFonts w:ascii="Leelawadee UI Semilight" w:hAnsi="Leelawadee UI Semilight" w:cs="Leelawadee UI Semilight"/>
                <w:color w:val="595959" w:themeColor="text1" w:themeTint="A6"/>
                <w:sz w:val="20"/>
                <w:szCs w:val="20"/>
              </w:rPr>
              <w:t>th</w:t>
            </w:r>
            <w:proofErr w:type="spellEnd"/>
            <w:r w:rsidRPr="00F91488">
              <w:rPr>
                <w:rFonts w:ascii="Leelawadee UI Semilight" w:hAnsi="Leelawadee UI Semilight" w:cs="Leelawadee UI Semilight"/>
                <w:color w:val="595959" w:themeColor="text1" w:themeTint="A6"/>
                <w:sz w:val="20"/>
                <w:szCs w:val="20"/>
              </w:rPr>
              <w:t xml:space="preserve">, to test newly obtained data within model developed by ESR13. </w:t>
            </w:r>
          </w:p>
        </w:tc>
      </w:tr>
    </w:tbl>
    <w:p w:rsidR="00EB1E24" w:rsidRDefault="00EB1E24" w:rsidP="00EB1E24">
      <w:pPr>
        <w:pStyle w:val="ListParagraph"/>
        <w:widowControl/>
        <w:shd w:val="clear" w:color="auto" w:fill="FFFFFF"/>
        <w:spacing w:after="60" w:line="276" w:lineRule="auto"/>
        <w:ind w:left="714" w:firstLine="0"/>
        <w:jc w:val="both"/>
        <w:rPr>
          <w:rFonts w:ascii="Leelawadee UI Semilight" w:hAnsi="Leelawadee UI Semilight" w:cs="Leelawadee UI Semilight"/>
          <w:color w:val="404040" w:themeColor="text1" w:themeTint="BF"/>
          <w:sz w:val="20"/>
          <w:szCs w:val="20"/>
        </w:rPr>
      </w:pPr>
    </w:p>
    <w:p w:rsidR="00EB1E24" w:rsidRPr="009A7120" w:rsidRDefault="00EB1E24" w:rsidP="00EB1E24">
      <w:pPr>
        <w:pStyle w:val="ListParagraph"/>
        <w:widowControl/>
        <w:shd w:val="clear" w:color="auto" w:fill="FFFFFF"/>
        <w:spacing w:after="60" w:line="276" w:lineRule="auto"/>
        <w:ind w:left="714" w:firstLine="0"/>
        <w:jc w:val="both"/>
        <w:rPr>
          <w:rFonts w:ascii="Leelawadee UI Semilight" w:hAnsi="Leelawadee UI Semilight" w:cs="Leelawadee UI Semilight"/>
          <w:color w:val="404040" w:themeColor="text1" w:themeTint="BF"/>
          <w:sz w:val="20"/>
          <w:szCs w:val="20"/>
        </w:rPr>
      </w:pPr>
    </w:p>
    <w:tbl>
      <w:tblPr>
        <w:tblW w:w="9072" w:type="dxa"/>
        <w:tblInd w:w="108" w:type="dxa"/>
        <w:tblLayout w:type="fixed"/>
        <w:tblLook w:val="0000" w:firstRow="0" w:lastRow="0" w:firstColumn="0" w:lastColumn="0" w:noHBand="0" w:noVBand="0"/>
      </w:tblPr>
      <w:tblGrid>
        <w:gridCol w:w="9072"/>
      </w:tblGrid>
      <w:tr w:rsidR="00EB1E24" w:rsidRPr="00935BFA" w:rsidTr="00957B45">
        <w:trPr>
          <w:cantSplit/>
          <w:trHeight w:val="276"/>
        </w:trPr>
        <w:tc>
          <w:tcPr>
            <w:tcW w:w="9072" w:type="dxa"/>
            <w:shd w:val="clear" w:color="auto" w:fill="auto"/>
            <w:vAlign w:val="center"/>
          </w:tcPr>
          <w:p w:rsidR="00EB1E24" w:rsidRPr="00935BFA" w:rsidRDefault="00EB1E24" w:rsidP="00957B45">
            <w:pPr>
              <w:tabs>
                <w:tab w:val="left" w:pos="9072"/>
              </w:tabs>
              <w:rPr>
                <w:rFonts w:ascii="Leelawadee UI Semilight" w:hAnsi="Leelawadee UI Semilight" w:cs="Leelawadee UI Semilight"/>
                <w:b/>
                <w:color w:val="FFFFFF" w:themeColor="background1"/>
                <w:sz w:val="20"/>
                <w:szCs w:val="20"/>
              </w:rPr>
            </w:pPr>
            <w:r w:rsidRPr="00106C64">
              <w:rPr>
                <w:rFonts w:asciiTheme="minorHAnsi" w:hAnsiTheme="minorHAnsi" w:cs="Leelawadee UI Semilight"/>
                <w:b/>
                <w:color w:val="00B0F0"/>
                <w:spacing w:val="3"/>
                <w:sz w:val="32"/>
                <w:szCs w:val="24"/>
              </w:rPr>
              <w:t>ESR 7</w:t>
            </w:r>
          </w:p>
        </w:tc>
      </w:tr>
      <w:tr w:rsidR="00EB1E24" w:rsidRPr="00935BFA" w:rsidTr="00957B45">
        <w:trPr>
          <w:cantSplit/>
          <w:trHeight w:val="276"/>
        </w:trPr>
        <w:tc>
          <w:tcPr>
            <w:tcW w:w="9072" w:type="dxa"/>
            <w:shd w:val="clear" w:color="auto" w:fill="009999"/>
            <w:vAlign w:val="center"/>
          </w:tcPr>
          <w:p w:rsidR="00EB1E24" w:rsidRPr="00935BFA" w:rsidRDefault="00EB1E24" w:rsidP="00957B45">
            <w:pPr>
              <w:tabs>
                <w:tab w:val="left" w:pos="9072"/>
              </w:tabs>
              <w:rPr>
                <w:rFonts w:ascii="Leelawadee UI Semilight" w:hAnsi="Leelawadee UI Semilight" w:cs="Leelawadee UI Semilight"/>
                <w:b/>
                <w:color w:val="FFFFFF" w:themeColor="background1"/>
                <w:sz w:val="20"/>
                <w:szCs w:val="20"/>
              </w:rPr>
            </w:pPr>
            <w:r w:rsidRPr="00935BFA">
              <w:rPr>
                <w:rFonts w:ascii="Leelawadee UI Semilight" w:hAnsi="Leelawadee UI Semilight" w:cs="Leelawadee UI Semilight"/>
                <w:b/>
                <w:color w:val="FFFFFF" w:themeColor="background1"/>
                <w:sz w:val="20"/>
                <w:szCs w:val="20"/>
              </w:rPr>
              <w:t xml:space="preserve">Project Title: </w:t>
            </w:r>
            <w:r w:rsidRPr="00935BFA">
              <w:rPr>
                <w:rFonts w:ascii="Leelawadee UI Semilight" w:hAnsi="Leelawadee UI Semilight" w:cs="Leelawadee UI Semilight"/>
                <w:color w:val="FFFFFF" w:themeColor="background1"/>
                <w:sz w:val="20"/>
                <w:szCs w:val="20"/>
              </w:rPr>
              <w:t>The role of terrestrial Hg in coastal and open oceans.</w:t>
            </w:r>
          </w:p>
        </w:tc>
      </w:tr>
      <w:tr w:rsidR="00EB1E24" w:rsidRPr="00935BFA" w:rsidTr="00957B45">
        <w:trPr>
          <w:cantSplit/>
          <w:trHeight w:val="276"/>
        </w:trPr>
        <w:tc>
          <w:tcPr>
            <w:tcW w:w="9072" w:type="dxa"/>
            <w:shd w:val="clear" w:color="auto" w:fill="009999"/>
            <w:vAlign w:val="center"/>
          </w:tcPr>
          <w:p w:rsidR="00EB1E24" w:rsidRPr="00935BFA" w:rsidRDefault="00EB1E24" w:rsidP="00957B45">
            <w:pPr>
              <w:tabs>
                <w:tab w:val="left" w:pos="9072"/>
              </w:tabs>
              <w:rPr>
                <w:rFonts w:ascii="Leelawadee UI Semilight" w:hAnsi="Leelawadee UI Semilight" w:cs="Leelawadee UI Semilight"/>
                <w:b/>
                <w:color w:val="FFFFFF" w:themeColor="background1"/>
                <w:sz w:val="20"/>
                <w:szCs w:val="20"/>
              </w:rPr>
            </w:pPr>
            <w:r w:rsidRPr="00935BFA">
              <w:rPr>
                <w:rFonts w:ascii="Leelawadee UI Semilight" w:hAnsi="Leelawadee UI Semilight" w:cs="Leelawadee UI Semilight"/>
                <w:b/>
                <w:color w:val="FFFFFF" w:themeColor="background1"/>
                <w:sz w:val="20"/>
                <w:szCs w:val="20"/>
              </w:rPr>
              <w:t>Host: SU</w:t>
            </w:r>
            <w:r>
              <w:rPr>
                <w:rFonts w:ascii="Leelawadee UI Semilight" w:hAnsi="Leelawadee UI Semilight" w:cs="Leelawadee UI Semilight"/>
                <w:b/>
                <w:color w:val="FFFFFF" w:themeColor="background1"/>
                <w:sz w:val="20"/>
                <w:szCs w:val="20"/>
              </w:rPr>
              <w:t>, Stockholm</w:t>
            </w:r>
            <w:r w:rsidRPr="00F21412">
              <w:rPr>
                <w:rFonts w:ascii="Leelawadee UI Semilight" w:hAnsi="Leelawadee UI Semilight" w:cs="Leelawadee UI Semilight"/>
                <w:b/>
                <w:color w:val="FFFFFF" w:themeColor="background1"/>
                <w:sz w:val="20"/>
                <w:szCs w:val="20"/>
              </w:rPr>
              <w:t>, Sweden</w:t>
            </w:r>
          </w:p>
        </w:tc>
      </w:tr>
      <w:tr w:rsidR="00EB1E24" w:rsidRPr="00F91488" w:rsidTr="00957B45">
        <w:trPr>
          <w:cantSplit/>
          <w:trHeight w:val="276"/>
        </w:trPr>
        <w:tc>
          <w:tcPr>
            <w:tcW w:w="9072" w:type="dxa"/>
            <w:shd w:val="clear" w:color="auto" w:fill="BED8E4"/>
            <w:vAlign w:val="center"/>
          </w:tcPr>
          <w:p w:rsidR="00EB1E24" w:rsidRPr="00F91488" w:rsidRDefault="00EB1E24" w:rsidP="00957B45">
            <w:pPr>
              <w:tabs>
                <w:tab w:val="left" w:pos="9072"/>
              </w:tabs>
              <w:rPr>
                <w:rFonts w:ascii="Leelawadee UI Semilight" w:hAnsi="Leelawadee UI Semilight" w:cs="Leelawadee UI Semilight"/>
                <w:b/>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 xml:space="preserve">Supervisor: </w:t>
            </w:r>
            <w:r w:rsidRPr="00F91488">
              <w:rPr>
                <w:rFonts w:ascii="Leelawadee UI Semilight" w:hAnsi="Leelawadee UI Semilight" w:cs="Leelawadee UI Semilight"/>
                <w:color w:val="595959" w:themeColor="text1" w:themeTint="A6"/>
                <w:sz w:val="20"/>
                <w:szCs w:val="20"/>
              </w:rPr>
              <w:t>S. Jonsson</w:t>
            </w:r>
          </w:p>
        </w:tc>
      </w:tr>
      <w:tr w:rsidR="00EB1E24" w:rsidRPr="00123C77" w:rsidTr="00957B45">
        <w:trPr>
          <w:cantSplit/>
          <w:trHeight w:val="276"/>
        </w:trPr>
        <w:tc>
          <w:tcPr>
            <w:tcW w:w="9072" w:type="dxa"/>
            <w:shd w:val="clear" w:color="auto" w:fill="BED8E4"/>
            <w:vAlign w:val="center"/>
          </w:tcPr>
          <w:p w:rsidR="00EB1E24" w:rsidRPr="00123C77" w:rsidRDefault="00EB1E24" w:rsidP="00957B45">
            <w:pPr>
              <w:tabs>
                <w:tab w:val="left" w:pos="9072"/>
              </w:tabs>
              <w:rPr>
                <w:rFonts w:ascii="Leelawadee UI Semilight" w:hAnsi="Leelawadee UI Semilight" w:cs="Leelawadee UI Semilight"/>
                <w:b/>
                <w:color w:val="595959" w:themeColor="text1" w:themeTint="A6"/>
                <w:sz w:val="20"/>
                <w:szCs w:val="20"/>
              </w:rPr>
            </w:pPr>
            <w:r w:rsidRPr="00123C77">
              <w:rPr>
                <w:rFonts w:ascii="Leelawadee UI Semilight" w:hAnsi="Leelawadee UI Semilight" w:cs="Leelawadee UI Semilight"/>
                <w:b/>
                <w:color w:val="595959" w:themeColor="text1" w:themeTint="A6"/>
                <w:sz w:val="20"/>
                <w:szCs w:val="20"/>
              </w:rPr>
              <w:t xml:space="preserve">Co-supervisors: </w:t>
            </w:r>
            <w:proofErr w:type="spellStart"/>
            <w:r w:rsidRPr="00123C77">
              <w:rPr>
                <w:rFonts w:ascii="Leelawadee UI Semilight" w:hAnsi="Leelawadee UI Semilight" w:cs="Leelawadee UI Semilight"/>
                <w:color w:val="595959" w:themeColor="text1" w:themeTint="A6"/>
                <w:sz w:val="20"/>
                <w:szCs w:val="20"/>
              </w:rPr>
              <w:t>E.Sunderland</w:t>
            </w:r>
            <w:proofErr w:type="spellEnd"/>
            <w:r w:rsidRPr="00123C77">
              <w:rPr>
                <w:rFonts w:ascii="Leelawadee UI Semilight" w:hAnsi="Leelawadee UI Semilight" w:cs="Leelawadee UI Semilight"/>
                <w:color w:val="595959" w:themeColor="text1" w:themeTint="A6"/>
                <w:sz w:val="20"/>
                <w:szCs w:val="20"/>
              </w:rPr>
              <w:t xml:space="preserve"> (Harvard), D. </w:t>
            </w:r>
            <w:proofErr w:type="spellStart"/>
            <w:r w:rsidRPr="00123C77">
              <w:rPr>
                <w:rFonts w:ascii="Leelawadee UI Semilight" w:hAnsi="Leelawadee UI Semilight" w:cs="Leelawadee UI Semilight"/>
                <w:color w:val="595959" w:themeColor="text1" w:themeTint="A6"/>
                <w:sz w:val="20"/>
                <w:szCs w:val="20"/>
              </w:rPr>
              <w:t>Amouroux</w:t>
            </w:r>
            <w:proofErr w:type="spellEnd"/>
            <w:r w:rsidRPr="00123C77">
              <w:rPr>
                <w:rFonts w:ascii="Leelawadee UI Semilight" w:hAnsi="Leelawadee UI Semilight" w:cs="Leelawadee UI Semilight"/>
                <w:color w:val="595959" w:themeColor="text1" w:themeTint="A6"/>
                <w:sz w:val="20"/>
                <w:szCs w:val="20"/>
              </w:rPr>
              <w:t xml:space="preserve"> (UPPA), L.E. </w:t>
            </w:r>
            <w:proofErr w:type="spellStart"/>
            <w:r w:rsidRPr="00123C77">
              <w:rPr>
                <w:rFonts w:ascii="Leelawadee UI Semilight" w:hAnsi="Leelawadee UI Semilight" w:cs="Leelawadee UI Semilight"/>
                <w:color w:val="595959" w:themeColor="text1" w:themeTint="A6"/>
                <w:sz w:val="20"/>
                <w:szCs w:val="20"/>
              </w:rPr>
              <w:t>Heimbürger-Boavida</w:t>
            </w:r>
            <w:proofErr w:type="spellEnd"/>
            <w:r w:rsidRPr="00123C77">
              <w:rPr>
                <w:rFonts w:ascii="Leelawadee UI Semilight" w:hAnsi="Leelawadee UI Semilight" w:cs="Leelawadee UI Semilight"/>
                <w:color w:val="595959" w:themeColor="text1" w:themeTint="A6"/>
                <w:sz w:val="20"/>
                <w:szCs w:val="20"/>
              </w:rPr>
              <w:t xml:space="preserve"> (AMU)</w:t>
            </w:r>
          </w:p>
        </w:tc>
      </w:tr>
      <w:tr w:rsidR="00EB1E24" w:rsidRPr="00123C77" w:rsidTr="00957B45">
        <w:trPr>
          <w:cantSplit/>
          <w:trHeight w:val="276"/>
        </w:trPr>
        <w:tc>
          <w:tcPr>
            <w:tcW w:w="9072" w:type="dxa"/>
            <w:shd w:val="clear" w:color="auto" w:fill="BED8E4"/>
            <w:vAlign w:val="center"/>
          </w:tcPr>
          <w:p w:rsidR="00EB1E24" w:rsidRPr="00123C77" w:rsidRDefault="00EB1E24" w:rsidP="00957B45">
            <w:pPr>
              <w:tabs>
                <w:tab w:val="left" w:pos="9072"/>
              </w:tabs>
              <w:rPr>
                <w:rFonts w:ascii="Leelawadee UI Semilight" w:hAnsi="Leelawadee UI Semilight" w:cs="Leelawadee UI Semilight"/>
                <w:b/>
                <w:color w:val="595959" w:themeColor="text1" w:themeTint="A6"/>
                <w:sz w:val="20"/>
                <w:szCs w:val="20"/>
              </w:rPr>
            </w:pPr>
            <w:r w:rsidRPr="00123C77">
              <w:rPr>
                <w:rFonts w:ascii="Leelawadee UI Semilight" w:hAnsi="Leelawadee UI Semilight" w:cs="Leelawadee UI Semilight"/>
                <w:b/>
                <w:color w:val="595959" w:themeColor="text1" w:themeTint="A6"/>
                <w:sz w:val="20"/>
                <w:szCs w:val="20"/>
              </w:rPr>
              <w:t xml:space="preserve">Enrolment in Doctoral degree: </w:t>
            </w:r>
            <w:r w:rsidRPr="00123C77">
              <w:rPr>
                <w:rFonts w:ascii="Leelawadee UI Semilight" w:hAnsi="Leelawadee UI Semilight" w:cs="Leelawadee UI Semilight"/>
                <w:color w:val="595959" w:themeColor="text1" w:themeTint="A6"/>
                <w:sz w:val="20"/>
                <w:szCs w:val="20"/>
              </w:rPr>
              <w:t>Stockholm University, Sweden</w:t>
            </w:r>
          </w:p>
        </w:tc>
      </w:tr>
      <w:tr w:rsidR="00EB1E24" w:rsidRPr="00823A5F" w:rsidTr="00957B45">
        <w:trPr>
          <w:cantSplit/>
          <w:trHeight w:val="223"/>
        </w:trPr>
        <w:tc>
          <w:tcPr>
            <w:tcW w:w="9072" w:type="dxa"/>
            <w:shd w:val="clear" w:color="auto" w:fill="EAF1DD" w:themeFill="accent3" w:themeFillTint="33"/>
            <w:vAlign w:val="center"/>
          </w:tcPr>
          <w:p w:rsidR="00EB1E24" w:rsidRPr="00123C77" w:rsidRDefault="00EB1E24" w:rsidP="00957B45">
            <w:pPr>
              <w:tabs>
                <w:tab w:val="left" w:pos="9072"/>
              </w:tabs>
              <w:jc w:val="both"/>
              <w:rPr>
                <w:rFonts w:ascii="Leelawadee UI Semilight" w:hAnsi="Leelawadee UI Semilight" w:cs="Leelawadee UI Semilight"/>
                <w:b/>
                <w:color w:val="595959" w:themeColor="text1" w:themeTint="A6"/>
                <w:sz w:val="20"/>
                <w:szCs w:val="20"/>
              </w:rPr>
            </w:pPr>
            <w:r>
              <w:rPr>
                <w:rFonts w:ascii="Leelawadee UI Semilight" w:hAnsi="Leelawadee UI Semilight" w:cs="Leelawadee UI Semilight"/>
                <w:b/>
                <w:color w:val="595959" w:themeColor="text1" w:themeTint="A6"/>
                <w:sz w:val="20"/>
                <w:szCs w:val="20"/>
              </w:rPr>
              <w:t>Context:</w:t>
            </w:r>
          </w:p>
          <w:p w:rsidR="00EB1E24" w:rsidRPr="00823A5F" w:rsidRDefault="00EB1E24" w:rsidP="00957B45">
            <w:pPr>
              <w:tabs>
                <w:tab w:val="left" w:pos="9072"/>
              </w:tabs>
              <w:jc w:val="both"/>
              <w:rPr>
                <w:rFonts w:ascii="Leelawadee UI Semilight" w:hAnsi="Leelawadee UI Semilight" w:cs="Leelawadee UI Semilight"/>
                <w:color w:val="595959" w:themeColor="text1" w:themeTint="A6"/>
                <w:sz w:val="20"/>
                <w:szCs w:val="20"/>
              </w:rPr>
            </w:pPr>
            <w:r w:rsidRPr="00823A5F">
              <w:rPr>
                <w:rFonts w:ascii="Leelawadee UI Semilight" w:hAnsi="Leelawadee UI Semilight" w:cs="Leelawadee UI Semilight"/>
                <w:color w:val="595959" w:themeColor="text1" w:themeTint="A6"/>
                <w:sz w:val="20"/>
                <w:szCs w:val="20"/>
              </w:rPr>
              <w:t>Biological uptake of inorganic Hg by bacteria (</w:t>
            </w:r>
            <w:proofErr w:type="spellStart"/>
            <w:r w:rsidRPr="00823A5F">
              <w:rPr>
                <w:rFonts w:ascii="Leelawadee UI Semilight" w:hAnsi="Leelawadee UI Semilight" w:cs="Leelawadee UI Semilight"/>
                <w:color w:val="595959" w:themeColor="text1" w:themeTint="A6"/>
                <w:sz w:val="20"/>
                <w:szCs w:val="20"/>
              </w:rPr>
              <w:t>Hg</w:t>
            </w:r>
            <w:r w:rsidRPr="00823A5F">
              <w:rPr>
                <w:rFonts w:ascii="Leelawadee UI Semilight" w:hAnsi="Leelawadee UI Semilight" w:cs="Leelawadee UI Semilight"/>
                <w:color w:val="595959" w:themeColor="text1" w:themeTint="A6"/>
                <w:sz w:val="20"/>
                <w:szCs w:val="20"/>
                <w:vertAlign w:val="superscript"/>
              </w:rPr>
              <w:t>II</w:t>
            </w:r>
            <w:proofErr w:type="spellEnd"/>
            <w:r w:rsidRPr="00823A5F">
              <w:rPr>
                <w:rFonts w:ascii="Leelawadee UI Semilight" w:hAnsi="Leelawadee UI Semilight" w:cs="Leelawadee UI Semilight"/>
                <w:color w:val="595959" w:themeColor="text1" w:themeTint="A6"/>
                <w:sz w:val="20"/>
                <w:szCs w:val="20"/>
              </w:rPr>
              <w:t xml:space="preserve">) and </w:t>
            </w:r>
            <w:proofErr w:type="spellStart"/>
            <w:r w:rsidRPr="00823A5F">
              <w:rPr>
                <w:rFonts w:ascii="Leelawadee UI Semilight" w:hAnsi="Leelawadee UI Semilight" w:cs="Leelawadee UI Semilight"/>
                <w:color w:val="595959" w:themeColor="text1" w:themeTint="A6"/>
                <w:sz w:val="20"/>
                <w:szCs w:val="20"/>
              </w:rPr>
              <w:t>monomethylmercury</w:t>
            </w:r>
            <w:proofErr w:type="spellEnd"/>
            <w:r w:rsidRPr="00823A5F">
              <w:rPr>
                <w:rFonts w:ascii="Leelawadee UI Semilight" w:hAnsi="Leelawadee UI Semilight" w:cs="Leelawadee UI Semilight"/>
                <w:color w:val="595959" w:themeColor="text1" w:themeTint="A6"/>
                <w:sz w:val="20"/>
                <w:szCs w:val="20"/>
              </w:rPr>
              <w:t xml:space="preserve"> (</w:t>
            </w:r>
            <w:proofErr w:type="spellStart"/>
            <w:r w:rsidRPr="00823A5F">
              <w:rPr>
                <w:rFonts w:ascii="Leelawadee UI Semilight" w:hAnsi="Leelawadee UI Semilight" w:cs="Leelawadee UI Semilight"/>
                <w:color w:val="595959" w:themeColor="text1" w:themeTint="A6"/>
                <w:sz w:val="20"/>
                <w:szCs w:val="20"/>
              </w:rPr>
              <w:t>MMHg</w:t>
            </w:r>
            <w:proofErr w:type="spellEnd"/>
            <w:r w:rsidRPr="00823A5F">
              <w:rPr>
                <w:rFonts w:ascii="Leelawadee UI Semilight" w:hAnsi="Leelawadee UI Semilight" w:cs="Leelawadee UI Semilight"/>
                <w:color w:val="595959" w:themeColor="text1" w:themeTint="A6"/>
                <w:sz w:val="20"/>
                <w:szCs w:val="20"/>
              </w:rPr>
              <w:t>) at the base of aquatic food web</w:t>
            </w:r>
            <w:r>
              <w:rPr>
                <w:rFonts w:ascii="Leelawadee UI Semilight" w:hAnsi="Leelawadee UI Semilight" w:cs="Leelawadee UI Semilight"/>
                <w:color w:val="595959" w:themeColor="text1" w:themeTint="A6"/>
                <w:sz w:val="20"/>
                <w:szCs w:val="20"/>
              </w:rPr>
              <w:t xml:space="preserve"> </w:t>
            </w:r>
            <w:r w:rsidRPr="00823A5F">
              <w:rPr>
                <w:rFonts w:ascii="Leelawadee UI Semilight" w:hAnsi="Leelawadee UI Semilight" w:cs="Leelawadee UI Semilight"/>
                <w:color w:val="595959" w:themeColor="text1" w:themeTint="A6"/>
                <w:sz w:val="20"/>
                <w:szCs w:val="20"/>
              </w:rPr>
              <w:t xml:space="preserve">are critical steps in </w:t>
            </w:r>
            <w:r>
              <w:rPr>
                <w:rFonts w:ascii="Leelawadee UI Semilight" w:hAnsi="Leelawadee UI Semilight" w:cs="Leelawadee UI Semilight"/>
                <w:color w:val="595959" w:themeColor="text1" w:themeTint="A6"/>
                <w:sz w:val="20"/>
                <w:szCs w:val="20"/>
              </w:rPr>
              <w:t xml:space="preserve">Hg’s </w:t>
            </w:r>
            <w:r w:rsidRPr="00823A5F">
              <w:rPr>
                <w:rFonts w:ascii="Leelawadee UI Semilight" w:hAnsi="Leelawadee UI Semilight" w:cs="Leelawadee UI Semilight"/>
                <w:color w:val="595959" w:themeColor="text1" w:themeTint="A6"/>
                <w:sz w:val="20"/>
                <w:szCs w:val="20"/>
              </w:rPr>
              <w:t xml:space="preserve">biogeochemical cycle linking </w:t>
            </w:r>
            <w:r>
              <w:rPr>
                <w:rFonts w:ascii="Leelawadee UI Semilight" w:hAnsi="Leelawadee UI Semilight" w:cs="Leelawadee UI Semilight"/>
                <w:color w:val="595959" w:themeColor="text1" w:themeTint="A6"/>
                <w:sz w:val="20"/>
                <w:szCs w:val="20"/>
              </w:rPr>
              <w:t xml:space="preserve">its </w:t>
            </w:r>
            <w:r w:rsidRPr="00823A5F">
              <w:rPr>
                <w:rFonts w:ascii="Leelawadee UI Semilight" w:hAnsi="Leelawadee UI Semilight" w:cs="Leelawadee UI Semilight"/>
                <w:color w:val="595959" w:themeColor="text1" w:themeTint="A6"/>
                <w:sz w:val="20"/>
                <w:szCs w:val="20"/>
              </w:rPr>
              <w:t xml:space="preserve">sources to its inherent environmental risk. While primarily smaller dissolved complexes of Hg are available for biological uptake, most of the Hg in soil, sediment and inland waters </w:t>
            </w:r>
            <w:r>
              <w:rPr>
                <w:rFonts w:ascii="Leelawadee UI Semilight" w:hAnsi="Leelawadee UI Semilight" w:cs="Leelawadee UI Semilight"/>
                <w:color w:val="595959" w:themeColor="text1" w:themeTint="A6"/>
                <w:sz w:val="20"/>
                <w:szCs w:val="20"/>
              </w:rPr>
              <w:t>is</w:t>
            </w:r>
            <w:r w:rsidRPr="00823A5F">
              <w:rPr>
                <w:rFonts w:ascii="Leelawadee UI Semilight" w:hAnsi="Leelawadee UI Semilight" w:cs="Leelawadee UI Semilight"/>
                <w:color w:val="595959" w:themeColor="text1" w:themeTint="A6"/>
                <w:sz w:val="20"/>
                <w:szCs w:val="20"/>
              </w:rPr>
              <w:t xml:space="preserve"> bound to </w:t>
            </w:r>
            <w:r>
              <w:rPr>
                <w:rFonts w:ascii="Leelawadee UI Semilight" w:hAnsi="Leelawadee UI Semilight" w:cs="Leelawadee UI Semilight"/>
                <w:color w:val="595959" w:themeColor="text1" w:themeTint="A6"/>
                <w:sz w:val="20"/>
                <w:szCs w:val="20"/>
              </w:rPr>
              <w:t xml:space="preserve">particles and </w:t>
            </w:r>
            <w:r w:rsidRPr="00823A5F">
              <w:rPr>
                <w:rFonts w:ascii="Leelawadee UI Semilight" w:hAnsi="Leelawadee UI Semilight" w:cs="Leelawadee UI Semilight"/>
                <w:color w:val="595959" w:themeColor="text1" w:themeTint="A6"/>
                <w:sz w:val="20"/>
                <w:szCs w:val="20"/>
              </w:rPr>
              <w:t xml:space="preserve">larger dissolved complexes. The bioavailability of </w:t>
            </w:r>
            <w:proofErr w:type="spellStart"/>
            <w:r w:rsidRPr="00823A5F">
              <w:rPr>
                <w:rFonts w:ascii="Leelawadee UI Semilight" w:hAnsi="Leelawadee UI Semilight" w:cs="Leelawadee UI Semilight"/>
                <w:color w:val="595959" w:themeColor="text1" w:themeTint="A6"/>
                <w:sz w:val="20"/>
                <w:szCs w:val="20"/>
              </w:rPr>
              <w:t>Hg</w:t>
            </w:r>
            <w:r w:rsidRPr="00823A5F">
              <w:rPr>
                <w:rFonts w:ascii="Leelawadee UI Semilight" w:hAnsi="Leelawadee UI Semilight" w:cs="Leelawadee UI Semilight"/>
                <w:color w:val="595959" w:themeColor="text1" w:themeTint="A6"/>
                <w:sz w:val="20"/>
                <w:szCs w:val="20"/>
                <w:vertAlign w:val="superscript"/>
              </w:rPr>
              <w:t>II</w:t>
            </w:r>
            <w:proofErr w:type="spellEnd"/>
            <w:r w:rsidRPr="00823A5F">
              <w:rPr>
                <w:rFonts w:ascii="Leelawadee UI Semilight" w:hAnsi="Leelawadee UI Semilight" w:cs="Leelawadee UI Semilight"/>
                <w:color w:val="595959" w:themeColor="text1" w:themeTint="A6"/>
                <w:sz w:val="20"/>
                <w:szCs w:val="20"/>
              </w:rPr>
              <w:t xml:space="preserve"> and </w:t>
            </w:r>
            <w:proofErr w:type="spellStart"/>
            <w:r w:rsidRPr="00823A5F">
              <w:rPr>
                <w:rFonts w:ascii="Leelawadee UI Semilight" w:hAnsi="Leelawadee UI Semilight" w:cs="Leelawadee UI Semilight"/>
                <w:color w:val="595959" w:themeColor="text1" w:themeTint="A6"/>
                <w:sz w:val="20"/>
                <w:szCs w:val="20"/>
              </w:rPr>
              <w:t>MMHg</w:t>
            </w:r>
            <w:proofErr w:type="spellEnd"/>
            <w:r w:rsidRPr="00823A5F">
              <w:rPr>
                <w:rFonts w:ascii="Leelawadee UI Semilight" w:hAnsi="Leelawadee UI Semilight" w:cs="Leelawadee UI Semilight"/>
                <w:color w:val="595959" w:themeColor="text1" w:themeTint="A6"/>
                <w:sz w:val="20"/>
                <w:szCs w:val="20"/>
              </w:rPr>
              <w:t xml:space="preserve"> in a natural system is therefore not obvious and, so far, under-studied. This project aims to understand availability of </w:t>
            </w:r>
            <w:proofErr w:type="spellStart"/>
            <w:r w:rsidRPr="00823A5F">
              <w:rPr>
                <w:rFonts w:ascii="Leelawadee UI Semilight" w:hAnsi="Leelawadee UI Semilight" w:cs="Leelawadee UI Semilight"/>
                <w:color w:val="595959" w:themeColor="text1" w:themeTint="A6"/>
                <w:sz w:val="20"/>
                <w:szCs w:val="20"/>
              </w:rPr>
              <w:t>Hg</w:t>
            </w:r>
            <w:r w:rsidRPr="00823A5F">
              <w:rPr>
                <w:rFonts w:ascii="Leelawadee UI Semilight" w:hAnsi="Leelawadee UI Semilight" w:cs="Leelawadee UI Semilight"/>
                <w:color w:val="595959" w:themeColor="text1" w:themeTint="A6"/>
                <w:sz w:val="20"/>
                <w:szCs w:val="20"/>
                <w:vertAlign w:val="superscript"/>
              </w:rPr>
              <w:t>II</w:t>
            </w:r>
            <w:proofErr w:type="spellEnd"/>
            <w:r w:rsidRPr="00823A5F">
              <w:rPr>
                <w:rFonts w:ascii="Leelawadee UI Semilight" w:hAnsi="Leelawadee UI Semilight" w:cs="Leelawadee UI Semilight"/>
                <w:color w:val="595959" w:themeColor="text1" w:themeTint="A6"/>
                <w:sz w:val="20"/>
                <w:szCs w:val="20"/>
              </w:rPr>
              <w:t xml:space="preserve"> and </w:t>
            </w:r>
            <w:proofErr w:type="spellStart"/>
            <w:r w:rsidRPr="00823A5F">
              <w:rPr>
                <w:rFonts w:ascii="Leelawadee UI Semilight" w:hAnsi="Leelawadee UI Semilight" w:cs="Leelawadee UI Semilight"/>
                <w:color w:val="595959" w:themeColor="text1" w:themeTint="A6"/>
                <w:sz w:val="20"/>
                <w:szCs w:val="20"/>
              </w:rPr>
              <w:t>MMHg</w:t>
            </w:r>
            <w:proofErr w:type="spellEnd"/>
            <w:r w:rsidRPr="00823A5F">
              <w:rPr>
                <w:rFonts w:ascii="Leelawadee UI Semilight" w:hAnsi="Leelawadee UI Semilight" w:cs="Leelawadee UI Semilight"/>
                <w:color w:val="595959" w:themeColor="text1" w:themeTint="A6"/>
                <w:sz w:val="20"/>
                <w:szCs w:val="20"/>
              </w:rPr>
              <w:t xml:space="preserve"> for biological uptake during transport from land to sea.</w:t>
            </w:r>
          </w:p>
        </w:tc>
      </w:tr>
      <w:tr w:rsidR="00EB1E24" w:rsidRPr="00123C77" w:rsidTr="00957B45">
        <w:trPr>
          <w:cantSplit/>
          <w:trHeight w:val="223"/>
        </w:trPr>
        <w:tc>
          <w:tcPr>
            <w:tcW w:w="9072" w:type="dxa"/>
            <w:shd w:val="clear" w:color="auto" w:fill="EAF1DD" w:themeFill="accent3" w:themeFillTint="33"/>
            <w:vAlign w:val="center"/>
          </w:tcPr>
          <w:p w:rsidR="00EB1E24" w:rsidRPr="00123C77" w:rsidRDefault="00EB1E24" w:rsidP="00957B45">
            <w:pPr>
              <w:tabs>
                <w:tab w:val="left" w:pos="9072"/>
              </w:tabs>
              <w:jc w:val="both"/>
              <w:rPr>
                <w:rFonts w:ascii="Leelawadee UI Semilight" w:hAnsi="Leelawadee UI Semilight" w:cs="Leelawadee UI Semilight"/>
                <w:color w:val="595959" w:themeColor="text1" w:themeTint="A6"/>
                <w:sz w:val="20"/>
                <w:szCs w:val="20"/>
              </w:rPr>
            </w:pPr>
            <w:r w:rsidRPr="00123C77">
              <w:rPr>
                <w:rFonts w:ascii="Leelawadee UI Semilight" w:hAnsi="Leelawadee UI Semilight" w:cs="Leelawadee UI Semilight"/>
                <w:b/>
                <w:color w:val="595959" w:themeColor="text1" w:themeTint="A6"/>
                <w:sz w:val="20"/>
                <w:szCs w:val="20"/>
              </w:rPr>
              <w:t>Objectives:</w:t>
            </w:r>
            <w:r w:rsidRPr="00123C77">
              <w:rPr>
                <w:rFonts w:ascii="Leelawadee UI Semilight" w:hAnsi="Leelawadee UI Semilight" w:cs="Leelawadee UI Semilight"/>
                <w:color w:val="595959" w:themeColor="text1" w:themeTint="A6"/>
                <w:sz w:val="20"/>
                <w:szCs w:val="20"/>
              </w:rPr>
              <w:t xml:space="preserve"> </w:t>
            </w:r>
          </w:p>
          <w:p w:rsidR="00EB1E24" w:rsidRPr="00983ECC" w:rsidRDefault="00EB1E24" w:rsidP="00957B45">
            <w:pPr>
              <w:tabs>
                <w:tab w:val="left" w:pos="9072"/>
              </w:tabs>
              <w:jc w:val="both"/>
              <w:rPr>
                <w:rFonts w:ascii="Leelawadee UI Semilight" w:hAnsi="Leelawadee UI Semilight"/>
                <w:color w:val="595959" w:themeColor="text1" w:themeTint="A6"/>
                <w:sz w:val="20"/>
              </w:rPr>
            </w:pPr>
            <w:r w:rsidRPr="00123C77">
              <w:rPr>
                <w:rFonts w:ascii="Leelawadee UI Semilight" w:hAnsi="Leelawadee UI Semilight" w:cs="Leelawadee UI Semilight"/>
                <w:color w:val="595959" w:themeColor="text1" w:themeTint="A6"/>
                <w:sz w:val="20"/>
                <w:szCs w:val="20"/>
              </w:rPr>
              <w:t xml:space="preserve">Gain improved understanding of the fate and reactivity of terrestrial Hg along land to sea transects by </w:t>
            </w:r>
            <w:proofErr w:type="spellStart"/>
            <w:r w:rsidRPr="00123C77">
              <w:rPr>
                <w:rFonts w:ascii="Leelawadee UI Semilight" w:hAnsi="Leelawadee UI Semilight" w:cs="Leelawadee UI Semilight"/>
                <w:color w:val="595959" w:themeColor="text1" w:themeTint="A6"/>
                <w:sz w:val="20"/>
                <w:szCs w:val="20"/>
              </w:rPr>
              <w:t>i</w:t>
            </w:r>
            <w:proofErr w:type="spellEnd"/>
            <w:r w:rsidRPr="00123C77">
              <w:rPr>
                <w:rFonts w:ascii="Leelawadee UI Semilight" w:hAnsi="Leelawadee UI Semilight" w:cs="Leelawadee UI Semilight"/>
                <w:color w:val="595959" w:themeColor="text1" w:themeTint="A6"/>
                <w:sz w:val="20"/>
                <w:szCs w:val="20"/>
              </w:rPr>
              <w:t>) applying novel approaches to study refractory concentrations of Hg, ii) study the availability of Hg</w:t>
            </w:r>
            <w:r w:rsidRPr="00823A5F">
              <w:rPr>
                <w:rFonts w:ascii="Leelawadee UI Semilight" w:hAnsi="Leelawadee UI Semilight" w:cs="Leelawadee UI Semilight"/>
                <w:color w:val="595959" w:themeColor="text1" w:themeTint="A6"/>
                <w:sz w:val="20"/>
                <w:szCs w:val="20"/>
              </w:rPr>
              <w:t xml:space="preserve"> when complexes to dissolved </w:t>
            </w:r>
            <w:r w:rsidRPr="00123C77">
              <w:rPr>
                <w:rFonts w:ascii="Leelawadee UI Semilight" w:hAnsi="Leelawadee UI Semilight" w:cs="Leelawadee UI Semilight"/>
                <w:color w:val="595959" w:themeColor="text1" w:themeTint="A6"/>
                <w:sz w:val="20"/>
                <w:szCs w:val="20"/>
              </w:rPr>
              <w:t>organic</w:t>
            </w:r>
            <w:r w:rsidRPr="00823A5F">
              <w:rPr>
                <w:rFonts w:ascii="Leelawadee UI Semilight" w:hAnsi="Leelawadee UI Semilight" w:cs="Leelawadee UI Semilight"/>
                <w:color w:val="595959" w:themeColor="text1" w:themeTint="A6"/>
                <w:sz w:val="20"/>
                <w:szCs w:val="20"/>
              </w:rPr>
              <w:t xml:space="preserve"> matter</w:t>
            </w:r>
            <w:r>
              <w:rPr>
                <w:rFonts w:ascii="Leelawadee UI Semilight" w:hAnsi="Leelawadee UI Semilight" w:cs="Leelawadee UI Semilight"/>
                <w:color w:val="595959" w:themeColor="text1" w:themeTint="A6"/>
                <w:sz w:val="20"/>
                <w:szCs w:val="20"/>
              </w:rPr>
              <w:t xml:space="preserve"> (DOM)</w:t>
            </w:r>
            <w:r w:rsidRPr="00823A5F">
              <w:rPr>
                <w:rFonts w:ascii="Leelawadee UI Semilight" w:hAnsi="Leelawadee UI Semilight" w:cs="Leelawadee UI Semilight"/>
                <w:color w:val="595959" w:themeColor="text1" w:themeTint="A6"/>
                <w:sz w:val="20"/>
                <w:szCs w:val="20"/>
              </w:rPr>
              <w:t xml:space="preserve"> from terrestrial and marine environments</w:t>
            </w:r>
            <w:r w:rsidRPr="00123C77">
              <w:rPr>
                <w:rFonts w:ascii="Leelawadee UI Semilight" w:hAnsi="Leelawadee UI Semilight" w:cs="Leelawadee UI Semilight"/>
                <w:color w:val="595959" w:themeColor="text1" w:themeTint="A6"/>
                <w:sz w:val="20"/>
                <w:szCs w:val="20"/>
              </w:rPr>
              <w:t xml:space="preserve"> for photochemical and bacterial transformation reactions, and biological uptake</w:t>
            </w:r>
            <w:r w:rsidRPr="00823A5F">
              <w:rPr>
                <w:rFonts w:ascii="Leelawadee UI Semilight" w:hAnsi="Leelawadee UI Semilight" w:cs="Leelawadee UI Semilight"/>
                <w:color w:val="595959" w:themeColor="text1" w:themeTint="A6"/>
                <w:sz w:val="20"/>
                <w:szCs w:val="20"/>
              </w:rPr>
              <w:t xml:space="preserve"> </w:t>
            </w:r>
            <w:r w:rsidRPr="00123C77">
              <w:rPr>
                <w:rFonts w:ascii="Leelawadee UI Semilight" w:hAnsi="Leelawadee UI Semilight" w:cs="Leelawadee UI Semilight"/>
                <w:color w:val="595959" w:themeColor="text1" w:themeTint="A6"/>
                <w:sz w:val="20"/>
                <w:szCs w:val="20"/>
              </w:rPr>
              <w:t>(</w:t>
            </w:r>
            <w:r w:rsidRPr="00823A5F">
              <w:rPr>
                <w:rFonts w:ascii="Leelawadee UI Semilight" w:hAnsi="Leelawadee UI Semilight" w:cs="Leelawadee UI Semilight"/>
                <w:color w:val="595959" w:themeColor="text1" w:themeTint="A6"/>
                <w:sz w:val="20"/>
                <w:szCs w:val="20"/>
              </w:rPr>
              <w:t>sampling in</w:t>
            </w:r>
            <w:r w:rsidRPr="00123C77">
              <w:rPr>
                <w:rFonts w:ascii="Leelawadee UI Semilight" w:hAnsi="Leelawadee UI Semilight" w:cs="Leelawadee UI Semilight"/>
                <w:color w:val="595959" w:themeColor="text1" w:themeTint="A6"/>
                <w:sz w:val="20"/>
                <w:szCs w:val="20"/>
              </w:rPr>
              <w:t xml:space="preserve"> </w:t>
            </w:r>
            <w:r w:rsidRPr="00823A5F">
              <w:rPr>
                <w:rFonts w:ascii="Leelawadee UI Semilight" w:hAnsi="Leelawadee UI Semilight" w:cs="Leelawadee UI Semilight"/>
                <w:color w:val="595959" w:themeColor="text1" w:themeTint="A6"/>
                <w:sz w:val="20"/>
                <w:szCs w:val="20"/>
              </w:rPr>
              <w:t xml:space="preserve">e.g. </w:t>
            </w:r>
            <w:r w:rsidRPr="00123C77">
              <w:rPr>
                <w:rFonts w:ascii="Leelawadee UI Semilight" w:hAnsi="Leelawadee UI Semilight" w:cs="Leelawadee UI Semilight"/>
                <w:color w:val="595959" w:themeColor="text1" w:themeTint="A6"/>
                <w:sz w:val="20"/>
                <w:szCs w:val="20"/>
              </w:rPr>
              <w:t>Swedish Baltic coast, French Atlantic and Mediterranean coast and Northern Adriatic coasts</w:t>
            </w:r>
            <w:r w:rsidRPr="00823A5F">
              <w:rPr>
                <w:rFonts w:ascii="Leelawadee UI Semilight" w:hAnsi="Leelawadee UI Semilight" w:cs="Leelawadee UI Semilight"/>
                <w:color w:val="595959" w:themeColor="text1" w:themeTint="A6"/>
                <w:sz w:val="20"/>
                <w:szCs w:val="20"/>
              </w:rPr>
              <w:t xml:space="preserve">, </w:t>
            </w:r>
            <w:r w:rsidRPr="00123C77">
              <w:rPr>
                <w:rFonts w:ascii="Leelawadee UI Semilight" w:hAnsi="Leelawadee UI Semilight" w:cs="Leelawadee UI Semilight"/>
                <w:color w:val="595959" w:themeColor="text1" w:themeTint="A6"/>
                <w:sz w:val="20"/>
                <w:szCs w:val="20"/>
              </w:rPr>
              <w:t>within the framework of ESR 4,5,6) and iii) compar</w:t>
            </w:r>
            <w:r>
              <w:rPr>
                <w:rFonts w:ascii="Leelawadee UI Semilight" w:hAnsi="Leelawadee UI Semilight" w:cs="Leelawadee UI Semilight"/>
                <w:color w:val="595959" w:themeColor="text1" w:themeTint="A6"/>
                <w:sz w:val="20"/>
                <w:szCs w:val="20"/>
              </w:rPr>
              <w:t>ison of</w:t>
            </w:r>
            <w:r w:rsidRPr="00123C77">
              <w:rPr>
                <w:rFonts w:ascii="Leelawadee UI Semilight" w:hAnsi="Leelawadee UI Semilight" w:cs="Leelawadee UI Semilight"/>
                <w:color w:val="595959" w:themeColor="text1" w:themeTint="A6"/>
                <w:sz w:val="20"/>
                <w:szCs w:val="20"/>
              </w:rPr>
              <w:t xml:space="preserve"> experimental and field derived data on the availability of Hg-DOM complexes for biological uptake with the biological reactivity of Hg-DOM complexes measured using the biosensors (in collaboration with ESR 5 and 11), Collaboration with ESR 3, 5, 6, 11, 12, 13, 15</w:t>
            </w:r>
          </w:p>
        </w:tc>
      </w:tr>
      <w:tr w:rsidR="00EB1E24" w:rsidRPr="00123C77" w:rsidTr="00957B45">
        <w:trPr>
          <w:cantSplit/>
          <w:trHeight w:val="224"/>
        </w:trPr>
        <w:tc>
          <w:tcPr>
            <w:tcW w:w="9072" w:type="dxa"/>
            <w:shd w:val="clear" w:color="auto" w:fill="EAF1DD" w:themeFill="accent3" w:themeFillTint="33"/>
            <w:vAlign w:val="center"/>
          </w:tcPr>
          <w:p w:rsidR="00EB1E24" w:rsidRPr="00123C77" w:rsidRDefault="00EB1E24" w:rsidP="00957B45">
            <w:pPr>
              <w:tabs>
                <w:tab w:val="left" w:pos="9072"/>
              </w:tabs>
              <w:jc w:val="both"/>
              <w:rPr>
                <w:rFonts w:ascii="Leelawadee UI Semilight" w:hAnsi="Leelawadee UI Semilight" w:cs="Leelawadee UI Semilight"/>
                <w:color w:val="595959" w:themeColor="text1" w:themeTint="A6"/>
                <w:sz w:val="20"/>
                <w:szCs w:val="20"/>
              </w:rPr>
            </w:pPr>
            <w:r w:rsidRPr="00123C77">
              <w:rPr>
                <w:rFonts w:ascii="Leelawadee UI Semilight" w:hAnsi="Leelawadee UI Semilight" w:cs="Leelawadee UI Semilight"/>
                <w:b/>
                <w:color w:val="595959" w:themeColor="text1" w:themeTint="A6"/>
                <w:sz w:val="20"/>
                <w:szCs w:val="20"/>
              </w:rPr>
              <w:t>Expected Results</w:t>
            </w:r>
            <w:r w:rsidRPr="00123C77">
              <w:rPr>
                <w:rFonts w:ascii="Leelawadee UI Semilight" w:hAnsi="Leelawadee UI Semilight" w:cs="Leelawadee UI Semilight"/>
                <w:color w:val="595959" w:themeColor="text1" w:themeTint="A6"/>
                <w:sz w:val="20"/>
                <w:szCs w:val="20"/>
              </w:rPr>
              <w:t xml:space="preserve">: </w:t>
            </w:r>
          </w:p>
          <w:p w:rsidR="00EB1E24" w:rsidRPr="00123C77" w:rsidRDefault="00EB1E24" w:rsidP="00957B45">
            <w:pPr>
              <w:tabs>
                <w:tab w:val="left" w:pos="9072"/>
              </w:tabs>
              <w:jc w:val="both"/>
              <w:rPr>
                <w:rFonts w:ascii="Leelawadee UI Semilight" w:hAnsi="Leelawadee UI Semilight" w:cs="Leelawadee UI Semilight"/>
                <w:i/>
                <w:color w:val="595959" w:themeColor="text1" w:themeTint="A6"/>
                <w:sz w:val="20"/>
                <w:szCs w:val="20"/>
              </w:rPr>
            </w:pPr>
            <w:r w:rsidRPr="00123C77">
              <w:rPr>
                <w:rFonts w:ascii="Leelawadee UI Semilight" w:hAnsi="Leelawadee UI Semilight" w:cs="Leelawadee UI Semilight"/>
                <w:color w:val="595959" w:themeColor="text1" w:themeTint="A6"/>
                <w:sz w:val="20"/>
                <w:szCs w:val="20"/>
              </w:rPr>
              <w:t xml:space="preserve">Provide data on refractory concentration of Hg transported from the terrestrial compartment to coastal and open seas on particles and ii) the availability of Hg- and </w:t>
            </w:r>
            <w:proofErr w:type="spellStart"/>
            <w:r w:rsidRPr="00123C77">
              <w:rPr>
                <w:rFonts w:ascii="Leelawadee UI Semilight" w:hAnsi="Leelawadee UI Semilight" w:cs="Leelawadee UI Semilight"/>
                <w:color w:val="595959" w:themeColor="text1" w:themeTint="A6"/>
                <w:sz w:val="20"/>
                <w:szCs w:val="20"/>
              </w:rPr>
              <w:t>MeHg</w:t>
            </w:r>
            <w:proofErr w:type="spellEnd"/>
            <w:r w:rsidRPr="00123C77">
              <w:rPr>
                <w:rFonts w:ascii="Leelawadee UI Semilight" w:hAnsi="Leelawadee UI Semilight" w:cs="Leelawadee UI Semilight"/>
                <w:color w:val="595959" w:themeColor="text1" w:themeTint="A6"/>
                <w:sz w:val="20"/>
                <w:szCs w:val="20"/>
              </w:rPr>
              <w:t xml:space="preserve"> complexed with DOM extracted from contrasting land-to-sea transects and open ocean.</w:t>
            </w:r>
            <w:r>
              <w:rPr>
                <w:rFonts w:ascii="Leelawadee UI Semilight" w:hAnsi="Leelawadee UI Semilight" w:cs="Leelawadee UI Semilight"/>
                <w:color w:val="595959" w:themeColor="text1" w:themeTint="A6"/>
                <w:sz w:val="20"/>
                <w:szCs w:val="20"/>
              </w:rPr>
              <w:t xml:space="preserve"> </w:t>
            </w:r>
            <w:r w:rsidRPr="00123C77">
              <w:rPr>
                <w:rFonts w:ascii="Leelawadee UI Semilight" w:hAnsi="Leelawadee UI Semilight" w:cs="Leelawadee UI Semilight"/>
                <w:color w:val="595959" w:themeColor="text1" w:themeTint="A6"/>
                <w:sz w:val="20"/>
                <w:szCs w:val="20"/>
              </w:rPr>
              <w:t xml:space="preserve">(2 papers) </w:t>
            </w:r>
          </w:p>
        </w:tc>
      </w:tr>
      <w:tr w:rsidR="00EB1E24" w:rsidRPr="00123C77" w:rsidTr="00957B45">
        <w:trPr>
          <w:cantSplit/>
          <w:trHeight w:val="224"/>
        </w:trPr>
        <w:tc>
          <w:tcPr>
            <w:tcW w:w="9072" w:type="dxa"/>
            <w:shd w:val="clear" w:color="auto" w:fill="EAF1DD" w:themeFill="accent3" w:themeFillTint="33"/>
            <w:vAlign w:val="center"/>
          </w:tcPr>
          <w:p w:rsidR="00EB1E24" w:rsidRPr="00123C77" w:rsidRDefault="00EB1E24" w:rsidP="00957B45">
            <w:pPr>
              <w:tabs>
                <w:tab w:val="left" w:pos="9072"/>
              </w:tabs>
              <w:jc w:val="both"/>
              <w:rPr>
                <w:rFonts w:ascii="Leelawadee UI Semilight" w:hAnsi="Leelawadee UI Semilight" w:cs="Leelawadee UI Semilight"/>
                <w:color w:val="595959" w:themeColor="text1" w:themeTint="A6"/>
                <w:sz w:val="20"/>
                <w:szCs w:val="20"/>
              </w:rPr>
            </w:pPr>
            <w:r w:rsidRPr="00123C77">
              <w:rPr>
                <w:rFonts w:ascii="Leelawadee UI Semilight" w:hAnsi="Leelawadee UI Semilight" w:cs="Leelawadee UI Semilight"/>
                <w:b/>
                <w:color w:val="595959" w:themeColor="text1" w:themeTint="A6"/>
                <w:sz w:val="20"/>
                <w:szCs w:val="20"/>
              </w:rPr>
              <w:t xml:space="preserve">Planned </w:t>
            </w:r>
            <w:proofErr w:type="spellStart"/>
            <w:r w:rsidRPr="00123C77">
              <w:rPr>
                <w:rFonts w:ascii="Leelawadee UI Semilight" w:hAnsi="Leelawadee UI Semilight" w:cs="Leelawadee UI Semilight"/>
                <w:b/>
                <w:color w:val="595959" w:themeColor="text1" w:themeTint="A6"/>
                <w:sz w:val="20"/>
                <w:szCs w:val="20"/>
              </w:rPr>
              <w:t>secondments</w:t>
            </w:r>
            <w:proofErr w:type="spellEnd"/>
            <w:r w:rsidRPr="00123C77">
              <w:rPr>
                <w:rFonts w:ascii="Leelawadee UI Semilight" w:hAnsi="Leelawadee UI Semilight" w:cs="Leelawadee UI Semilight"/>
                <w:b/>
                <w:color w:val="595959" w:themeColor="text1" w:themeTint="A6"/>
                <w:sz w:val="20"/>
                <w:szCs w:val="20"/>
              </w:rPr>
              <w:t>:</w:t>
            </w:r>
            <w:r w:rsidRPr="00123C77">
              <w:rPr>
                <w:rFonts w:ascii="Leelawadee UI Semilight" w:hAnsi="Leelawadee UI Semilight" w:cs="Leelawadee UI Semilight"/>
                <w:color w:val="595959" w:themeColor="text1" w:themeTint="A6"/>
                <w:sz w:val="20"/>
                <w:szCs w:val="20"/>
              </w:rPr>
              <w:t xml:space="preserve"> </w:t>
            </w:r>
          </w:p>
          <w:p w:rsidR="00EB1E24" w:rsidRPr="00123C77" w:rsidRDefault="00EB1E24" w:rsidP="00957B45">
            <w:pPr>
              <w:tabs>
                <w:tab w:val="left" w:pos="9072"/>
              </w:tabs>
              <w:jc w:val="both"/>
              <w:rPr>
                <w:rFonts w:ascii="Leelawadee UI Semilight" w:hAnsi="Leelawadee UI Semilight" w:cs="Leelawadee UI Semilight"/>
                <w:i/>
                <w:color w:val="595959" w:themeColor="text1" w:themeTint="A6"/>
                <w:sz w:val="20"/>
                <w:szCs w:val="20"/>
              </w:rPr>
            </w:pPr>
            <w:proofErr w:type="spellStart"/>
            <w:r w:rsidRPr="00123C77">
              <w:rPr>
                <w:rFonts w:ascii="Leelawadee UI Semilight" w:hAnsi="Leelawadee UI Semilight" w:cs="Leelawadee UI Semilight"/>
                <w:bCs/>
                <w:color w:val="595959" w:themeColor="text1" w:themeTint="A6"/>
                <w:sz w:val="20"/>
                <w:szCs w:val="20"/>
                <w:u w:val="single"/>
              </w:rPr>
              <w:t>Tekran</w:t>
            </w:r>
            <w:proofErr w:type="spellEnd"/>
            <w:r w:rsidRPr="00123C77">
              <w:rPr>
                <w:rFonts w:ascii="Leelawadee UI Semilight" w:hAnsi="Leelawadee UI Semilight" w:cs="Leelawadee UI Semilight"/>
                <w:bCs/>
                <w:color w:val="595959" w:themeColor="text1" w:themeTint="A6"/>
                <w:sz w:val="20"/>
                <w:szCs w:val="20"/>
              </w:rPr>
              <w:t xml:space="preserve"> (E. </w:t>
            </w:r>
            <w:proofErr w:type="spellStart"/>
            <w:r w:rsidRPr="00123C77">
              <w:rPr>
                <w:rFonts w:ascii="Leelawadee UI Semilight" w:hAnsi="Leelawadee UI Semilight" w:cs="Leelawadee UI Semilight"/>
                <w:bCs/>
                <w:color w:val="595959" w:themeColor="text1" w:themeTint="A6"/>
                <w:sz w:val="20"/>
                <w:szCs w:val="20"/>
              </w:rPr>
              <w:t>Prestbo</w:t>
            </w:r>
            <w:proofErr w:type="spellEnd"/>
            <w:r w:rsidRPr="00123C77">
              <w:rPr>
                <w:rFonts w:ascii="Leelawadee UI Semilight" w:hAnsi="Leelawadee UI Semilight" w:cs="Leelawadee UI Semilight"/>
                <w:bCs/>
                <w:color w:val="595959" w:themeColor="text1" w:themeTint="A6"/>
                <w:sz w:val="20"/>
                <w:szCs w:val="20"/>
              </w:rPr>
              <w:t xml:space="preserve">), 1 month, training on conventional analytical methods for Hg speciation; </w:t>
            </w:r>
            <w:r w:rsidRPr="00123C77">
              <w:rPr>
                <w:rFonts w:ascii="Leelawadee UI Semilight" w:hAnsi="Leelawadee UI Semilight" w:cs="Leelawadee UI Semilight"/>
                <w:color w:val="595959" w:themeColor="text1" w:themeTint="A6"/>
                <w:sz w:val="20"/>
                <w:szCs w:val="20"/>
                <w:u w:val="single"/>
              </w:rPr>
              <w:t>IJS/IOS</w:t>
            </w:r>
            <w:r w:rsidRPr="00123C77">
              <w:rPr>
                <w:rFonts w:ascii="Leelawadee UI Semilight" w:hAnsi="Leelawadee UI Semilight" w:cs="Leelawadee UI Semilight"/>
                <w:color w:val="595959" w:themeColor="text1" w:themeTint="A6"/>
                <w:sz w:val="20"/>
                <w:szCs w:val="20"/>
              </w:rPr>
              <w:t xml:space="preserve"> (M. Horvat), 2 months, testing of new biosensor in laboratory setting and to apply biosensors to Hg-DOM extracts from experimental systems (ESR11);</w:t>
            </w:r>
            <w:r w:rsidRPr="00983ECC">
              <w:rPr>
                <w:rFonts w:ascii="Leelawadee UI Semilight" w:eastAsia="Calibri" w:hAnsi="Leelawadee UI Semilight"/>
                <w:color w:val="595959" w:themeColor="text1" w:themeTint="A6"/>
                <w:sz w:val="20"/>
              </w:rPr>
              <w:t xml:space="preserve"> </w:t>
            </w:r>
            <w:r w:rsidRPr="00123C77">
              <w:rPr>
                <w:rFonts w:ascii="Leelawadee UI Semilight" w:eastAsia="Calibri" w:hAnsi="Leelawadee UI Semilight" w:cs="Leelawadee UI Semilight"/>
                <w:color w:val="595959" w:themeColor="text1" w:themeTint="A6"/>
                <w:sz w:val="20"/>
                <w:szCs w:val="20"/>
                <w:u w:val="single"/>
              </w:rPr>
              <w:t>Harvard</w:t>
            </w:r>
            <w:r w:rsidRPr="00123C77">
              <w:rPr>
                <w:rFonts w:ascii="Leelawadee UI Semilight" w:eastAsia="Calibri" w:hAnsi="Leelawadee UI Semilight" w:cs="Leelawadee UI Semilight"/>
                <w:color w:val="595959" w:themeColor="text1" w:themeTint="A6"/>
                <w:sz w:val="20"/>
                <w:szCs w:val="20"/>
              </w:rPr>
              <w:t xml:space="preserve"> (E. Sunderland), 1 month, consideration of the obtained results in the modelling framework;</w:t>
            </w:r>
            <w:r w:rsidRPr="00123C77">
              <w:rPr>
                <w:rFonts w:ascii="Leelawadee UI Semilight" w:hAnsi="Leelawadee UI Semilight" w:cs="Leelawadee UI Semilight"/>
                <w:color w:val="595959" w:themeColor="text1" w:themeTint="A6"/>
                <w:sz w:val="20"/>
                <w:szCs w:val="20"/>
              </w:rPr>
              <w:t xml:space="preserve"> </w:t>
            </w:r>
            <w:r w:rsidRPr="00123C77">
              <w:rPr>
                <w:rFonts w:ascii="Leelawadee UI Semilight" w:hAnsi="Leelawadee UI Semilight" w:cs="Leelawadee UI Semilight"/>
                <w:color w:val="595959" w:themeColor="text1" w:themeTint="A6"/>
                <w:sz w:val="20"/>
                <w:szCs w:val="20"/>
                <w:u w:val="single"/>
              </w:rPr>
              <w:t>HZG</w:t>
            </w:r>
            <w:r w:rsidRPr="00123C77">
              <w:rPr>
                <w:rFonts w:ascii="Leelawadee UI Semilight" w:hAnsi="Leelawadee UI Semilight" w:cs="Leelawadee UI Semilight"/>
                <w:color w:val="595959" w:themeColor="text1" w:themeTint="A6"/>
                <w:sz w:val="20"/>
                <w:szCs w:val="20"/>
              </w:rPr>
              <w:t xml:space="preserve"> (C. </w:t>
            </w:r>
            <w:proofErr w:type="spellStart"/>
            <w:r w:rsidRPr="00123C77">
              <w:rPr>
                <w:rFonts w:ascii="Leelawadee UI Semilight" w:hAnsi="Leelawadee UI Semilight" w:cs="Leelawadee UI Semilight"/>
                <w:color w:val="595959" w:themeColor="text1" w:themeTint="A6"/>
                <w:sz w:val="20"/>
                <w:szCs w:val="20"/>
              </w:rPr>
              <w:t>Schrum</w:t>
            </w:r>
            <w:proofErr w:type="spellEnd"/>
            <w:r w:rsidRPr="00123C77">
              <w:rPr>
                <w:rFonts w:ascii="Leelawadee UI Semilight" w:hAnsi="Leelawadee UI Semilight" w:cs="Leelawadee UI Semilight"/>
                <w:color w:val="595959" w:themeColor="text1" w:themeTint="A6"/>
                <w:sz w:val="20"/>
                <w:szCs w:val="20"/>
              </w:rPr>
              <w:t xml:space="preserve">, J. </w:t>
            </w:r>
            <w:proofErr w:type="spellStart"/>
            <w:r w:rsidRPr="00123C77">
              <w:rPr>
                <w:rFonts w:ascii="Leelawadee UI Semilight" w:hAnsi="Leelawadee UI Semilight" w:cs="Leelawadee UI Semilight"/>
                <w:color w:val="595959" w:themeColor="text1" w:themeTint="A6"/>
                <w:sz w:val="20"/>
                <w:szCs w:val="20"/>
              </w:rPr>
              <w:t>Bieser</w:t>
            </w:r>
            <w:proofErr w:type="spellEnd"/>
            <w:r w:rsidRPr="00123C77">
              <w:rPr>
                <w:rFonts w:ascii="Leelawadee UI Semilight" w:hAnsi="Leelawadee UI Semilight" w:cs="Leelawadee UI Semilight"/>
                <w:color w:val="595959" w:themeColor="text1" w:themeTint="A6"/>
                <w:sz w:val="20"/>
                <w:szCs w:val="20"/>
              </w:rPr>
              <w:t>), 1 month, to make use of novel experimental data with models developed by ESR13.</w:t>
            </w:r>
          </w:p>
        </w:tc>
      </w:tr>
    </w:tbl>
    <w:p w:rsidR="00EB1E24" w:rsidRDefault="00EB1E24" w:rsidP="00EB1E24">
      <w:pPr>
        <w:rPr>
          <w:rFonts w:ascii="Leelawadee UI Semilight" w:hAnsi="Leelawadee UI Semilight" w:cs="Leelawadee UI Semilight"/>
          <w:color w:val="404040" w:themeColor="text1" w:themeTint="BF"/>
          <w:sz w:val="20"/>
          <w:szCs w:val="20"/>
        </w:rPr>
      </w:pPr>
    </w:p>
    <w:p w:rsidR="00EB1E24" w:rsidRDefault="00EB1E24" w:rsidP="00EB1E24"/>
    <w:p w:rsidR="00EB1E24" w:rsidRDefault="00EB1E24" w:rsidP="00EB1E24"/>
    <w:p w:rsidR="00EB1E24" w:rsidRDefault="00EB1E24" w:rsidP="00EB1E24"/>
    <w:p w:rsidR="00EB1E24" w:rsidRDefault="00EB1E24" w:rsidP="00EB1E24"/>
    <w:p w:rsidR="00EB1E24" w:rsidRDefault="00EB1E24" w:rsidP="00EB1E24"/>
    <w:tbl>
      <w:tblPr>
        <w:tblW w:w="9072" w:type="dxa"/>
        <w:tblInd w:w="108" w:type="dxa"/>
        <w:tblLayout w:type="fixed"/>
        <w:tblLook w:val="0000" w:firstRow="0" w:lastRow="0" w:firstColumn="0" w:lastColumn="0" w:noHBand="0" w:noVBand="0"/>
      </w:tblPr>
      <w:tblGrid>
        <w:gridCol w:w="9072"/>
      </w:tblGrid>
      <w:tr w:rsidR="00EB1E24" w:rsidRPr="009A7120" w:rsidTr="00957B45">
        <w:trPr>
          <w:cantSplit/>
          <w:trHeight w:val="262"/>
        </w:trPr>
        <w:tc>
          <w:tcPr>
            <w:tcW w:w="9072" w:type="dxa"/>
            <w:shd w:val="clear" w:color="auto" w:fill="auto"/>
            <w:vAlign w:val="center"/>
          </w:tcPr>
          <w:p w:rsidR="00EB1E24" w:rsidRPr="00935BFA" w:rsidRDefault="00EB1E24" w:rsidP="00957B45">
            <w:pPr>
              <w:tabs>
                <w:tab w:val="left" w:pos="9072"/>
              </w:tabs>
              <w:rPr>
                <w:rFonts w:ascii="Leelawadee UI Semilight" w:hAnsi="Leelawadee UI Semilight" w:cs="Leelawadee UI Semilight"/>
                <w:bCs/>
                <w:color w:val="FFFFFF" w:themeColor="background1"/>
                <w:sz w:val="20"/>
                <w:szCs w:val="20"/>
              </w:rPr>
            </w:pPr>
            <w:r w:rsidRPr="003B30D3">
              <w:rPr>
                <w:rFonts w:asciiTheme="minorHAnsi" w:hAnsiTheme="minorHAnsi" w:cs="Leelawadee UI Semilight"/>
                <w:b/>
                <w:color w:val="00B050"/>
                <w:spacing w:val="3"/>
                <w:sz w:val="32"/>
                <w:szCs w:val="24"/>
              </w:rPr>
              <w:lastRenderedPageBreak/>
              <w:t>ESR 8</w:t>
            </w:r>
          </w:p>
        </w:tc>
      </w:tr>
      <w:tr w:rsidR="00EB1E24" w:rsidRPr="009A7120" w:rsidTr="00957B45">
        <w:trPr>
          <w:cantSplit/>
          <w:trHeight w:val="262"/>
        </w:trPr>
        <w:tc>
          <w:tcPr>
            <w:tcW w:w="9072" w:type="dxa"/>
            <w:shd w:val="clear" w:color="auto" w:fill="009999"/>
            <w:vAlign w:val="center"/>
          </w:tcPr>
          <w:p w:rsidR="00EB1E24" w:rsidRPr="00935BFA" w:rsidRDefault="00EB1E24" w:rsidP="00957B45">
            <w:pPr>
              <w:tabs>
                <w:tab w:val="left" w:pos="9072"/>
              </w:tabs>
              <w:rPr>
                <w:rFonts w:ascii="Leelawadee UI Semilight" w:hAnsi="Leelawadee UI Semilight" w:cs="Leelawadee UI Semilight"/>
                <w:b/>
                <w:color w:val="FFFFFF" w:themeColor="background1"/>
                <w:sz w:val="20"/>
                <w:szCs w:val="20"/>
              </w:rPr>
            </w:pPr>
            <w:r w:rsidRPr="00935BFA">
              <w:rPr>
                <w:rFonts w:ascii="Leelawadee UI Semilight" w:hAnsi="Leelawadee UI Semilight" w:cs="Leelawadee UI Semilight"/>
                <w:b/>
                <w:color w:val="FFFFFF" w:themeColor="background1"/>
                <w:sz w:val="20"/>
                <w:szCs w:val="20"/>
              </w:rPr>
              <w:t xml:space="preserve">Project Title: </w:t>
            </w:r>
            <w:r w:rsidRPr="00935BFA">
              <w:rPr>
                <w:rFonts w:ascii="Leelawadee UI Semilight" w:hAnsi="Leelawadee UI Semilight" w:cs="Leelawadee UI Semilight"/>
                <w:bCs/>
                <w:color w:val="FFFFFF" w:themeColor="background1"/>
                <w:sz w:val="20"/>
                <w:szCs w:val="20"/>
              </w:rPr>
              <w:t>Release of mercury from thawing permafrost</w:t>
            </w:r>
            <w:r w:rsidRPr="00935BFA">
              <w:rPr>
                <w:rFonts w:ascii="Leelawadee UI Semilight" w:hAnsi="Leelawadee UI Semilight" w:cs="Leelawadee UI Semilight"/>
                <w:b/>
                <w:bCs/>
                <w:color w:val="FFFFFF" w:themeColor="background1"/>
                <w:sz w:val="20"/>
                <w:szCs w:val="20"/>
              </w:rPr>
              <w:t>.</w:t>
            </w:r>
          </w:p>
        </w:tc>
      </w:tr>
      <w:tr w:rsidR="00EB1E24" w:rsidRPr="009A7120" w:rsidTr="00957B45">
        <w:trPr>
          <w:cantSplit/>
          <w:trHeight w:val="262"/>
        </w:trPr>
        <w:tc>
          <w:tcPr>
            <w:tcW w:w="9072" w:type="dxa"/>
            <w:shd w:val="clear" w:color="auto" w:fill="009999"/>
            <w:vAlign w:val="center"/>
          </w:tcPr>
          <w:p w:rsidR="00EB1E24" w:rsidRPr="00935BFA" w:rsidRDefault="00EB1E24" w:rsidP="00957B45">
            <w:pPr>
              <w:tabs>
                <w:tab w:val="left" w:pos="9072"/>
              </w:tabs>
              <w:rPr>
                <w:rFonts w:ascii="Leelawadee UI Semilight" w:hAnsi="Leelawadee UI Semilight" w:cs="Leelawadee UI Semilight"/>
                <w:b/>
                <w:color w:val="FFFFFF" w:themeColor="background1"/>
                <w:sz w:val="20"/>
                <w:szCs w:val="20"/>
              </w:rPr>
            </w:pPr>
            <w:r w:rsidRPr="00935BFA">
              <w:rPr>
                <w:rFonts w:ascii="Leelawadee UI Semilight" w:hAnsi="Leelawadee UI Semilight" w:cs="Leelawadee UI Semilight"/>
                <w:b/>
                <w:color w:val="FFFFFF" w:themeColor="background1"/>
                <w:sz w:val="20"/>
                <w:szCs w:val="20"/>
              </w:rPr>
              <w:t>Host: SU</w:t>
            </w:r>
            <w:r>
              <w:rPr>
                <w:rFonts w:ascii="Leelawadee UI Semilight" w:hAnsi="Leelawadee UI Semilight" w:cs="Leelawadee UI Semilight"/>
                <w:b/>
                <w:color w:val="FFFFFF" w:themeColor="background1"/>
                <w:sz w:val="20"/>
                <w:szCs w:val="20"/>
              </w:rPr>
              <w:t>, Stockholm</w:t>
            </w:r>
            <w:r w:rsidRPr="00F21412">
              <w:rPr>
                <w:rFonts w:ascii="Leelawadee UI Semilight" w:hAnsi="Leelawadee UI Semilight" w:cs="Leelawadee UI Semilight"/>
                <w:b/>
                <w:color w:val="FFFFFF" w:themeColor="background1"/>
                <w:sz w:val="20"/>
                <w:szCs w:val="20"/>
              </w:rPr>
              <w:t>, Sweden</w:t>
            </w:r>
          </w:p>
        </w:tc>
      </w:tr>
      <w:tr w:rsidR="00EB1E24" w:rsidRPr="009A7120" w:rsidTr="00957B45">
        <w:trPr>
          <w:cantSplit/>
          <w:trHeight w:val="262"/>
        </w:trPr>
        <w:tc>
          <w:tcPr>
            <w:tcW w:w="9072" w:type="dxa"/>
            <w:shd w:val="clear" w:color="auto" w:fill="BED8E4"/>
            <w:vAlign w:val="center"/>
          </w:tcPr>
          <w:p w:rsidR="00EB1E24" w:rsidRPr="00F91488" w:rsidRDefault="00EB1E24" w:rsidP="00957B45">
            <w:pPr>
              <w:tabs>
                <w:tab w:val="left" w:pos="9072"/>
              </w:tabs>
              <w:rPr>
                <w:rFonts w:ascii="Leelawadee UI Semilight" w:hAnsi="Leelawadee UI Semilight" w:cs="Leelawadee UI Semilight"/>
                <w:b/>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 xml:space="preserve">Supervisor: </w:t>
            </w:r>
            <w:r w:rsidRPr="00F91488">
              <w:rPr>
                <w:rFonts w:ascii="Leelawadee UI Semilight" w:hAnsi="Leelawadee UI Semilight" w:cs="Leelawadee UI Semilight"/>
                <w:color w:val="595959" w:themeColor="text1" w:themeTint="A6"/>
                <w:sz w:val="20"/>
                <w:szCs w:val="20"/>
              </w:rPr>
              <w:t>S. Jonsson</w:t>
            </w:r>
          </w:p>
        </w:tc>
      </w:tr>
      <w:tr w:rsidR="00EB1E24" w:rsidRPr="009A7120" w:rsidTr="00957B45">
        <w:trPr>
          <w:cantSplit/>
          <w:trHeight w:val="262"/>
        </w:trPr>
        <w:tc>
          <w:tcPr>
            <w:tcW w:w="9072" w:type="dxa"/>
            <w:shd w:val="clear" w:color="auto" w:fill="BED8E4"/>
            <w:vAlign w:val="center"/>
          </w:tcPr>
          <w:p w:rsidR="00EB1E24" w:rsidRPr="00F91488" w:rsidRDefault="00EB1E24" w:rsidP="00957B45">
            <w:pPr>
              <w:tabs>
                <w:tab w:val="left" w:pos="9072"/>
              </w:tabs>
              <w:rPr>
                <w:rFonts w:ascii="Leelawadee UI Semilight" w:hAnsi="Leelawadee UI Semilight" w:cs="Leelawadee UI Semilight"/>
                <w:b/>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 xml:space="preserve">Co-supervisors: </w:t>
            </w:r>
            <w:r w:rsidRPr="00F91488">
              <w:rPr>
                <w:rFonts w:ascii="Leelawadee UI Semilight" w:hAnsi="Leelawadee UI Semilight" w:cs="Leelawadee UI Semilight"/>
                <w:color w:val="595959" w:themeColor="text1" w:themeTint="A6"/>
                <w:sz w:val="20"/>
                <w:szCs w:val="20"/>
              </w:rPr>
              <w:t xml:space="preserve">K. </w:t>
            </w:r>
            <w:proofErr w:type="spellStart"/>
            <w:r w:rsidRPr="00F91488">
              <w:rPr>
                <w:rFonts w:ascii="Leelawadee UI Semilight" w:hAnsi="Leelawadee UI Semilight" w:cs="Leelawadee UI Semilight"/>
                <w:color w:val="595959" w:themeColor="text1" w:themeTint="A6"/>
                <w:sz w:val="20"/>
                <w:szCs w:val="20"/>
              </w:rPr>
              <w:t>Gårdfeldt</w:t>
            </w:r>
            <w:proofErr w:type="spellEnd"/>
            <w:r w:rsidRPr="00F91488">
              <w:rPr>
                <w:rFonts w:ascii="Leelawadee UI Semilight" w:hAnsi="Leelawadee UI Semilight" w:cs="Leelawadee UI Semilight"/>
                <w:color w:val="595959" w:themeColor="text1" w:themeTint="A6"/>
                <w:sz w:val="20"/>
                <w:szCs w:val="20"/>
              </w:rPr>
              <w:t xml:space="preserve"> (SPRS) and D. </w:t>
            </w:r>
            <w:proofErr w:type="spellStart"/>
            <w:r w:rsidRPr="00F91488">
              <w:rPr>
                <w:rFonts w:ascii="Leelawadee UI Semilight" w:hAnsi="Leelawadee UI Semilight" w:cs="Leelawadee UI Semilight"/>
                <w:color w:val="595959" w:themeColor="text1" w:themeTint="A6"/>
                <w:sz w:val="20"/>
                <w:szCs w:val="20"/>
              </w:rPr>
              <w:t>Kocman</w:t>
            </w:r>
            <w:proofErr w:type="spellEnd"/>
            <w:r w:rsidRPr="00F91488">
              <w:rPr>
                <w:rFonts w:ascii="Leelawadee UI Semilight" w:hAnsi="Leelawadee UI Semilight" w:cs="Leelawadee UI Semilight"/>
                <w:color w:val="595959" w:themeColor="text1" w:themeTint="A6"/>
                <w:sz w:val="20"/>
                <w:szCs w:val="20"/>
              </w:rPr>
              <w:t xml:space="preserve"> (JSI)</w:t>
            </w:r>
          </w:p>
        </w:tc>
      </w:tr>
      <w:tr w:rsidR="00EB1E24" w:rsidRPr="009A7120" w:rsidTr="00957B45">
        <w:trPr>
          <w:cantSplit/>
          <w:trHeight w:val="262"/>
        </w:trPr>
        <w:tc>
          <w:tcPr>
            <w:tcW w:w="9072" w:type="dxa"/>
            <w:shd w:val="clear" w:color="auto" w:fill="BED8E4"/>
            <w:vAlign w:val="center"/>
          </w:tcPr>
          <w:p w:rsidR="00EB1E24" w:rsidRPr="00F91488" w:rsidRDefault="00EB1E24" w:rsidP="00957B45">
            <w:pPr>
              <w:tabs>
                <w:tab w:val="left" w:pos="9072"/>
              </w:tabs>
              <w:rPr>
                <w:rFonts w:ascii="Leelawadee UI Semilight" w:hAnsi="Leelawadee UI Semilight" w:cs="Leelawadee UI Semilight"/>
                <w:b/>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 xml:space="preserve">Enrolment in Doctoral degree: </w:t>
            </w:r>
            <w:r w:rsidRPr="00F91488">
              <w:rPr>
                <w:rFonts w:ascii="Leelawadee UI Semilight" w:hAnsi="Leelawadee UI Semilight" w:cs="Leelawadee UI Semilight"/>
                <w:color w:val="595959" w:themeColor="text1" w:themeTint="A6"/>
                <w:sz w:val="20"/>
                <w:szCs w:val="20"/>
              </w:rPr>
              <w:t>Stockholm University, Sweden</w:t>
            </w:r>
          </w:p>
        </w:tc>
      </w:tr>
      <w:tr w:rsidR="00EB1E24" w:rsidRPr="009A7120" w:rsidTr="00957B45">
        <w:trPr>
          <w:cantSplit/>
          <w:trHeight w:val="234"/>
        </w:trPr>
        <w:tc>
          <w:tcPr>
            <w:tcW w:w="9072" w:type="dxa"/>
            <w:shd w:val="clear" w:color="auto" w:fill="EAF1DD" w:themeFill="accent3" w:themeFillTint="33"/>
            <w:vAlign w:val="center"/>
          </w:tcPr>
          <w:p w:rsidR="00EB1E24" w:rsidRPr="00154B4D" w:rsidRDefault="00EB1E24" w:rsidP="00957B45">
            <w:pPr>
              <w:tabs>
                <w:tab w:val="left" w:pos="9072"/>
              </w:tabs>
              <w:jc w:val="both"/>
              <w:rPr>
                <w:rFonts w:ascii="Leelawadee UI Semilight" w:hAnsi="Leelawadee UI Semilight" w:cs="Leelawadee UI Semilight"/>
                <w:b/>
                <w:color w:val="595959" w:themeColor="text1" w:themeTint="A6"/>
                <w:sz w:val="20"/>
                <w:szCs w:val="20"/>
              </w:rPr>
            </w:pPr>
            <w:r w:rsidRPr="00154B4D">
              <w:rPr>
                <w:rFonts w:ascii="Leelawadee UI Semilight" w:hAnsi="Leelawadee UI Semilight" w:cs="Leelawadee UI Semilight"/>
                <w:b/>
                <w:color w:val="595959" w:themeColor="text1" w:themeTint="A6"/>
                <w:sz w:val="20"/>
                <w:szCs w:val="20"/>
              </w:rPr>
              <w:t>Context</w:t>
            </w:r>
            <w:r>
              <w:rPr>
                <w:rFonts w:ascii="Leelawadee UI Semilight" w:hAnsi="Leelawadee UI Semilight" w:cs="Leelawadee UI Semilight"/>
                <w:b/>
                <w:color w:val="595959" w:themeColor="text1" w:themeTint="A6"/>
                <w:sz w:val="20"/>
                <w:szCs w:val="20"/>
              </w:rPr>
              <w:t>:</w:t>
            </w:r>
          </w:p>
          <w:p w:rsidR="00EB1E24" w:rsidRPr="00F91488" w:rsidRDefault="00EB1E24" w:rsidP="00957B45">
            <w:pPr>
              <w:tabs>
                <w:tab w:val="left" w:pos="9072"/>
              </w:tabs>
              <w:jc w:val="both"/>
              <w:rPr>
                <w:rFonts w:ascii="Leelawadee UI Semilight" w:hAnsi="Leelawadee UI Semilight" w:cs="Leelawadee UI Semilight"/>
                <w:bCs/>
                <w:color w:val="595959" w:themeColor="text1" w:themeTint="A6"/>
                <w:sz w:val="20"/>
                <w:szCs w:val="20"/>
              </w:rPr>
            </w:pPr>
            <w:r w:rsidRPr="00330F1E">
              <w:rPr>
                <w:rFonts w:ascii="Leelawadee UI Semilight" w:hAnsi="Leelawadee UI Semilight" w:cs="Leelawadee UI Semilight"/>
                <w:color w:val="595959" w:themeColor="text1" w:themeTint="A6"/>
                <w:sz w:val="20"/>
                <w:szCs w:val="20"/>
              </w:rPr>
              <w:t xml:space="preserve">In the recently published special IPCC report on </w:t>
            </w:r>
            <w:r w:rsidRPr="00330F1E">
              <w:rPr>
                <w:rFonts w:ascii="Leelawadee UI Semilight" w:hAnsi="Leelawadee UI Semilight" w:cs="Leelawadee UI Semilight"/>
                <w:i/>
                <w:color w:val="595959" w:themeColor="text1" w:themeTint="A6"/>
                <w:sz w:val="20"/>
                <w:szCs w:val="20"/>
              </w:rPr>
              <w:t>The Ocean and Cryosphere in a Changing Climate</w:t>
            </w:r>
            <w:r w:rsidRPr="00330F1E">
              <w:rPr>
                <w:rFonts w:ascii="Leelawadee UI Semilight" w:hAnsi="Leelawadee UI Semilight" w:cs="Leelawadee UI Semilight"/>
                <w:color w:val="595959" w:themeColor="text1" w:themeTint="A6"/>
                <w:sz w:val="20"/>
                <w:szCs w:val="20"/>
              </w:rPr>
              <w:t xml:space="preserve"> it was concluded that permafrost temperatures have increased by 0.39 ± 0.15°C in zones with continuous permafrost during the last decade. </w:t>
            </w:r>
            <w:bookmarkStart w:id="1" w:name="_Hlk21701355"/>
            <w:r w:rsidRPr="00330F1E">
              <w:rPr>
                <w:rFonts w:ascii="Leelawadee UI Semilight" w:hAnsi="Leelawadee UI Semilight" w:cs="Leelawadee UI Semilight"/>
                <w:color w:val="595959" w:themeColor="text1" w:themeTint="A6"/>
                <w:sz w:val="20"/>
                <w:szCs w:val="20"/>
              </w:rPr>
              <w:t xml:space="preserve">Widespread accelerated permafrost thawing is predicted for this century and beyond. </w:t>
            </w:r>
            <w:bookmarkStart w:id="2" w:name="_Hlk21700729"/>
            <w:r>
              <w:rPr>
                <w:rFonts w:ascii="Leelawadee UI Semilight" w:hAnsi="Leelawadee UI Semilight" w:cs="Leelawadee UI Semilight"/>
                <w:color w:val="595959" w:themeColor="text1" w:themeTint="A6"/>
                <w:sz w:val="20"/>
                <w:szCs w:val="20"/>
              </w:rPr>
              <w:t>This threatens to remobilize l</w:t>
            </w:r>
            <w:r w:rsidRPr="0040443A">
              <w:rPr>
                <w:rFonts w:ascii="Leelawadee UI Semilight" w:hAnsi="Leelawadee UI Semilight" w:cs="Leelawadee UI Semilight"/>
                <w:color w:val="595959" w:themeColor="text1" w:themeTint="A6"/>
                <w:sz w:val="20"/>
                <w:szCs w:val="20"/>
              </w:rPr>
              <w:t>arge amo</w:t>
            </w:r>
            <w:r>
              <w:rPr>
                <w:rFonts w:ascii="Leelawadee UI Semilight" w:hAnsi="Leelawadee UI Semilight" w:cs="Leelawadee UI Semilight"/>
                <w:color w:val="595959" w:themeColor="text1" w:themeTint="A6"/>
                <w:sz w:val="20"/>
                <w:szCs w:val="20"/>
              </w:rPr>
              <w:t>u</w:t>
            </w:r>
            <w:r w:rsidRPr="0040443A">
              <w:rPr>
                <w:rFonts w:ascii="Leelawadee UI Semilight" w:hAnsi="Leelawadee UI Semilight" w:cs="Leelawadee UI Semilight"/>
                <w:color w:val="595959" w:themeColor="text1" w:themeTint="A6"/>
                <w:sz w:val="20"/>
                <w:szCs w:val="20"/>
              </w:rPr>
              <w:t xml:space="preserve">nts of Hg </w:t>
            </w:r>
            <w:r>
              <w:rPr>
                <w:rFonts w:ascii="Leelawadee UI Semilight" w:hAnsi="Leelawadee UI Semilight" w:cs="Leelawadee UI Semilight"/>
                <w:color w:val="595959" w:themeColor="text1" w:themeTint="A6"/>
                <w:sz w:val="20"/>
                <w:szCs w:val="20"/>
              </w:rPr>
              <w:t>currently ‘locked’</w:t>
            </w:r>
            <w:r w:rsidRPr="0040443A">
              <w:rPr>
                <w:rFonts w:ascii="Leelawadee UI Semilight" w:hAnsi="Leelawadee UI Semilight" w:cs="Leelawadee UI Semilight"/>
                <w:color w:val="595959" w:themeColor="text1" w:themeTint="A6"/>
                <w:sz w:val="20"/>
                <w:szCs w:val="20"/>
              </w:rPr>
              <w:t xml:space="preserve"> in Arctic permafrost soil</w:t>
            </w:r>
            <w:r>
              <w:rPr>
                <w:rFonts w:ascii="Leelawadee UI Semilight" w:hAnsi="Leelawadee UI Semilight" w:cs="Leelawadee UI Semilight"/>
                <w:color w:val="595959" w:themeColor="text1" w:themeTint="A6"/>
                <w:sz w:val="20"/>
                <w:szCs w:val="20"/>
              </w:rPr>
              <w:t>s to nearby lakes and estuaries and to the global biogeochemical cycle of Hg</w:t>
            </w:r>
            <w:r w:rsidRPr="0040443A">
              <w:rPr>
                <w:rFonts w:ascii="Leelawadee UI Semilight" w:hAnsi="Leelawadee UI Semilight" w:cs="Leelawadee UI Semilight"/>
                <w:color w:val="595959" w:themeColor="text1" w:themeTint="A6"/>
                <w:sz w:val="20"/>
                <w:szCs w:val="20"/>
              </w:rPr>
              <w:t xml:space="preserve">. </w:t>
            </w:r>
            <w:r w:rsidRPr="00330F1E">
              <w:rPr>
                <w:rFonts w:ascii="Leelawadee UI Semilight" w:hAnsi="Leelawadee UI Semilight" w:cs="Leelawadee UI Semilight"/>
                <w:color w:val="595959" w:themeColor="text1" w:themeTint="A6"/>
                <w:sz w:val="20"/>
                <w:szCs w:val="20"/>
              </w:rPr>
              <w:t>Yet, f</w:t>
            </w:r>
            <w:r w:rsidRPr="00225104">
              <w:rPr>
                <w:rFonts w:ascii="Leelawadee UI Semilight" w:hAnsi="Leelawadee UI Semilight" w:cs="Leelawadee UI Semilight"/>
                <w:color w:val="595959" w:themeColor="text1" w:themeTint="A6"/>
                <w:sz w:val="20"/>
                <w:szCs w:val="20"/>
              </w:rPr>
              <w:t>uture risk</w:t>
            </w:r>
            <w:r>
              <w:rPr>
                <w:rFonts w:ascii="Leelawadee UI Semilight" w:hAnsi="Leelawadee UI Semilight" w:cs="Leelawadee UI Semilight"/>
                <w:color w:val="595959" w:themeColor="text1" w:themeTint="A6"/>
                <w:sz w:val="20"/>
                <w:szCs w:val="20"/>
              </w:rPr>
              <w:t xml:space="preserve"> </w:t>
            </w:r>
            <w:r w:rsidRPr="00225104">
              <w:rPr>
                <w:rFonts w:ascii="Leelawadee UI Semilight" w:hAnsi="Leelawadee UI Semilight" w:cs="Leelawadee UI Semilight"/>
                <w:color w:val="595959" w:themeColor="text1" w:themeTint="A6"/>
                <w:sz w:val="20"/>
                <w:szCs w:val="20"/>
              </w:rPr>
              <w:t xml:space="preserve">of Arctic Hg stocks </w:t>
            </w:r>
            <w:r>
              <w:rPr>
                <w:rFonts w:ascii="Leelawadee UI Semilight" w:hAnsi="Leelawadee UI Semilight" w:cs="Leelawadee UI Semilight"/>
                <w:color w:val="595959" w:themeColor="text1" w:themeTint="A6"/>
                <w:sz w:val="20"/>
                <w:szCs w:val="20"/>
              </w:rPr>
              <w:t xml:space="preserve">is </w:t>
            </w:r>
            <w:r w:rsidRPr="00225104">
              <w:rPr>
                <w:rFonts w:ascii="Leelawadee UI Semilight" w:hAnsi="Leelawadee UI Semilight" w:cs="Leelawadee UI Semilight"/>
                <w:color w:val="595959" w:themeColor="text1" w:themeTint="A6"/>
                <w:sz w:val="20"/>
                <w:szCs w:val="20"/>
              </w:rPr>
              <w:t xml:space="preserve">poorly </w:t>
            </w:r>
            <w:r>
              <w:rPr>
                <w:rFonts w:ascii="Leelawadee UI Semilight" w:hAnsi="Leelawadee UI Semilight" w:cs="Leelawadee UI Semilight"/>
                <w:color w:val="595959" w:themeColor="text1" w:themeTint="A6"/>
                <w:sz w:val="20"/>
                <w:szCs w:val="20"/>
              </w:rPr>
              <w:t>understood</w:t>
            </w:r>
            <w:r w:rsidRPr="00225104">
              <w:rPr>
                <w:rFonts w:ascii="Leelawadee UI Semilight" w:hAnsi="Leelawadee UI Semilight" w:cs="Leelawadee UI Semilight"/>
                <w:color w:val="595959" w:themeColor="text1" w:themeTint="A6"/>
                <w:sz w:val="20"/>
                <w:szCs w:val="20"/>
              </w:rPr>
              <w:t>.</w:t>
            </w:r>
            <w:r>
              <w:rPr>
                <w:rFonts w:ascii="Leelawadee UI Semilight" w:hAnsi="Leelawadee UI Semilight" w:cs="Leelawadee UI Semilight"/>
                <w:color w:val="595959" w:themeColor="text1" w:themeTint="A6"/>
                <w:sz w:val="20"/>
                <w:szCs w:val="20"/>
              </w:rPr>
              <w:t xml:space="preserve"> This project aims to unravel how a warmer climate can</w:t>
            </w:r>
            <w:r w:rsidRPr="0040443A">
              <w:rPr>
                <w:rFonts w:ascii="Leelawadee UI Semilight" w:hAnsi="Leelawadee UI Semilight" w:cs="Leelawadee UI Semilight"/>
                <w:color w:val="595959" w:themeColor="text1" w:themeTint="A6"/>
                <w:sz w:val="20"/>
                <w:szCs w:val="20"/>
              </w:rPr>
              <w:t xml:space="preserve"> perturb the biogeochemical cycle of Hg and permafrost Hg stocks</w:t>
            </w:r>
            <w:r>
              <w:rPr>
                <w:rFonts w:ascii="Leelawadee UI Semilight" w:hAnsi="Leelawadee UI Semilight" w:cs="Leelawadee UI Semilight"/>
                <w:color w:val="595959" w:themeColor="text1" w:themeTint="A6"/>
                <w:sz w:val="20"/>
                <w:szCs w:val="20"/>
              </w:rPr>
              <w:t xml:space="preserve">. </w:t>
            </w:r>
            <w:bookmarkEnd w:id="1"/>
            <w:bookmarkEnd w:id="2"/>
          </w:p>
        </w:tc>
      </w:tr>
      <w:tr w:rsidR="00EB1E24" w:rsidRPr="009A7120" w:rsidTr="00957B45">
        <w:trPr>
          <w:cantSplit/>
          <w:trHeight w:val="235"/>
        </w:trPr>
        <w:tc>
          <w:tcPr>
            <w:tcW w:w="9072" w:type="dxa"/>
            <w:shd w:val="clear" w:color="auto" w:fill="EAF1DD" w:themeFill="accent3" w:themeFillTint="33"/>
            <w:vAlign w:val="center"/>
          </w:tcPr>
          <w:p w:rsidR="00EB1E24" w:rsidRDefault="00EB1E24" w:rsidP="00957B45">
            <w:pPr>
              <w:tabs>
                <w:tab w:val="left" w:pos="9072"/>
              </w:tabs>
              <w:jc w:val="both"/>
              <w:rPr>
                <w:rFonts w:ascii="Leelawadee UI Semilight" w:hAnsi="Leelawadee UI Semilight" w:cs="Leelawadee UI Semilight"/>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Objectives:</w:t>
            </w:r>
            <w:r w:rsidRPr="00F91488">
              <w:rPr>
                <w:rFonts w:ascii="Leelawadee UI Semilight" w:hAnsi="Leelawadee UI Semilight" w:cs="Leelawadee UI Semilight"/>
                <w:color w:val="595959" w:themeColor="text1" w:themeTint="A6"/>
                <w:sz w:val="20"/>
                <w:szCs w:val="20"/>
              </w:rPr>
              <w:t xml:space="preserve"> </w:t>
            </w:r>
          </w:p>
          <w:p w:rsidR="00EB1E24" w:rsidRPr="00F91488" w:rsidRDefault="00EB1E24" w:rsidP="00957B45">
            <w:pPr>
              <w:tabs>
                <w:tab w:val="left" w:pos="9072"/>
              </w:tabs>
              <w:jc w:val="both"/>
              <w:rPr>
                <w:rFonts w:ascii="Leelawadee UI Semilight" w:hAnsi="Leelawadee UI Semilight" w:cs="Leelawadee UI Semilight"/>
                <w:i/>
                <w:color w:val="595959" w:themeColor="text1" w:themeTint="A6"/>
                <w:sz w:val="20"/>
                <w:szCs w:val="20"/>
              </w:rPr>
            </w:pPr>
            <w:r>
              <w:rPr>
                <w:rFonts w:ascii="Leelawadee UI Semilight" w:hAnsi="Leelawadee UI Semilight" w:cs="Leelawadee UI Semilight"/>
                <w:color w:val="595959" w:themeColor="text1" w:themeTint="A6"/>
                <w:sz w:val="20"/>
                <w:szCs w:val="20"/>
              </w:rPr>
              <w:t>The ESR will study</w:t>
            </w:r>
            <w:r w:rsidRPr="00F91488">
              <w:rPr>
                <w:rFonts w:ascii="Leelawadee UI Semilight" w:hAnsi="Leelawadee UI Semilight" w:cs="Leelawadee UI Semilight"/>
                <w:color w:val="595959" w:themeColor="text1" w:themeTint="A6"/>
                <w:sz w:val="20"/>
                <w:szCs w:val="20"/>
              </w:rPr>
              <w:t xml:space="preserve"> (</w:t>
            </w:r>
            <w:proofErr w:type="spellStart"/>
            <w:r w:rsidRPr="00F91488">
              <w:rPr>
                <w:rFonts w:ascii="Leelawadee UI Semilight" w:hAnsi="Leelawadee UI Semilight" w:cs="Leelawadee UI Semilight"/>
                <w:color w:val="595959" w:themeColor="text1" w:themeTint="A6"/>
                <w:sz w:val="20"/>
                <w:szCs w:val="20"/>
              </w:rPr>
              <w:t>i</w:t>
            </w:r>
            <w:proofErr w:type="spellEnd"/>
            <w:r w:rsidRPr="00F91488">
              <w:rPr>
                <w:rFonts w:ascii="Leelawadee UI Semilight" w:hAnsi="Leelawadee UI Semilight" w:cs="Leelawadee UI Semilight"/>
                <w:color w:val="595959" w:themeColor="text1" w:themeTint="A6"/>
                <w:sz w:val="20"/>
                <w:szCs w:val="20"/>
              </w:rPr>
              <w:t xml:space="preserve">) to what extend Hg </w:t>
            </w:r>
            <w:r>
              <w:rPr>
                <w:rFonts w:ascii="Leelawadee UI Semilight" w:hAnsi="Leelawadee UI Semilight" w:cs="Leelawadee UI Semilight"/>
                <w:color w:val="595959" w:themeColor="text1" w:themeTint="A6"/>
                <w:sz w:val="20"/>
                <w:szCs w:val="20"/>
              </w:rPr>
              <w:t xml:space="preserve">is </w:t>
            </w:r>
            <w:r w:rsidRPr="00F91488">
              <w:rPr>
                <w:rFonts w:ascii="Leelawadee UI Semilight" w:hAnsi="Leelawadee UI Semilight" w:cs="Leelawadee UI Semilight"/>
                <w:color w:val="595959" w:themeColor="text1" w:themeTint="A6"/>
                <w:sz w:val="20"/>
                <w:szCs w:val="20"/>
              </w:rPr>
              <w:t xml:space="preserve">mobilized to the atmosphere </w:t>
            </w:r>
            <w:r>
              <w:rPr>
                <w:rFonts w:ascii="Leelawadee UI Semilight" w:hAnsi="Leelawadee UI Semilight" w:cs="Leelawadee UI Semilight"/>
                <w:color w:val="595959" w:themeColor="text1" w:themeTint="A6"/>
                <w:sz w:val="20"/>
                <w:szCs w:val="20"/>
              </w:rPr>
              <w:t xml:space="preserve">and downstream systems; </w:t>
            </w:r>
            <w:r w:rsidRPr="00F91488">
              <w:rPr>
                <w:rFonts w:ascii="Leelawadee UI Semilight" w:hAnsi="Leelawadee UI Semilight" w:cs="Leelawadee UI Semilight"/>
                <w:color w:val="595959" w:themeColor="text1" w:themeTint="A6"/>
                <w:sz w:val="20"/>
                <w:szCs w:val="20"/>
              </w:rPr>
              <w:t xml:space="preserve">(ii) </w:t>
            </w:r>
            <w:r>
              <w:rPr>
                <w:rFonts w:ascii="Leelawadee UI Semilight" w:hAnsi="Leelawadee UI Semilight" w:cs="Leelawadee UI Semilight"/>
                <w:color w:val="595959" w:themeColor="text1" w:themeTint="A6"/>
                <w:sz w:val="20"/>
                <w:szCs w:val="20"/>
              </w:rPr>
              <w:t>if</w:t>
            </w:r>
            <w:r w:rsidRPr="00F91488">
              <w:rPr>
                <w:rFonts w:ascii="Leelawadee UI Semilight" w:hAnsi="Leelawadee UI Semilight" w:cs="Leelawadee UI Semilight"/>
                <w:color w:val="595959" w:themeColor="text1" w:themeTint="A6"/>
                <w:sz w:val="20"/>
                <w:szCs w:val="20"/>
              </w:rPr>
              <w:t xml:space="preserve"> </w:t>
            </w:r>
            <w:r>
              <w:rPr>
                <w:rFonts w:ascii="Leelawadee UI Semilight" w:hAnsi="Leelawadee UI Semilight" w:cs="Leelawadee UI Semilight"/>
                <w:color w:val="595959" w:themeColor="text1" w:themeTint="A6"/>
                <w:sz w:val="20"/>
                <w:szCs w:val="20"/>
              </w:rPr>
              <w:t>warmer climate</w:t>
            </w:r>
            <w:r w:rsidRPr="00F91488">
              <w:rPr>
                <w:rFonts w:ascii="Leelawadee UI Semilight" w:hAnsi="Leelawadee UI Semilight" w:cs="Leelawadee UI Semilight"/>
                <w:color w:val="595959" w:themeColor="text1" w:themeTint="A6"/>
                <w:sz w:val="20"/>
                <w:szCs w:val="20"/>
              </w:rPr>
              <w:t xml:space="preserve"> and subsequent degradation of organic matter turn</w:t>
            </w:r>
            <w:r>
              <w:rPr>
                <w:rFonts w:ascii="Leelawadee UI Semilight" w:hAnsi="Leelawadee UI Semilight" w:cs="Leelawadee UI Semilight"/>
                <w:color w:val="595959" w:themeColor="text1" w:themeTint="A6"/>
                <w:sz w:val="20"/>
                <w:szCs w:val="20"/>
              </w:rPr>
              <w:t>s</w:t>
            </w:r>
            <w:r w:rsidRPr="00F91488">
              <w:rPr>
                <w:rFonts w:ascii="Leelawadee UI Semilight" w:hAnsi="Leelawadee UI Semilight" w:cs="Leelawadee UI Semilight"/>
                <w:color w:val="595959" w:themeColor="text1" w:themeTint="A6"/>
                <w:sz w:val="20"/>
                <w:szCs w:val="20"/>
              </w:rPr>
              <w:t xml:space="preserve"> thawing permafrost soils into hotspots for Hg methylation, and (iii) what risk Hg in thawing permafrost pose for the local environment and for altering the global cycle of Hg</w:t>
            </w:r>
            <w:r>
              <w:rPr>
                <w:rFonts w:ascii="Leelawadee UI Semilight" w:hAnsi="Leelawadee UI Semilight" w:cs="Leelawadee UI Semilight"/>
                <w:color w:val="595959" w:themeColor="text1" w:themeTint="A6"/>
                <w:sz w:val="20"/>
                <w:szCs w:val="20"/>
              </w:rPr>
              <w:t xml:space="preserve">. Field-work will be conducted at </w:t>
            </w:r>
            <w:proofErr w:type="spellStart"/>
            <w:r>
              <w:rPr>
                <w:rFonts w:ascii="Leelawadee UI Semilight" w:hAnsi="Leelawadee UI Semilight" w:cs="Leelawadee UI Semilight"/>
                <w:color w:val="595959" w:themeColor="text1" w:themeTint="A6"/>
                <w:sz w:val="20"/>
                <w:szCs w:val="20"/>
              </w:rPr>
              <w:t>Abisko</w:t>
            </w:r>
            <w:proofErr w:type="spellEnd"/>
            <w:r>
              <w:rPr>
                <w:rFonts w:ascii="Leelawadee UI Semilight" w:hAnsi="Leelawadee UI Semilight" w:cs="Leelawadee UI Semilight"/>
                <w:color w:val="595959" w:themeColor="text1" w:themeTint="A6"/>
                <w:sz w:val="20"/>
                <w:szCs w:val="20"/>
              </w:rPr>
              <w:t xml:space="preserve"> National Park in northern Sweden, </w:t>
            </w:r>
            <w:r w:rsidRPr="00F91488">
              <w:rPr>
                <w:rFonts w:ascii="Leelawadee UI Semilight" w:hAnsi="Leelawadee UI Semilight" w:cs="Leelawadee UI Semilight"/>
                <w:color w:val="595959" w:themeColor="text1" w:themeTint="A6"/>
                <w:sz w:val="20"/>
                <w:szCs w:val="20"/>
              </w:rPr>
              <w:t>Collaboration with ESRs 1, 3, 7, 9, 11, 12, 15</w:t>
            </w:r>
          </w:p>
        </w:tc>
      </w:tr>
      <w:tr w:rsidR="00EB1E24" w:rsidRPr="009A7120" w:rsidTr="00957B45">
        <w:trPr>
          <w:cantSplit/>
          <w:trHeight w:val="235"/>
        </w:trPr>
        <w:tc>
          <w:tcPr>
            <w:tcW w:w="9072" w:type="dxa"/>
            <w:shd w:val="clear" w:color="auto" w:fill="EAF1DD" w:themeFill="accent3" w:themeFillTint="33"/>
            <w:vAlign w:val="center"/>
          </w:tcPr>
          <w:p w:rsidR="00EB1E24" w:rsidRDefault="00EB1E24" w:rsidP="00957B45">
            <w:pPr>
              <w:tabs>
                <w:tab w:val="left" w:pos="9072"/>
              </w:tabs>
              <w:jc w:val="both"/>
              <w:rPr>
                <w:rFonts w:ascii="Leelawadee UI Semilight" w:hAnsi="Leelawadee UI Semilight" w:cs="Leelawadee UI Semilight"/>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Expected Results:</w:t>
            </w:r>
            <w:r w:rsidRPr="00F91488">
              <w:rPr>
                <w:rFonts w:ascii="Leelawadee UI Semilight" w:hAnsi="Leelawadee UI Semilight" w:cs="Leelawadee UI Semilight"/>
                <w:color w:val="595959" w:themeColor="text1" w:themeTint="A6"/>
                <w:sz w:val="20"/>
                <w:szCs w:val="20"/>
              </w:rPr>
              <w:t xml:space="preserve"> </w:t>
            </w:r>
          </w:p>
          <w:p w:rsidR="00EB1E24" w:rsidRDefault="00EB1E24" w:rsidP="00957B45">
            <w:pPr>
              <w:tabs>
                <w:tab w:val="left" w:pos="9072"/>
              </w:tabs>
              <w:jc w:val="both"/>
              <w:rPr>
                <w:rFonts w:ascii="Leelawadee UI Semilight" w:hAnsi="Leelawadee UI Semilight" w:cs="Leelawadee UI Semilight"/>
                <w:color w:val="595959" w:themeColor="text1" w:themeTint="A6"/>
                <w:sz w:val="20"/>
                <w:szCs w:val="20"/>
              </w:rPr>
            </w:pPr>
            <w:r w:rsidRPr="00F91488">
              <w:rPr>
                <w:rFonts w:ascii="Leelawadee UI Semilight" w:hAnsi="Leelawadee UI Semilight" w:cs="Leelawadee UI Semilight"/>
                <w:color w:val="595959" w:themeColor="text1" w:themeTint="A6"/>
                <w:sz w:val="20"/>
                <w:szCs w:val="20"/>
              </w:rPr>
              <w:t xml:space="preserve">Process based understanding of mobility and </w:t>
            </w:r>
            <w:proofErr w:type="spellStart"/>
            <w:r w:rsidRPr="00F91488">
              <w:rPr>
                <w:rFonts w:ascii="Leelawadee UI Semilight" w:hAnsi="Leelawadee UI Semilight" w:cs="Leelawadee UI Semilight"/>
                <w:color w:val="595959" w:themeColor="text1" w:themeTint="A6"/>
                <w:sz w:val="20"/>
                <w:szCs w:val="20"/>
              </w:rPr>
              <w:t>intercompartmental</w:t>
            </w:r>
            <w:proofErr w:type="spellEnd"/>
            <w:r w:rsidRPr="00F91488">
              <w:rPr>
                <w:rFonts w:ascii="Leelawadee UI Semilight" w:hAnsi="Leelawadee UI Semilight" w:cs="Leelawadee UI Semilight"/>
                <w:color w:val="595959" w:themeColor="text1" w:themeTint="A6"/>
                <w:sz w:val="20"/>
                <w:szCs w:val="20"/>
              </w:rPr>
              <w:t xml:space="preserve"> transformation processes of Hg stored in thawing permafrost</w:t>
            </w:r>
            <w:r>
              <w:rPr>
                <w:rFonts w:ascii="Leelawadee UI Semilight" w:hAnsi="Leelawadee UI Semilight" w:cs="Leelawadee UI Semilight"/>
                <w:color w:val="595959" w:themeColor="text1" w:themeTint="A6"/>
                <w:sz w:val="20"/>
                <w:szCs w:val="20"/>
              </w:rPr>
              <w:t xml:space="preserve"> (2</w:t>
            </w:r>
            <w:r w:rsidRPr="00F91488">
              <w:rPr>
                <w:rFonts w:ascii="Leelawadee UI Semilight" w:hAnsi="Leelawadee UI Semilight" w:cs="Leelawadee UI Semilight"/>
                <w:color w:val="595959" w:themeColor="text1" w:themeTint="A6"/>
                <w:sz w:val="20"/>
                <w:szCs w:val="20"/>
              </w:rPr>
              <w:t xml:space="preserve"> papers</w:t>
            </w:r>
            <w:r>
              <w:rPr>
                <w:rFonts w:ascii="Leelawadee UI Semilight" w:hAnsi="Leelawadee UI Semilight" w:cs="Leelawadee UI Semilight"/>
                <w:color w:val="595959" w:themeColor="text1" w:themeTint="A6"/>
                <w:sz w:val="20"/>
                <w:szCs w:val="20"/>
              </w:rPr>
              <w:t>).</w:t>
            </w:r>
          </w:p>
          <w:p w:rsidR="00EB1E24" w:rsidRDefault="00EB1E24" w:rsidP="00957B45">
            <w:pPr>
              <w:tabs>
                <w:tab w:val="left" w:pos="9072"/>
              </w:tabs>
              <w:jc w:val="both"/>
              <w:rPr>
                <w:rFonts w:ascii="Leelawadee UI Semilight" w:hAnsi="Leelawadee UI Semilight" w:cs="Leelawadee UI Semilight"/>
                <w:color w:val="595959" w:themeColor="text1" w:themeTint="A6"/>
                <w:sz w:val="20"/>
                <w:szCs w:val="20"/>
                <w:u w:val="single"/>
              </w:rPr>
            </w:pPr>
            <w:r w:rsidRPr="00F91488">
              <w:rPr>
                <w:rFonts w:ascii="Leelawadee UI Semilight" w:hAnsi="Leelawadee UI Semilight" w:cs="Leelawadee UI Semilight"/>
                <w:b/>
                <w:color w:val="595959" w:themeColor="text1" w:themeTint="A6"/>
                <w:sz w:val="20"/>
                <w:szCs w:val="20"/>
              </w:rPr>
              <w:t xml:space="preserve">Planned </w:t>
            </w:r>
            <w:proofErr w:type="spellStart"/>
            <w:r w:rsidRPr="00F91488">
              <w:rPr>
                <w:rFonts w:ascii="Leelawadee UI Semilight" w:hAnsi="Leelawadee UI Semilight" w:cs="Leelawadee UI Semilight"/>
                <w:b/>
                <w:color w:val="595959" w:themeColor="text1" w:themeTint="A6"/>
                <w:sz w:val="20"/>
                <w:szCs w:val="20"/>
              </w:rPr>
              <w:t>secondment</w:t>
            </w:r>
            <w:proofErr w:type="spellEnd"/>
            <w:r w:rsidRPr="00F91488">
              <w:rPr>
                <w:rFonts w:ascii="Leelawadee UI Semilight" w:hAnsi="Leelawadee UI Semilight" w:cs="Leelawadee UI Semilight"/>
                <w:b/>
                <w:color w:val="595959" w:themeColor="text1" w:themeTint="A6"/>
                <w:sz w:val="20"/>
                <w:szCs w:val="20"/>
              </w:rPr>
              <w:t>(s):</w:t>
            </w:r>
            <w:r w:rsidRPr="00F91488">
              <w:rPr>
                <w:rFonts w:ascii="Leelawadee UI Semilight" w:hAnsi="Leelawadee UI Semilight" w:cs="Leelawadee UI Semilight"/>
                <w:color w:val="595959" w:themeColor="text1" w:themeTint="A6"/>
                <w:sz w:val="20"/>
                <w:szCs w:val="20"/>
                <w:u w:val="single"/>
              </w:rPr>
              <w:t xml:space="preserve"> </w:t>
            </w:r>
          </w:p>
          <w:p w:rsidR="00EB1E24" w:rsidRPr="00F91488" w:rsidRDefault="00EB1E24" w:rsidP="00957B45">
            <w:pPr>
              <w:tabs>
                <w:tab w:val="left" w:pos="9072"/>
              </w:tabs>
              <w:jc w:val="both"/>
              <w:rPr>
                <w:rFonts w:ascii="Leelawadee UI Semilight" w:hAnsi="Leelawadee UI Semilight" w:cs="Leelawadee UI Semilight"/>
                <w:color w:val="595959" w:themeColor="text1" w:themeTint="A6"/>
                <w:sz w:val="20"/>
                <w:szCs w:val="20"/>
              </w:rPr>
            </w:pPr>
            <w:r w:rsidRPr="00F91488">
              <w:rPr>
                <w:rFonts w:ascii="Leelawadee UI Semilight" w:hAnsi="Leelawadee UI Semilight" w:cs="Leelawadee UI Semilight"/>
                <w:color w:val="595959" w:themeColor="text1" w:themeTint="A6"/>
                <w:sz w:val="20"/>
                <w:szCs w:val="20"/>
                <w:u w:val="single"/>
              </w:rPr>
              <w:t>IJS/IOS</w:t>
            </w:r>
            <w:r w:rsidRPr="00F91488">
              <w:rPr>
                <w:rFonts w:ascii="Leelawadee UI Semilight" w:hAnsi="Leelawadee UI Semilight" w:cs="Leelawadee UI Semilight"/>
                <w:color w:val="595959" w:themeColor="text1" w:themeTint="A6"/>
                <w:sz w:val="20"/>
                <w:szCs w:val="20"/>
              </w:rPr>
              <w:t xml:space="preserve"> (M. Horvat, A. </w:t>
            </w:r>
            <w:proofErr w:type="spellStart"/>
            <w:r w:rsidRPr="00F91488">
              <w:rPr>
                <w:rFonts w:ascii="Leelawadee UI Semilight" w:hAnsi="Leelawadee UI Semilight" w:cs="Leelawadee UI Semilight"/>
                <w:color w:val="595959" w:themeColor="text1" w:themeTint="A6"/>
                <w:sz w:val="20"/>
                <w:szCs w:val="20"/>
              </w:rPr>
              <w:t>Lapanje</w:t>
            </w:r>
            <w:proofErr w:type="spellEnd"/>
            <w:r w:rsidRPr="00F91488">
              <w:rPr>
                <w:rFonts w:ascii="Leelawadee UI Semilight" w:hAnsi="Leelawadee UI Semilight" w:cs="Leelawadee UI Semilight"/>
                <w:color w:val="595959" w:themeColor="text1" w:themeTint="A6"/>
                <w:sz w:val="20"/>
                <w:szCs w:val="20"/>
              </w:rPr>
              <w:t xml:space="preserve">, </w:t>
            </w:r>
            <w:proofErr w:type="spellStart"/>
            <w:proofErr w:type="gramStart"/>
            <w:r w:rsidRPr="00F91488">
              <w:rPr>
                <w:rFonts w:ascii="Leelawadee UI Semilight" w:hAnsi="Leelawadee UI Semilight" w:cs="Leelawadee UI Semilight"/>
                <w:color w:val="595959" w:themeColor="text1" w:themeTint="A6"/>
                <w:sz w:val="20"/>
                <w:szCs w:val="20"/>
              </w:rPr>
              <w:t>D.Kocman</w:t>
            </w:r>
            <w:proofErr w:type="spellEnd"/>
            <w:proofErr w:type="gramEnd"/>
            <w:r w:rsidRPr="00F91488">
              <w:rPr>
                <w:rFonts w:ascii="Leelawadee UI Semilight" w:hAnsi="Leelawadee UI Semilight" w:cs="Leelawadee UI Semilight"/>
                <w:color w:val="595959" w:themeColor="text1" w:themeTint="A6"/>
                <w:sz w:val="20"/>
                <w:szCs w:val="20"/>
              </w:rPr>
              <w:t xml:space="preserve">), 2 months, testing of new biosensor in laboratory setting and to apply biosensors in experimental systems (ESR11) and collaborate with ESR9; </w:t>
            </w:r>
            <w:r w:rsidRPr="00D3337C">
              <w:rPr>
                <w:rFonts w:ascii="Leelawadee UI Semilight" w:hAnsi="Leelawadee UI Semilight" w:cs="Leelawadee UI Semilight"/>
                <w:color w:val="595959" w:themeColor="text1" w:themeTint="A6"/>
                <w:sz w:val="20"/>
                <w:szCs w:val="20"/>
              </w:rPr>
              <w:t xml:space="preserve">CNRS (J. Sonke), </w:t>
            </w:r>
            <w:r w:rsidRPr="00F91488">
              <w:rPr>
                <w:rFonts w:ascii="Leelawadee UI Semilight" w:hAnsi="Leelawadee UI Semilight" w:cs="Leelawadee UI Semilight"/>
                <w:color w:val="595959" w:themeColor="text1" w:themeTint="A6"/>
                <w:sz w:val="20"/>
                <w:szCs w:val="20"/>
              </w:rPr>
              <w:t xml:space="preserve">2 months, to get acquainted with experimental setup for determination of natural isotope abundance (collaboration with ESR1); </w:t>
            </w:r>
            <w:r w:rsidRPr="00F91488">
              <w:rPr>
                <w:rFonts w:ascii="Leelawadee UI Semilight" w:hAnsi="Leelawadee UI Semilight" w:cs="Leelawadee UI Semilight"/>
                <w:color w:val="595959" w:themeColor="text1" w:themeTint="A6"/>
                <w:sz w:val="20"/>
                <w:szCs w:val="20"/>
                <w:u w:val="single"/>
              </w:rPr>
              <w:t>CNR_IIA</w:t>
            </w:r>
            <w:r w:rsidRPr="00F91488">
              <w:rPr>
                <w:rFonts w:ascii="Leelawadee UI Semilight" w:hAnsi="Leelawadee UI Semilight" w:cs="Leelawadee UI Semilight"/>
                <w:color w:val="595959" w:themeColor="text1" w:themeTint="A6"/>
                <w:sz w:val="20"/>
                <w:szCs w:val="20"/>
              </w:rPr>
              <w:t xml:space="preserve"> (N. </w:t>
            </w:r>
            <w:proofErr w:type="spellStart"/>
            <w:r w:rsidRPr="00F91488">
              <w:rPr>
                <w:rFonts w:ascii="Leelawadee UI Semilight" w:hAnsi="Leelawadee UI Semilight" w:cs="Leelawadee UI Semilight"/>
                <w:color w:val="595959" w:themeColor="text1" w:themeTint="A6"/>
                <w:sz w:val="20"/>
                <w:szCs w:val="20"/>
              </w:rPr>
              <w:t>Pirrone</w:t>
            </w:r>
            <w:proofErr w:type="spellEnd"/>
            <w:r w:rsidRPr="00F91488">
              <w:rPr>
                <w:rFonts w:ascii="Leelawadee UI Semilight" w:hAnsi="Leelawadee UI Semilight" w:cs="Leelawadee UI Semilight"/>
                <w:color w:val="595959" w:themeColor="text1" w:themeTint="A6"/>
                <w:sz w:val="20"/>
                <w:szCs w:val="20"/>
              </w:rPr>
              <w:t>), 2-month, integration of the results into</w:t>
            </w:r>
            <w:r>
              <w:rPr>
                <w:rFonts w:ascii="Leelawadee UI Semilight" w:hAnsi="Leelawadee UI Semilight" w:cs="Leelawadee UI Semilight"/>
                <w:color w:val="595959" w:themeColor="text1" w:themeTint="A6"/>
                <w:sz w:val="20"/>
                <w:szCs w:val="20"/>
              </w:rPr>
              <w:t xml:space="preserve"> models</w:t>
            </w:r>
            <w:r w:rsidRPr="00F91488">
              <w:rPr>
                <w:rFonts w:ascii="Leelawadee UI Semilight" w:hAnsi="Leelawadee UI Semilight" w:cs="Leelawadee UI Semilight"/>
                <w:color w:val="595959" w:themeColor="text1" w:themeTint="A6"/>
                <w:sz w:val="20"/>
                <w:szCs w:val="20"/>
              </w:rPr>
              <w:t xml:space="preserve"> (</w:t>
            </w:r>
            <w:proofErr w:type="spellStart"/>
            <w:r w:rsidRPr="00F91488">
              <w:rPr>
                <w:rFonts w:ascii="Leelawadee UI Semilight" w:hAnsi="Leelawadee UI Semilight" w:cs="Leelawadee UI Semilight"/>
                <w:color w:val="595959" w:themeColor="text1" w:themeTint="A6"/>
                <w:sz w:val="20"/>
                <w:szCs w:val="20"/>
              </w:rPr>
              <w:t>secondment</w:t>
            </w:r>
            <w:proofErr w:type="spellEnd"/>
            <w:r w:rsidRPr="00F91488">
              <w:rPr>
                <w:rFonts w:ascii="Leelawadee UI Semilight" w:hAnsi="Leelawadee UI Semilight" w:cs="Leelawadee UI Semilight"/>
                <w:color w:val="595959" w:themeColor="text1" w:themeTint="A6"/>
                <w:sz w:val="20"/>
                <w:szCs w:val="20"/>
              </w:rPr>
              <w:t xml:space="preserve"> together with ESR 12 and 15). </w:t>
            </w:r>
            <w:r w:rsidRPr="00F91488">
              <w:rPr>
                <w:rFonts w:ascii="Leelawadee UI Semilight" w:hAnsi="Leelawadee UI Semilight" w:cs="Leelawadee UI Semilight"/>
                <w:b/>
                <w:color w:val="595959" w:themeColor="text1" w:themeTint="A6"/>
                <w:sz w:val="20"/>
                <w:szCs w:val="20"/>
              </w:rPr>
              <w:t xml:space="preserve"> </w:t>
            </w:r>
          </w:p>
        </w:tc>
      </w:tr>
      <w:tr w:rsidR="00EB1E24" w:rsidRPr="009A7120" w:rsidTr="00957B45">
        <w:trPr>
          <w:cantSplit/>
          <w:trHeight w:val="170"/>
        </w:trPr>
        <w:tc>
          <w:tcPr>
            <w:tcW w:w="9072" w:type="dxa"/>
            <w:shd w:val="clear" w:color="auto" w:fill="auto"/>
            <w:vAlign w:val="center"/>
          </w:tcPr>
          <w:p w:rsidR="00EB1E24" w:rsidRDefault="00EB1E24" w:rsidP="00957B45">
            <w:pPr>
              <w:tabs>
                <w:tab w:val="left" w:pos="9072"/>
              </w:tabs>
              <w:rPr>
                <w:rFonts w:asciiTheme="minorHAnsi" w:hAnsiTheme="minorHAnsi" w:cs="Leelawadee UI Semilight"/>
                <w:b/>
                <w:color w:val="00B050"/>
                <w:spacing w:val="3"/>
                <w:sz w:val="32"/>
                <w:szCs w:val="24"/>
              </w:rPr>
            </w:pPr>
          </w:p>
          <w:p w:rsidR="00957B45" w:rsidRDefault="00957B45" w:rsidP="00957B45">
            <w:pPr>
              <w:tabs>
                <w:tab w:val="left" w:pos="9072"/>
              </w:tabs>
              <w:rPr>
                <w:rFonts w:asciiTheme="minorHAnsi" w:hAnsiTheme="minorHAnsi" w:cs="Leelawadee UI Semilight"/>
                <w:b/>
                <w:color w:val="00B050"/>
                <w:spacing w:val="3"/>
                <w:sz w:val="32"/>
                <w:szCs w:val="24"/>
              </w:rPr>
            </w:pPr>
          </w:p>
          <w:p w:rsidR="00957B45" w:rsidRDefault="00957B45" w:rsidP="00957B45">
            <w:pPr>
              <w:tabs>
                <w:tab w:val="left" w:pos="9072"/>
              </w:tabs>
              <w:rPr>
                <w:rFonts w:asciiTheme="minorHAnsi" w:hAnsiTheme="minorHAnsi" w:cs="Leelawadee UI Semilight"/>
                <w:b/>
                <w:color w:val="00B050"/>
                <w:spacing w:val="3"/>
                <w:sz w:val="32"/>
                <w:szCs w:val="24"/>
              </w:rPr>
            </w:pPr>
          </w:p>
          <w:p w:rsidR="00EB1E24" w:rsidRPr="00935BFA" w:rsidRDefault="00EB1E24" w:rsidP="00957B45">
            <w:pPr>
              <w:tabs>
                <w:tab w:val="left" w:pos="9072"/>
              </w:tabs>
              <w:rPr>
                <w:rFonts w:ascii="Leelawadee UI Semilight" w:eastAsia="Calibri" w:hAnsi="Leelawadee UI Semilight" w:cs="Leelawadee UI Semilight"/>
                <w:b/>
                <w:color w:val="FFFFFF" w:themeColor="background1"/>
                <w:sz w:val="20"/>
                <w:szCs w:val="20"/>
              </w:rPr>
            </w:pPr>
            <w:r w:rsidRPr="003B30D3">
              <w:rPr>
                <w:rFonts w:asciiTheme="minorHAnsi" w:hAnsiTheme="minorHAnsi" w:cs="Leelawadee UI Semilight"/>
                <w:b/>
                <w:color w:val="00B050"/>
                <w:spacing w:val="3"/>
                <w:sz w:val="32"/>
                <w:szCs w:val="24"/>
              </w:rPr>
              <w:t>ESR 9</w:t>
            </w:r>
          </w:p>
        </w:tc>
      </w:tr>
      <w:tr w:rsidR="00EB1E24" w:rsidRPr="009A7120" w:rsidTr="00957B45">
        <w:trPr>
          <w:cantSplit/>
          <w:trHeight w:val="170"/>
        </w:trPr>
        <w:tc>
          <w:tcPr>
            <w:tcW w:w="9072" w:type="dxa"/>
            <w:shd w:val="clear" w:color="auto" w:fill="009999"/>
            <w:vAlign w:val="center"/>
          </w:tcPr>
          <w:p w:rsidR="00EB1E24" w:rsidRPr="00935BFA" w:rsidRDefault="00EB1E24" w:rsidP="00957B45">
            <w:pPr>
              <w:tabs>
                <w:tab w:val="left" w:pos="9072"/>
              </w:tabs>
              <w:rPr>
                <w:rFonts w:ascii="Leelawadee UI Semilight" w:eastAsia="Calibri" w:hAnsi="Leelawadee UI Semilight" w:cs="Leelawadee UI Semilight"/>
                <w:b/>
                <w:color w:val="FFFFFF" w:themeColor="background1"/>
                <w:sz w:val="20"/>
                <w:szCs w:val="20"/>
              </w:rPr>
            </w:pPr>
            <w:r w:rsidRPr="00935BFA">
              <w:rPr>
                <w:rFonts w:ascii="Leelawadee UI Semilight" w:eastAsia="Calibri" w:hAnsi="Leelawadee UI Semilight" w:cs="Leelawadee UI Semilight"/>
                <w:b/>
                <w:color w:val="FFFFFF" w:themeColor="background1"/>
                <w:sz w:val="20"/>
                <w:szCs w:val="20"/>
              </w:rPr>
              <w:t xml:space="preserve">Project Title: </w:t>
            </w:r>
            <w:r w:rsidRPr="00935BFA">
              <w:rPr>
                <w:rFonts w:ascii="Leelawadee UI Semilight" w:eastAsia="Calibri" w:hAnsi="Leelawadee UI Semilight" w:cs="Leelawadee UI Semilight"/>
                <w:bCs/>
                <w:color w:val="FFFFFF" w:themeColor="background1"/>
                <w:sz w:val="20"/>
                <w:szCs w:val="20"/>
              </w:rPr>
              <w:t>Terrestrial Hg pools inter-compartmental exchanges.</w:t>
            </w:r>
          </w:p>
        </w:tc>
      </w:tr>
      <w:tr w:rsidR="00EB1E24" w:rsidRPr="009A7120" w:rsidTr="00957B45">
        <w:trPr>
          <w:cantSplit/>
          <w:trHeight w:val="170"/>
        </w:trPr>
        <w:tc>
          <w:tcPr>
            <w:tcW w:w="9072" w:type="dxa"/>
            <w:shd w:val="clear" w:color="auto" w:fill="009999"/>
            <w:vAlign w:val="center"/>
          </w:tcPr>
          <w:p w:rsidR="00EB1E24" w:rsidRPr="00935BFA" w:rsidRDefault="00EB1E24" w:rsidP="00957B45">
            <w:pPr>
              <w:tabs>
                <w:tab w:val="left" w:pos="9072"/>
              </w:tabs>
              <w:rPr>
                <w:rFonts w:ascii="Leelawadee UI Semilight" w:eastAsia="Calibri" w:hAnsi="Leelawadee UI Semilight" w:cs="Leelawadee UI Semilight"/>
                <w:b/>
                <w:color w:val="FFFFFF" w:themeColor="background1"/>
                <w:sz w:val="20"/>
                <w:szCs w:val="20"/>
              </w:rPr>
            </w:pPr>
            <w:r w:rsidRPr="00935BFA">
              <w:rPr>
                <w:rFonts w:ascii="Leelawadee UI Semilight" w:hAnsi="Leelawadee UI Semilight" w:cs="Leelawadee UI Semilight"/>
                <w:b/>
                <w:color w:val="FFFFFF" w:themeColor="background1"/>
                <w:sz w:val="20"/>
                <w:szCs w:val="20"/>
              </w:rPr>
              <w:t>Host: JSI</w:t>
            </w:r>
            <w:r>
              <w:rPr>
                <w:rFonts w:ascii="Leelawadee UI Semilight" w:hAnsi="Leelawadee UI Semilight" w:cs="Leelawadee UI Semilight"/>
                <w:b/>
                <w:color w:val="FFFFFF" w:themeColor="background1"/>
                <w:sz w:val="20"/>
                <w:szCs w:val="20"/>
              </w:rPr>
              <w:t>, Ljubljana Slovenia</w:t>
            </w:r>
          </w:p>
        </w:tc>
      </w:tr>
      <w:tr w:rsidR="00EB1E24" w:rsidRPr="009A7120" w:rsidTr="00957B45">
        <w:trPr>
          <w:cantSplit/>
          <w:trHeight w:val="170"/>
        </w:trPr>
        <w:tc>
          <w:tcPr>
            <w:tcW w:w="9072" w:type="dxa"/>
            <w:shd w:val="clear" w:color="auto" w:fill="BED8E4"/>
            <w:vAlign w:val="center"/>
          </w:tcPr>
          <w:p w:rsidR="00EB1E24" w:rsidRPr="00F91488" w:rsidRDefault="00EB1E24" w:rsidP="00957B45">
            <w:pPr>
              <w:tabs>
                <w:tab w:val="left" w:pos="9072"/>
              </w:tabs>
              <w:rPr>
                <w:rFonts w:ascii="Leelawadee UI Semilight" w:eastAsia="Calibri" w:hAnsi="Leelawadee UI Semilight" w:cs="Leelawadee UI Semilight"/>
                <w:b/>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 xml:space="preserve">Supervisor: </w:t>
            </w:r>
            <w:r w:rsidRPr="00F91488">
              <w:rPr>
                <w:rFonts w:ascii="Leelawadee UI Semilight" w:eastAsia="Calibri" w:hAnsi="Leelawadee UI Semilight" w:cs="Leelawadee UI Semilight"/>
                <w:color w:val="595959" w:themeColor="text1" w:themeTint="A6"/>
                <w:sz w:val="20"/>
                <w:szCs w:val="20"/>
              </w:rPr>
              <w:t xml:space="preserve">D. </w:t>
            </w:r>
            <w:proofErr w:type="spellStart"/>
            <w:r w:rsidRPr="00F91488">
              <w:rPr>
                <w:rFonts w:ascii="Leelawadee UI Semilight" w:eastAsia="Calibri" w:hAnsi="Leelawadee UI Semilight" w:cs="Leelawadee UI Semilight"/>
                <w:color w:val="595959" w:themeColor="text1" w:themeTint="A6"/>
                <w:sz w:val="20"/>
                <w:szCs w:val="20"/>
              </w:rPr>
              <w:t>Kocman</w:t>
            </w:r>
            <w:proofErr w:type="spellEnd"/>
          </w:p>
        </w:tc>
      </w:tr>
      <w:tr w:rsidR="00EB1E24" w:rsidRPr="009A7120" w:rsidTr="00957B45">
        <w:trPr>
          <w:cantSplit/>
          <w:trHeight w:val="170"/>
        </w:trPr>
        <w:tc>
          <w:tcPr>
            <w:tcW w:w="9072" w:type="dxa"/>
            <w:shd w:val="clear" w:color="auto" w:fill="BED8E4"/>
            <w:vAlign w:val="center"/>
          </w:tcPr>
          <w:p w:rsidR="00EB1E24" w:rsidRPr="00F91488" w:rsidRDefault="00EB1E24" w:rsidP="00957B45">
            <w:pPr>
              <w:tabs>
                <w:tab w:val="left" w:pos="9072"/>
              </w:tabs>
              <w:rPr>
                <w:rFonts w:ascii="Leelawadee UI Semilight" w:eastAsia="Calibri" w:hAnsi="Leelawadee UI Semilight" w:cs="Leelawadee UI Semilight"/>
                <w:b/>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 xml:space="preserve">Co-supervisors: </w:t>
            </w:r>
            <w:proofErr w:type="spellStart"/>
            <w:r w:rsidRPr="00F91488">
              <w:rPr>
                <w:rFonts w:ascii="Leelawadee UI Semilight" w:eastAsia="Calibri" w:hAnsi="Leelawadee UI Semilight" w:cs="Leelawadee UI Semilight"/>
                <w:color w:val="595959" w:themeColor="text1" w:themeTint="A6"/>
                <w:sz w:val="20"/>
                <w:szCs w:val="20"/>
              </w:rPr>
              <w:t>M.Horvat</w:t>
            </w:r>
            <w:proofErr w:type="spellEnd"/>
            <w:r w:rsidRPr="00F91488">
              <w:rPr>
                <w:rFonts w:ascii="Leelawadee UI Semilight" w:eastAsia="Calibri" w:hAnsi="Leelawadee UI Semilight" w:cs="Leelawadee UI Semilight"/>
                <w:color w:val="595959" w:themeColor="text1" w:themeTint="A6"/>
                <w:sz w:val="20"/>
                <w:szCs w:val="20"/>
              </w:rPr>
              <w:t xml:space="preserve"> (JSI), E. Sunderland (Harvard), S. Jonsson (SU)</w:t>
            </w:r>
          </w:p>
        </w:tc>
      </w:tr>
      <w:tr w:rsidR="00EB1E24" w:rsidRPr="009A7120" w:rsidTr="00957B45">
        <w:trPr>
          <w:cantSplit/>
          <w:trHeight w:val="170"/>
        </w:trPr>
        <w:tc>
          <w:tcPr>
            <w:tcW w:w="9072" w:type="dxa"/>
            <w:shd w:val="clear" w:color="auto" w:fill="BED8E4"/>
            <w:vAlign w:val="center"/>
          </w:tcPr>
          <w:p w:rsidR="00EB1E24" w:rsidRPr="00F91488" w:rsidRDefault="00EB1E24" w:rsidP="00957B45">
            <w:pPr>
              <w:tabs>
                <w:tab w:val="left" w:pos="9072"/>
              </w:tabs>
              <w:rPr>
                <w:rFonts w:ascii="Leelawadee UI Semilight" w:eastAsia="Calibri" w:hAnsi="Leelawadee UI Semilight" w:cs="Leelawadee UI Semilight"/>
                <w:b/>
                <w:color w:val="595959" w:themeColor="text1" w:themeTint="A6"/>
                <w:sz w:val="20"/>
                <w:szCs w:val="20"/>
              </w:rPr>
            </w:pPr>
            <w:r w:rsidRPr="00F91488">
              <w:rPr>
                <w:rFonts w:ascii="Leelawadee UI Semilight" w:eastAsia="Calibri" w:hAnsi="Leelawadee UI Semilight" w:cs="Leelawadee UI Semilight"/>
                <w:b/>
                <w:color w:val="595959" w:themeColor="text1" w:themeTint="A6"/>
                <w:sz w:val="20"/>
                <w:szCs w:val="20"/>
              </w:rPr>
              <w:t xml:space="preserve">Enrolment in Doctoral degree: </w:t>
            </w:r>
            <w:proofErr w:type="spellStart"/>
            <w:r w:rsidRPr="00F91488">
              <w:rPr>
                <w:rFonts w:ascii="Leelawadee UI Semilight" w:eastAsia="Calibri" w:hAnsi="Leelawadee UI Semilight" w:cs="Leelawadee UI Semilight"/>
                <w:color w:val="595959" w:themeColor="text1" w:themeTint="A6"/>
                <w:sz w:val="20"/>
                <w:szCs w:val="20"/>
              </w:rPr>
              <w:t>Jožef</w:t>
            </w:r>
            <w:proofErr w:type="spellEnd"/>
            <w:r w:rsidRPr="00F91488">
              <w:rPr>
                <w:rFonts w:ascii="Leelawadee UI Semilight" w:eastAsia="Calibri" w:hAnsi="Leelawadee UI Semilight" w:cs="Leelawadee UI Semilight"/>
                <w:color w:val="595959" w:themeColor="text1" w:themeTint="A6"/>
                <w:sz w:val="20"/>
                <w:szCs w:val="20"/>
              </w:rPr>
              <w:t xml:space="preserve"> Stefan International Postgraduate School, Slovenia</w:t>
            </w:r>
          </w:p>
        </w:tc>
      </w:tr>
      <w:tr w:rsidR="00EB1E24" w:rsidRPr="009A7120" w:rsidTr="00957B45">
        <w:trPr>
          <w:cantSplit/>
          <w:trHeight w:val="137"/>
        </w:trPr>
        <w:tc>
          <w:tcPr>
            <w:tcW w:w="9072" w:type="dxa"/>
            <w:shd w:val="clear" w:color="auto" w:fill="EAF1DD" w:themeFill="accent3" w:themeFillTint="33"/>
            <w:vAlign w:val="center"/>
          </w:tcPr>
          <w:p w:rsidR="00EB1E24" w:rsidRDefault="00EB1E24" w:rsidP="00957B45">
            <w:pPr>
              <w:tabs>
                <w:tab w:val="left" w:pos="9072"/>
              </w:tabs>
              <w:jc w:val="both"/>
              <w:rPr>
                <w:rFonts w:ascii="Leelawadee UI Semilight" w:eastAsia="Calibri" w:hAnsi="Leelawadee UI Semilight" w:cs="Leelawadee UI Semilight"/>
                <w:b/>
                <w:color w:val="595959" w:themeColor="text1" w:themeTint="A6"/>
                <w:sz w:val="20"/>
                <w:szCs w:val="20"/>
              </w:rPr>
            </w:pPr>
            <w:r>
              <w:rPr>
                <w:rFonts w:ascii="Leelawadee UI Semilight" w:eastAsia="Calibri" w:hAnsi="Leelawadee UI Semilight" w:cs="Leelawadee UI Semilight"/>
                <w:b/>
                <w:color w:val="595959" w:themeColor="text1" w:themeTint="A6"/>
                <w:sz w:val="20"/>
                <w:szCs w:val="20"/>
              </w:rPr>
              <w:lastRenderedPageBreak/>
              <w:t xml:space="preserve">Context: </w:t>
            </w:r>
          </w:p>
          <w:p w:rsidR="00EB1E24" w:rsidRDefault="00EB1E24" w:rsidP="00957B45">
            <w:pPr>
              <w:tabs>
                <w:tab w:val="left" w:pos="9072"/>
              </w:tabs>
              <w:jc w:val="both"/>
              <w:rPr>
                <w:rFonts w:ascii="Leelawadee UI Semilight" w:eastAsia="Calibri" w:hAnsi="Leelawadee UI Semilight" w:cs="Leelawadee UI Semilight"/>
                <w:b/>
                <w:color w:val="595959" w:themeColor="text1" w:themeTint="A6"/>
                <w:sz w:val="20"/>
                <w:szCs w:val="20"/>
              </w:rPr>
            </w:pPr>
            <w:r w:rsidRPr="00506A9A">
              <w:rPr>
                <w:rFonts w:ascii="Leelawadee UI Semilight" w:eastAsia="Calibri" w:hAnsi="Leelawadee UI Semilight" w:cs="Leelawadee UI Semilight"/>
                <w:color w:val="595959" w:themeColor="text1" w:themeTint="A6"/>
                <w:sz w:val="20"/>
                <w:szCs w:val="20"/>
              </w:rPr>
              <w:t xml:space="preserve">Terrestrial Hg pools can act as both source and sink for atmospheric and aquatic Hg, respectively, its actual fate being driven by complex mechanisms and processes of retention, deposition and remobilization. Within the terrestrial compartment, the role of canopy and foliar exchange is especially understudied and potentially underestimated, although recent </w:t>
            </w:r>
            <w:r>
              <w:rPr>
                <w:rFonts w:ascii="Leelawadee UI Semilight" w:eastAsia="Calibri" w:hAnsi="Leelawadee UI Semilight" w:cs="Leelawadee UI Semilight"/>
                <w:color w:val="595959" w:themeColor="text1" w:themeTint="A6"/>
                <w:sz w:val="20"/>
                <w:szCs w:val="20"/>
              </w:rPr>
              <w:t>studies</w:t>
            </w:r>
            <w:r w:rsidRPr="00506A9A">
              <w:rPr>
                <w:rFonts w:ascii="Leelawadee UI Semilight" w:eastAsia="Calibri" w:hAnsi="Leelawadee UI Semilight" w:cs="Leelawadee UI Semilight"/>
                <w:color w:val="595959" w:themeColor="text1" w:themeTint="A6"/>
                <w:sz w:val="20"/>
                <w:szCs w:val="20"/>
              </w:rPr>
              <w:t xml:space="preserve"> proposed that terrestrial vegetation </w:t>
            </w:r>
            <w:r>
              <w:rPr>
                <w:rFonts w:ascii="Leelawadee UI Semilight" w:eastAsia="Calibri" w:hAnsi="Leelawadee UI Semilight" w:cs="Leelawadee UI Semilight"/>
                <w:color w:val="595959" w:themeColor="text1" w:themeTint="A6"/>
                <w:sz w:val="20"/>
                <w:szCs w:val="20"/>
              </w:rPr>
              <w:t>might be</w:t>
            </w:r>
            <w:r w:rsidRPr="00506A9A">
              <w:rPr>
                <w:rFonts w:ascii="Leelawadee UI Semilight" w:eastAsia="Calibri" w:hAnsi="Leelawadee UI Semilight" w:cs="Leelawadee UI Semilight"/>
                <w:color w:val="595959" w:themeColor="text1" w:themeTint="A6"/>
                <w:sz w:val="20"/>
                <w:szCs w:val="20"/>
              </w:rPr>
              <w:t xml:space="preserve"> responsible for controlling seasonal variations of atmospheric Hg. </w:t>
            </w:r>
            <w:r>
              <w:rPr>
                <w:rFonts w:ascii="Leelawadee UI Semilight" w:eastAsia="Calibri" w:hAnsi="Leelawadee UI Semilight" w:cs="Leelawadee UI Semilight"/>
                <w:color w:val="595959" w:themeColor="text1" w:themeTint="A6"/>
                <w:sz w:val="20"/>
                <w:szCs w:val="20"/>
              </w:rPr>
              <w:t>Therefore</w:t>
            </w:r>
            <w:r w:rsidRPr="00506A9A">
              <w:rPr>
                <w:rFonts w:ascii="Leelawadee UI Semilight" w:eastAsia="Calibri" w:hAnsi="Leelawadee UI Semilight" w:cs="Leelawadee UI Semilight"/>
                <w:color w:val="595959" w:themeColor="text1" w:themeTint="A6"/>
                <w:sz w:val="20"/>
                <w:szCs w:val="20"/>
              </w:rPr>
              <w:t xml:space="preserve">, an improved understanding of the role of </w:t>
            </w:r>
            <w:r>
              <w:rPr>
                <w:rFonts w:ascii="Leelawadee UI Semilight" w:eastAsia="Calibri" w:hAnsi="Leelawadee UI Semilight" w:cs="Leelawadee UI Semilight"/>
                <w:color w:val="595959" w:themeColor="text1" w:themeTint="A6"/>
                <w:sz w:val="20"/>
                <w:szCs w:val="20"/>
              </w:rPr>
              <w:t>vegetation</w:t>
            </w:r>
            <w:r w:rsidRPr="00506A9A">
              <w:rPr>
                <w:rFonts w:ascii="Leelawadee UI Semilight" w:eastAsia="Calibri" w:hAnsi="Leelawadee UI Semilight" w:cs="Leelawadee UI Semilight"/>
                <w:color w:val="595959" w:themeColor="text1" w:themeTint="A6"/>
                <w:sz w:val="20"/>
                <w:szCs w:val="20"/>
              </w:rPr>
              <w:t xml:space="preserve"> in the global biogeochemical cycle of Hg and the underling controlling mechanisms</w:t>
            </w:r>
            <w:r>
              <w:rPr>
                <w:rFonts w:ascii="Leelawadee UI Semilight" w:eastAsia="Calibri" w:hAnsi="Leelawadee UI Semilight" w:cs="Leelawadee UI Semilight"/>
                <w:color w:val="595959" w:themeColor="text1" w:themeTint="A6"/>
                <w:sz w:val="20"/>
                <w:szCs w:val="20"/>
              </w:rPr>
              <w:t xml:space="preserve"> are needed, supported by observations as well as integrated in respective models. </w:t>
            </w:r>
          </w:p>
          <w:p w:rsidR="00EB1E24" w:rsidRDefault="00EB1E24" w:rsidP="00957B45">
            <w:pPr>
              <w:tabs>
                <w:tab w:val="left" w:pos="9072"/>
              </w:tabs>
              <w:jc w:val="both"/>
              <w:rPr>
                <w:rFonts w:ascii="Leelawadee UI Semilight" w:eastAsia="Calibri" w:hAnsi="Leelawadee UI Semilight" w:cs="Leelawadee UI Semilight"/>
                <w:color w:val="595959" w:themeColor="text1" w:themeTint="A6"/>
                <w:sz w:val="20"/>
                <w:szCs w:val="20"/>
              </w:rPr>
            </w:pPr>
            <w:r w:rsidRPr="00F91488">
              <w:rPr>
                <w:rFonts w:ascii="Leelawadee UI Semilight" w:eastAsia="Calibri" w:hAnsi="Leelawadee UI Semilight" w:cs="Leelawadee UI Semilight"/>
                <w:b/>
                <w:color w:val="595959" w:themeColor="text1" w:themeTint="A6"/>
                <w:sz w:val="20"/>
                <w:szCs w:val="20"/>
              </w:rPr>
              <w:t>Objectives</w:t>
            </w:r>
            <w:r>
              <w:rPr>
                <w:rFonts w:ascii="Leelawadee UI Semilight" w:eastAsia="Calibri" w:hAnsi="Leelawadee UI Semilight" w:cs="Leelawadee UI Semilight"/>
                <w:b/>
                <w:color w:val="595959" w:themeColor="text1" w:themeTint="A6"/>
                <w:sz w:val="20"/>
                <w:szCs w:val="20"/>
              </w:rPr>
              <w:t xml:space="preserve"> and expected results</w:t>
            </w:r>
            <w:r w:rsidRPr="00F91488">
              <w:rPr>
                <w:rFonts w:ascii="Leelawadee UI Semilight" w:eastAsia="Calibri" w:hAnsi="Leelawadee UI Semilight" w:cs="Leelawadee UI Semilight"/>
                <w:b/>
                <w:color w:val="595959" w:themeColor="text1" w:themeTint="A6"/>
                <w:sz w:val="20"/>
                <w:szCs w:val="20"/>
              </w:rPr>
              <w:t>:</w:t>
            </w:r>
            <w:r w:rsidRPr="00F91488">
              <w:rPr>
                <w:rFonts w:ascii="Leelawadee UI Semilight" w:eastAsia="Calibri" w:hAnsi="Leelawadee UI Semilight" w:cs="Leelawadee UI Semilight"/>
                <w:color w:val="595959" w:themeColor="text1" w:themeTint="A6"/>
                <w:sz w:val="20"/>
                <w:szCs w:val="20"/>
              </w:rPr>
              <w:t xml:space="preserve"> </w:t>
            </w:r>
          </w:p>
          <w:p w:rsidR="00EB1E24" w:rsidRPr="00F91488" w:rsidRDefault="00EB1E24" w:rsidP="00957B45">
            <w:pPr>
              <w:tabs>
                <w:tab w:val="left" w:pos="9072"/>
              </w:tabs>
              <w:jc w:val="both"/>
              <w:rPr>
                <w:rFonts w:ascii="Leelawadee UI Semilight" w:eastAsia="Calibri" w:hAnsi="Leelawadee UI Semilight" w:cs="Leelawadee UI Semilight"/>
                <w:color w:val="595959" w:themeColor="text1" w:themeTint="A6"/>
                <w:sz w:val="20"/>
                <w:szCs w:val="20"/>
              </w:rPr>
            </w:pPr>
            <w:r w:rsidRPr="00F91488">
              <w:rPr>
                <w:rFonts w:ascii="Leelawadee UI Semilight" w:eastAsia="Calibri" w:hAnsi="Leelawadee UI Semilight" w:cs="Leelawadee UI Semilight"/>
                <w:color w:val="595959" w:themeColor="text1" w:themeTint="A6"/>
                <w:sz w:val="20"/>
                <w:szCs w:val="20"/>
              </w:rPr>
              <w:t>T</w:t>
            </w:r>
            <w:r>
              <w:rPr>
                <w:rFonts w:ascii="Leelawadee UI Semilight" w:eastAsia="Calibri" w:hAnsi="Leelawadee UI Semilight" w:cs="Leelawadee UI Semilight"/>
                <w:color w:val="595959" w:themeColor="text1" w:themeTint="A6"/>
                <w:sz w:val="20"/>
                <w:szCs w:val="20"/>
              </w:rPr>
              <w:t>his</w:t>
            </w:r>
            <w:r w:rsidRPr="00F91488">
              <w:rPr>
                <w:rFonts w:ascii="Leelawadee UI Semilight" w:eastAsia="Calibri" w:hAnsi="Leelawadee UI Semilight" w:cs="Leelawadee UI Semilight"/>
                <w:color w:val="595959" w:themeColor="text1" w:themeTint="A6"/>
                <w:sz w:val="20"/>
                <w:szCs w:val="20"/>
              </w:rPr>
              <w:t xml:space="preserve"> </w:t>
            </w:r>
            <w:r>
              <w:rPr>
                <w:rFonts w:ascii="Leelawadee UI Semilight" w:eastAsia="Calibri" w:hAnsi="Leelawadee UI Semilight" w:cs="Leelawadee UI Semilight"/>
                <w:color w:val="595959" w:themeColor="text1" w:themeTint="A6"/>
                <w:sz w:val="20"/>
                <w:szCs w:val="20"/>
              </w:rPr>
              <w:t xml:space="preserve">project will </w:t>
            </w:r>
            <w:r w:rsidRPr="00F91488">
              <w:rPr>
                <w:rFonts w:ascii="Leelawadee UI Semilight" w:eastAsia="Calibri" w:hAnsi="Leelawadee UI Semilight" w:cs="Leelawadee UI Semilight"/>
                <w:color w:val="595959" w:themeColor="text1" w:themeTint="A6"/>
                <w:sz w:val="20"/>
                <w:szCs w:val="20"/>
              </w:rPr>
              <w:t xml:space="preserve">focus on </w:t>
            </w:r>
            <w:r>
              <w:rPr>
                <w:rFonts w:ascii="Leelawadee UI Semilight" w:eastAsia="Calibri" w:hAnsi="Leelawadee UI Semilight" w:cs="Leelawadee UI Semilight"/>
                <w:color w:val="595959" w:themeColor="text1" w:themeTint="A6"/>
                <w:sz w:val="20"/>
                <w:szCs w:val="20"/>
              </w:rPr>
              <w:t xml:space="preserve">Hg in </w:t>
            </w:r>
            <w:r w:rsidRPr="00F91488">
              <w:rPr>
                <w:rFonts w:ascii="Leelawadee UI Semilight" w:eastAsia="Calibri" w:hAnsi="Leelawadee UI Semilight" w:cs="Leelawadee UI Semilight"/>
                <w:color w:val="595959" w:themeColor="text1" w:themeTint="A6"/>
                <w:sz w:val="20"/>
                <w:szCs w:val="20"/>
              </w:rPr>
              <w:t>canopy and its interactions with atmosphere and aquatic systems</w:t>
            </w:r>
            <w:r>
              <w:rPr>
                <w:rFonts w:ascii="Leelawadee UI Semilight" w:eastAsia="Calibri" w:hAnsi="Leelawadee UI Semilight" w:cs="Leelawadee UI Semilight"/>
                <w:color w:val="595959" w:themeColor="text1" w:themeTint="A6"/>
                <w:sz w:val="20"/>
                <w:szCs w:val="20"/>
              </w:rPr>
              <w:t xml:space="preserve">. To this </w:t>
            </w:r>
            <w:proofErr w:type="gramStart"/>
            <w:r>
              <w:rPr>
                <w:rFonts w:ascii="Leelawadee UI Semilight" w:eastAsia="Calibri" w:hAnsi="Leelawadee UI Semilight" w:cs="Leelawadee UI Semilight"/>
                <w:color w:val="595959" w:themeColor="text1" w:themeTint="A6"/>
                <w:sz w:val="20"/>
                <w:szCs w:val="20"/>
              </w:rPr>
              <w:t xml:space="preserve">end </w:t>
            </w:r>
            <w:r w:rsidRPr="00F91488">
              <w:rPr>
                <w:rFonts w:ascii="Leelawadee UI Semilight" w:eastAsia="Calibri" w:hAnsi="Leelawadee UI Semilight" w:cs="Leelawadee UI Semilight"/>
                <w:color w:val="595959" w:themeColor="text1" w:themeTint="A6"/>
                <w:sz w:val="20"/>
                <w:szCs w:val="20"/>
              </w:rPr>
              <w:t xml:space="preserve"> </w:t>
            </w:r>
            <w:r>
              <w:rPr>
                <w:rFonts w:ascii="Leelawadee UI Semilight" w:eastAsia="Calibri" w:hAnsi="Leelawadee UI Semilight" w:cs="Leelawadee UI Semilight"/>
                <w:color w:val="595959" w:themeColor="text1" w:themeTint="A6"/>
                <w:sz w:val="20"/>
                <w:szCs w:val="20"/>
              </w:rPr>
              <w:t>laboratory</w:t>
            </w:r>
            <w:proofErr w:type="gramEnd"/>
            <w:r>
              <w:rPr>
                <w:rFonts w:ascii="Leelawadee UI Semilight" w:eastAsia="Calibri" w:hAnsi="Leelawadee UI Semilight" w:cs="Leelawadee UI Semilight"/>
                <w:color w:val="595959" w:themeColor="text1" w:themeTint="A6"/>
                <w:sz w:val="20"/>
                <w:szCs w:val="20"/>
              </w:rPr>
              <w:t xml:space="preserve"> and filed experiments using novel </w:t>
            </w:r>
            <w:proofErr w:type="spellStart"/>
            <w:r>
              <w:rPr>
                <w:rFonts w:ascii="Leelawadee UI Semilight" w:eastAsia="Calibri" w:hAnsi="Leelawadee UI Semilight" w:cs="Leelawadee UI Semilight"/>
                <w:color w:val="595959" w:themeColor="text1" w:themeTint="A6"/>
                <w:sz w:val="20"/>
                <w:szCs w:val="20"/>
              </w:rPr>
              <w:t>analyitical</w:t>
            </w:r>
            <w:proofErr w:type="spellEnd"/>
            <w:r>
              <w:rPr>
                <w:rFonts w:ascii="Leelawadee UI Semilight" w:eastAsia="Calibri" w:hAnsi="Leelawadee UI Semilight" w:cs="Leelawadee UI Semilight"/>
                <w:color w:val="595959" w:themeColor="text1" w:themeTint="A6"/>
                <w:sz w:val="20"/>
                <w:szCs w:val="20"/>
              </w:rPr>
              <w:t xml:space="preserve"> techniques (supported by both radiotracers and measurements of stable Hg </w:t>
            </w:r>
            <w:proofErr w:type="spellStart"/>
            <w:r>
              <w:rPr>
                <w:rFonts w:ascii="Leelawadee UI Semilight" w:eastAsia="Calibri" w:hAnsi="Leelawadee UI Semilight" w:cs="Leelawadee UI Semilight"/>
                <w:color w:val="595959" w:themeColor="text1" w:themeTint="A6"/>
                <w:sz w:val="20"/>
                <w:szCs w:val="20"/>
              </w:rPr>
              <w:t>istopes</w:t>
            </w:r>
            <w:proofErr w:type="spellEnd"/>
            <w:r>
              <w:rPr>
                <w:rFonts w:ascii="Leelawadee UI Semilight" w:eastAsia="Calibri" w:hAnsi="Leelawadee UI Semilight" w:cs="Leelawadee UI Semilight"/>
                <w:color w:val="595959" w:themeColor="text1" w:themeTint="A6"/>
                <w:sz w:val="20"/>
                <w:szCs w:val="20"/>
              </w:rPr>
              <w:t xml:space="preserve">) will be conducted and results  </w:t>
            </w:r>
            <w:r w:rsidRPr="00F91488">
              <w:rPr>
                <w:rFonts w:ascii="Leelawadee UI Semilight" w:eastAsia="Calibri" w:hAnsi="Leelawadee UI Semilight" w:cs="Leelawadee UI Semilight"/>
                <w:color w:val="595959" w:themeColor="text1" w:themeTint="A6"/>
                <w:sz w:val="20"/>
                <w:szCs w:val="20"/>
              </w:rPr>
              <w:t>incorporat</w:t>
            </w:r>
            <w:r>
              <w:rPr>
                <w:rFonts w:ascii="Leelawadee UI Semilight" w:eastAsia="Calibri" w:hAnsi="Leelawadee UI Semilight" w:cs="Leelawadee UI Semilight"/>
                <w:color w:val="595959" w:themeColor="text1" w:themeTint="A6"/>
                <w:sz w:val="20"/>
                <w:szCs w:val="20"/>
              </w:rPr>
              <w:t>ed</w:t>
            </w:r>
            <w:r w:rsidRPr="00F91488">
              <w:rPr>
                <w:rFonts w:ascii="Leelawadee UI Semilight" w:eastAsia="Calibri" w:hAnsi="Leelawadee UI Semilight" w:cs="Leelawadee UI Semilight"/>
                <w:color w:val="595959" w:themeColor="text1" w:themeTint="A6"/>
                <w:sz w:val="20"/>
                <w:szCs w:val="20"/>
              </w:rPr>
              <w:t xml:space="preserve"> and </w:t>
            </w:r>
            <w:proofErr w:type="spellStart"/>
            <w:r w:rsidRPr="00F91488">
              <w:rPr>
                <w:rFonts w:ascii="Leelawadee UI Semilight" w:eastAsia="Calibri" w:hAnsi="Leelawadee UI Semilight" w:cs="Leelawadee UI Semilight"/>
                <w:color w:val="595959" w:themeColor="text1" w:themeTint="A6"/>
                <w:sz w:val="20"/>
                <w:szCs w:val="20"/>
              </w:rPr>
              <w:t>upscal</w:t>
            </w:r>
            <w:r>
              <w:rPr>
                <w:rFonts w:ascii="Leelawadee UI Semilight" w:eastAsia="Calibri" w:hAnsi="Leelawadee UI Semilight" w:cs="Leelawadee UI Semilight"/>
                <w:color w:val="595959" w:themeColor="text1" w:themeTint="A6"/>
                <w:sz w:val="20"/>
                <w:szCs w:val="20"/>
              </w:rPr>
              <w:t>ed</w:t>
            </w:r>
            <w:proofErr w:type="spellEnd"/>
            <w:r w:rsidRPr="00F91488">
              <w:rPr>
                <w:rFonts w:ascii="Leelawadee UI Semilight" w:eastAsia="Calibri" w:hAnsi="Leelawadee UI Semilight" w:cs="Leelawadee UI Semilight"/>
                <w:color w:val="595959" w:themeColor="text1" w:themeTint="A6"/>
                <w:sz w:val="20"/>
                <w:szCs w:val="20"/>
              </w:rPr>
              <w:t xml:space="preserve"> in regional and global models using existing spatially-resolved datasets and available state-of-the art modelling tools. </w:t>
            </w:r>
          </w:p>
        </w:tc>
      </w:tr>
      <w:tr w:rsidR="00EB1E24" w:rsidRPr="009A7120" w:rsidTr="00957B45">
        <w:trPr>
          <w:cantSplit/>
          <w:trHeight w:val="189"/>
        </w:trPr>
        <w:tc>
          <w:tcPr>
            <w:tcW w:w="9072" w:type="dxa"/>
            <w:shd w:val="clear" w:color="auto" w:fill="EAF1DD" w:themeFill="accent3" w:themeFillTint="33"/>
            <w:vAlign w:val="center"/>
          </w:tcPr>
          <w:p w:rsidR="00EB1E24" w:rsidRDefault="00EB1E24" w:rsidP="00957B45">
            <w:pPr>
              <w:tabs>
                <w:tab w:val="left" w:pos="9072"/>
              </w:tabs>
              <w:jc w:val="both"/>
              <w:rPr>
                <w:rFonts w:ascii="Leelawadee UI Semilight" w:eastAsia="Calibri" w:hAnsi="Leelawadee UI Semilight" w:cs="Leelawadee UI Semilight"/>
                <w:color w:val="595959" w:themeColor="text1" w:themeTint="A6"/>
                <w:sz w:val="20"/>
                <w:szCs w:val="20"/>
              </w:rPr>
            </w:pPr>
            <w:r w:rsidRPr="00F91488">
              <w:rPr>
                <w:rFonts w:ascii="Leelawadee UI Semilight" w:eastAsia="Calibri" w:hAnsi="Leelawadee UI Semilight" w:cs="Leelawadee UI Semilight"/>
                <w:b/>
                <w:color w:val="595959" w:themeColor="text1" w:themeTint="A6"/>
                <w:sz w:val="20"/>
                <w:szCs w:val="20"/>
              </w:rPr>
              <w:t xml:space="preserve">Planned </w:t>
            </w:r>
            <w:proofErr w:type="spellStart"/>
            <w:r w:rsidRPr="00F91488">
              <w:rPr>
                <w:rFonts w:ascii="Leelawadee UI Semilight" w:eastAsia="Calibri" w:hAnsi="Leelawadee UI Semilight" w:cs="Leelawadee UI Semilight"/>
                <w:b/>
                <w:color w:val="595959" w:themeColor="text1" w:themeTint="A6"/>
                <w:sz w:val="20"/>
                <w:szCs w:val="20"/>
              </w:rPr>
              <w:t>secondment</w:t>
            </w:r>
            <w:proofErr w:type="spellEnd"/>
            <w:r w:rsidRPr="00F91488">
              <w:rPr>
                <w:rFonts w:ascii="Leelawadee UI Semilight" w:eastAsia="Calibri" w:hAnsi="Leelawadee UI Semilight" w:cs="Leelawadee UI Semilight"/>
                <w:b/>
                <w:color w:val="595959" w:themeColor="text1" w:themeTint="A6"/>
                <w:sz w:val="20"/>
                <w:szCs w:val="20"/>
              </w:rPr>
              <w:t>(s):</w:t>
            </w:r>
            <w:r w:rsidRPr="00F91488">
              <w:rPr>
                <w:rFonts w:ascii="Leelawadee UI Semilight" w:eastAsia="Calibri" w:hAnsi="Leelawadee UI Semilight" w:cs="Leelawadee UI Semilight"/>
                <w:color w:val="595959" w:themeColor="text1" w:themeTint="A6"/>
                <w:sz w:val="20"/>
                <w:szCs w:val="20"/>
              </w:rPr>
              <w:t xml:space="preserve"> </w:t>
            </w:r>
          </w:p>
          <w:p w:rsidR="00EB1E24" w:rsidRPr="00F91488" w:rsidRDefault="00EB1E24" w:rsidP="00957B45">
            <w:pPr>
              <w:tabs>
                <w:tab w:val="left" w:pos="9072"/>
              </w:tabs>
              <w:jc w:val="both"/>
              <w:rPr>
                <w:rFonts w:ascii="Leelawadee UI Semilight" w:eastAsia="Calibri" w:hAnsi="Leelawadee UI Semilight" w:cs="Leelawadee UI Semilight"/>
                <w:color w:val="595959" w:themeColor="text1" w:themeTint="A6"/>
                <w:sz w:val="20"/>
                <w:szCs w:val="20"/>
              </w:rPr>
            </w:pPr>
            <w:r w:rsidRPr="00F91488">
              <w:rPr>
                <w:rFonts w:ascii="Leelawadee UI Semilight" w:eastAsia="Calibri" w:hAnsi="Leelawadee UI Semilight" w:cs="Leelawadee UI Semilight"/>
                <w:color w:val="595959" w:themeColor="text1" w:themeTint="A6"/>
                <w:sz w:val="20"/>
                <w:szCs w:val="20"/>
                <w:u w:val="single"/>
              </w:rPr>
              <w:t>SU</w:t>
            </w:r>
            <w:r w:rsidRPr="00F91488">
              <w:rPr>
                <w:rFonts w:ascii="Leelawadee UI Semilight" w:eastAsia="Calibri" w:hAnsi="Leelawadee UI Semilight" w:cs="Leelawadee UI Semilight"/>
                <w:color w:val="595959" w:themeColor="text1" w:themeTint="A6"/>
                <w:sz w:val="20"/>
                <w:szCs w:val="20"/>
              </w:rPr>
              <w:t xml:space="preserve"> (S. Jonsson), 2 months, acquaintance with analytical techniques for </w:t>
            </w:r>
            <w:proofErr w:type="spellStart"/>
            <w:r w:rsidRPr="00F91488">
              <w:rPr>
                <w:rFonts w:ascii="Leelawadee UI Semilight" w:eastAsia="Calibri" w:hAnsi="Leelawadee UI Semilight" w:cs="Leelawadee UI Semilight"/>
                <w:color w:val="595959" w:themeColor="text1" w:themeTint="A6"/>
                <w:sz w:val="20"/>
                <w:szCs w:val="20"/>
              </w:rPr>
              <w:t>charactherisation</w:t>
            </w:r>
            <w:proofErr w:type="spellEnd"/>
            <w:r w:rsidRPr="00F91488">
              <w:rPr>
                <w:rFonts w:ascii="Leelawadee UI Semilight" w:eastAsia="Calibri" w:hAnsi="Leelawadee UI Semilight" w:cs="Leelawadee UI Semilight"/>
                <w:color w:val="595959" w:themeColor="text1" w:themeTint="A6"/>
                <w:sz w:val="20"/>
                <w:szCs w:val="20"/>
              </w:rPr>
              <w:t xml:space="preserve"> of organic matter, </w:t>
            </w:r>
            <w:r w:rsidRPr="00F91488">
              <w:rPr>
                <w:rFonts w:ascii="Leelawadee UI Semilight" w:eastAsia="Calibri" w:hAnsi="Leelawadee UI Semilight" w:cs="Leelawadee UI Semilight"/>
                <w:color w:val="595959" w:themeColor="text1" w:themeTint="A6"/>
                <w:sz w:val="20"/>
                <w:szCs w:val="20"/>
                <w:u w:val="single"/>
              </w:rPr>
              <w:t>UNEP/AMAP</w:t>
            </w:r>
            <w:r w:rsidRPr="00F91488">
              <w:rPr>
                <w:rFonts w:ascii="Leelawadee UI Semilight" w:eastAsia="Calibri" w:hAnsi="Leelawadee UI Semilight" w:cs="Leelawadee UI Semilight"/>
                <w:color w:val="595959" w:themeColor="text1" w:themeTint="A6"/>
                <w:sz w:val="20"/>
                <w:szCs w:val="20"/>
              </w:rPr>
              <w:t xml:space="preserve"> (S. Wilson, K. Davies) to explore potential of available global data sets; </w:t>
            </w:r>
            <w:r w:rsidRPr="00F91488">
              <w:rPr>
                <w:rFonts w:ascii="Leelawadee UI Semilight" w:eastAsia="Calibri" w:hAnsi="Leelawadee UI Semilight" w:cs="Leelawadee UI Semilight"/>
                <w:color w:val="595959" w:themeColor="text1" w:themeTint="A6"/>
                <w:sz w:val="20"/>
                <w:szCs w:val="20"/>
                <w:u w:val="single"/>
              </w:rPr>
              <w:t>Harvard</w:t>
            </w:r>
            <w:r w:rsidRPr="00F91488">
              <w:rPr>
                <w:rFonts w:ascii="Leelawadee UI Semilight" w:eastAsia="Calibri" w:hAnsi="Leelawadee UI Semilight" w:cs="Leelawadee UI Semilight"/>
                <w:color w:val="595959" w:themeColor="text1" w:themeTint="A6"/>
                <w:sz w:val="20"/>
                <w:szCs w:val="20"/>
              </w:rPr>
              <w:t xml:space="preserve"> (E. Sunderland), 1 month, modelling of biogeochemical cycling of Hg in various environmental compartments; </w:t>
            </w:r>
            <w:r w:rsidRPr="00F91488">
              <w:rPr>
                <w:rFonts w:ascii="Leelawadee UI Semilight" w:eastAsia="Calibri" w:hAnsi="Leelawadee UI Semilight" w:cs="Leelawadee UI Semilight"/>
                <w:color w:val="595959" w:themeColor="text1" w:themeTint="A6"/>
                <w:sz w:val="20"/>
                <w:szCs w:val="20"/>
                <w:u w:val="single"/>
              </w:rPr>
              <w:t>HZG</w:t>
            </w:r>
            <w:r w:rsidRPr="00F91488">
              <w:rPr>
                <w:rFonts w:ascii="Leelawadee UI Semilight" w:eastAsia="Calibri" w:hAnsi="Leelawadee UI Semilight" w:cs="Leelawadee UI Semilight"/>
                <w:color w:val="595959" w:themeColor="text1" w:themeTint="A6"/>
                <w:sz w:val="20"/>
                <w:szCs w:val="20"/>
              </w:rPr>
              <w:t xml:space="preserve"> (</w:t>
            </w:r>
            <w:r w:rsidRPr="00F91488">
              <w:rPr>
                <w:rFonts w:ascii="Leelawadee UI Semilight" w:hAnsi="Leelawadee UI Semilight" w:cs="Leelawadee UI Semilight"/>
                <w:color w:val="595959" w:themeColor="text1" w:themeTint="A6"/>
                <w:sz w:val="20"/>
                <w:szCs w:val="20"/>
              </w:rPr>
              <w:t>V. Matthias</w:t>
            </w:r>
            <w:r w:rsidRPr="00F91488">
              <w:rPr>
                <w:rFonts w:ascii="Leelawadee UI Semilight" w:eastAsia="Calibri" w:hAnsi="Leelawadee UI Semilight" w:cs="Leelawadee UI Semilight"/>
                <w:color w:val="595959" w:themeColor="text1" w:themeTint="A6"/>
                <w:sz w:val="20"/>
                <w:szCs w:val="20"/>
              </w:rPr>
              <w:t>), 1 month, Integration of modelling approaches with those used within WP5</w:t>
            </w:r>
            <w:r w:rsidRPr="00F91488">
              <w:rPr>
                <w:rFonts w:ascii="Leelawadee UI Semilight" w:hAnsi="Leelawadee UI Semilight" w:cs="Leelawadee UI Semilight"/>
                <w:color w:val="595959" w:themeColor="text1" w:themeTint="A6"/>
                <w:sz w:val="20"/>
                <w:szCs w:val="20"/>
              </w:rPr>
              <w:t>.</w:t>
            </w:r>
          </w:p>
        </w:tc>
      </w:tr>
    </w:tbl>
    <w:p w:rsidR="00EB1E24" w:rsidRDefault="00EB1E24" w:rsidP="00EB1E24">
      <w:pPr>
        <w:pStyle w:val="ListParagraph"/>
        <w:widowControl/>
        <w:shd w:val="clear" w:color="auto" w:fill="FFFFFF"/>
        <w:spacing w:after="60" w:line="276" w:lineRule="auto"/>
        <w:ind w:left="714" w:firstLine="0"/>
        <w:jc w:val="both"/>
        <w:rPr>
          <w:rFonts w:ascii="Leelawadee UI Semilight" w:hAnsi="Leelawadee UI Semilight" w:cs="Leelawadee UI Semilight"/>
          <w:color w:val="404040" w:themeColor="text1" w:themeTint="BF"/>
          <w:sz w:val="20"/>
          <w:szCs w:val="20"/>
        </w:rPr>
      </w:pPr>
    </w:p>
    <w:p w:rsidR="00EB1E24" w:rsidRDefault="00EB1E24" w:rsidP="00EB1E24">
      <w:pPr>
        <w:pStyle w:val="ListParagraph"/>
        <w:widowControl/>
        <w:shd w:val="clear" w:color="auto" w:fill="FFFFFF"/>
        <w:spacing w:after="60" w:line="276" w:lineRule="auto"/>
        <w:ind w:left="714" w:firstLine="0"/>
        <w:jc w:val="both"/>
        <w:rPr>
          <w:rFonts w:ascii="Leelawadee UI Semilight" w:hAnsi="Leelawadee UI Semilight" w:cs="Leelawadee UI Semilight"/>
          <w:color w:val="404040" w:themeColor="text1" w:themeTint="BF"/>
          <w:sz w:val="20"/>
          <w:szCs w:val="20"/>
        </w:rPr>
      </w:pPr>
    </w:p>
    <w:tbl>
      <w:tblPr>
        <w:tblW w:w="9072" w:type="dxa"/>
        <w:tblInd w:w="108" w:type="dxa"/>
        <w:tblLayout w:type="fixed"/>
        <w:tblLook w:val="0000" w:firstRow="0" w:lastRow="0" w:firstColumn="0" w:lastColumn="0" w:noHBand="0" w:noVBand="0"/>
      </w:tblPr>
      <w:tblGrid>
        <w:gridCol w:w="9072"/>
      </w:tblGrid>
      <w:tr w:rsidR="00EB1E24" w:rsidRPr="00122121" w:rsidTr="00957B45">
        <w:trPr>
          <w:cantSplit/>
          <w:trHeight w:val="265"/>
        </w:trPr>
        <w:tc>
          <w:tcPr>
            <w:tcW w:w="9072" w:type="dxa"/>
            <w:shd w:val="clear" w:color="auto" w:fill="auto"/>
            <w:vAlign w:val="center"/>
          </w:tcPr>
          <w:p w:rsidR="00EB1E24" w:rsidRPr="00122121" w:rsidRDefault="00EB1E24" w:rsidP="00957B45">
            <w:pPr>
              <w:tabs>
                <w:tab w:val="left" w:pos="9072"/>
              </w:tabs>
              <w:rPr>
                <w:rFonts w:ascii="Leelawadee UI Semilight" w:hAnsi="Leelawadee UI Semilight" w:cs="Leelawadee UI Semilight"/>
                <w:b/>
                <w:color w:val="FFFFFF" w:themeColor="background1"/>
                <w:sz w:val="20"/>
                <w:szCs w:val="20"/>
              </w:rPr>
            </w:pPr>
            <w:r w:rsidRPr="003B30D3">
              <w:rPr>
                <w:rFonts w:asciiTheme="minorHAnsi" w:hAnsiTheme="minorHAnsi" w:cs="Leelawadee UI Semilight"/>
                <w:b/>
                <w:color w:val="FF6600"/>
                <w:spacing w:val="3"/>
                <w:sz w:val="32"/>
                <w:szCs w:val="24"/>
              </w:rPr>
              <w:t>ESR 10</w:t>
            </w:r>
          </w:p>
        </w:tc>
      </w:tr>
      <w:tr w:rsidR="00EB1E24" w:rsidRPr="00122121" w:rsidTr="00957B45">
        <w:trPr>
          <w:cantSplit/>
          <w:trHeight w:val="265"/>
        </w:trPr>
        <w:tc>
          <w:tcPr>
            <w:tcW w:w="9072" w:type="dxa"/>
            <w:shd w:val="clear" w:color="auto" w:fill="009999"/>
            <w:vAlign w:val="center"/>
          </w:tcPr>
          <w:p w:rsidR="00EB1E24" w:rsidRPr="00122121" w:rsidRDefault="00EB1E24" w:rsidP="00957B45">
            <w:pPr>
              <w:tabs>
                <w:tab w:val="left" w:pos="9072"/>
              </w:tabs>
              <w:rPr>
                <w:rFonts w:ascii="Leelawadee UI Semilight" w:hAnsi="Leelawadee UI Semilight" w:cs="Leelawadee UI Semilight"/>
                <w:b/>
                <w:color w:val="FFFFFF" w:themeColor="background1"/>
                <w:sz w:val="20"/>
                <w:szCs w:val="20"/>
              </w:rPr>
            </w:pPr>
            <w:r w:rsidRPr="00122121">
              <w:rPr>
                <w:rFonts w:ascii="Leelawadee UI Semilight" w:hAnsi="Leelawadee UI Semilight" w:cs="Leelawadee UI Semilight"/>
                <w:b/>
                <w:color w:val="FFFFFF" w:themeColor="background1"/>
                <w:sz w:val="20"/>
                <w:szCs w:val="20"/>
              </w:rPr>
              <w:t xml:space="preserve">Project Title: </w:t>
            </w:r>
            <w:r w:rsidRPr="00122121">
              <w:rPr>
                <w:rFonts w:ascii="Leelawadee UI Semilight" w:hAnsi="Leelawadee UI Semilight" w:cs="Leelawadee UI Semilight"/>
                <w:color w:val="FFFFFF" w:themeColor="background1"/>
                <w:sz w:val="20"/>
                <w:szCs w:val="20"/>
              </w:rPr>
              <w:t>Traceability of Hg speciation measurements in the atmosphere.</w:t>
            </w:r>
          </w:p>
        </w:tc>
      </w:tr>
      <w:tr w:rsidR="00EB1E24" w:rsidRPr="00122121" w:rsidTr="00957B45">
        <w:trPr>
          <w:cantSplit/>
          <w:trHeight w:val="265"/>
        </w:trPr>
        <w:tc>
          <w:tcPr>
            <w:tcW w:w="9072" w:type="dxa"/>
            <w:shd w:val="clear" w:color="auto" w:fill="009999"/>
            <w:vAlign w:val="center"/>
          </w:tcPr>
          <w:p w:rsidR="00EB1E24" w:rsidRPr="00122121" w:rsidRDefault="00EB1E24" w:rsidP="00957B45">
            <w:pPr>
              <w:tabs>
                <w:tab w:val="left" w:pos="9072"/>
              </w:tabs>
              <w:rPr>
                <w:rFonts w:ascii="Leelawadee UI Semilight" w:hAnsi="Leelawadee UI Semilight" w:cs="Leelawadee UI Semilight"/>
                <w:b/>
                <w:color w:val="FFFFFF" w:themeColor="background1"/>
                <w:sz w:val="20"/>
                <w:szCs w:val="20"/>
              </w:rPr>
            </w:pPr>
            <w:r w:rsidRPr="00122121">
              <w:rPr>
                <w:rFonts w:ascii="Leelawadee UI Semilight" w:hAnsi="Leelawadee UI Semilight" w:cs="Leelawadee UI Semilight"/>
                <w:b/>
                <w:color w:val="FFFFFF" w:themeColor="background1"/>
                <w:sz w:val="20"/>
                <w:szCs w:val="20"/>
              </w:rPr>
              <w:t>Host: PSA</w:t>
            </w:r>
            <w:r>
              <w:rPr>
                <w:rFonts w:ascii="Leelawadee UI Semilight" w:hAnsi="Leelawadee UI Semilight" w:cs="Leelawadee UI Semilight"/>
                <w:b/>
                <w:color w:val="FFFFFF" w:themeColor="background1"/>
                <w:sz w:val="20"/>
                <w:szCs w:val="20"/>
              </w:rPr>
              <w:t>, Greater London, UK</w:t>
            </w:r>
          </w:p>
        </w:tc>
      </w:tr>
      <w:tr w:rsidR="00EB1E24" w:rsidRPr="00F91488" w:rsidTr="00957B45">
        <w:trPr>
          <w:cantSplit/>
          <w:trHeight w:val="265"/>
        </w:trPr>
        <w:tc>
          <w:tcPr>
            <w:tcW w:w="9072" w:type="dxa"/>
            <w:shd w:val="clear" w:color="auto" w:fill="BED8E4"/>
            <w:vAlign w:val="center"/>
          </w:tcPr>
          <w:p w:rsidR="00EB1E24" w:rsidRPr="00F91488" w:rsidRDefault="00EB1E24" w:rsidP="00957B45">
            <w:pPr>
              <w:tabs>
                <w:tab w:val="left" w:pos="9072"/>
              </w:tabs>
              <w:rPr>
                <w:rFonts w:ascii="Leelawadee UI Semilight" w:hAnsi="Leelawadee UI Semilight" w:cs="Leelawadee UI Semilight"/>
                <w:b/>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 xml:space="preserve">Supervisor: </w:t>
            </w:r>
            <w:r w:rsidRPr="00F91488">
              <w:rPr>
                <w:rFonts w:ascii="Leelawadee UI Semilight" w:hAnsi="Leelawadee UI Semilight" w:cs="Leelawadee UI Semilight"/>
                <w:color w:val="595959" w:themeColor="text1" w:themeTint="A6"/>
                <w:sz w:val="20"/>
                <w:szCs w:val="20"/>
              </w:rPr>
              <w:t>W. Corns</w:t>
            </w:r>
          </w:p>
        </w:tc>
      </w:tr>
      <w:tr w:rsidR="00EB1E24" w:rsidRPr="00F91488" w:rsidTr="00957B45">
        <w:trPr>
          <w:cantSplit/>
          <w:trHeight w:val="265"/>
        </w:trPr>
        <w:tc>
          <w:tcPr>
            <w:tcW w:w="9072" w:type="dxa"/>
            <w:shd w:val="clear" w:color="auto" w:fill="BED8E4"/>
            <w:vAlign w:val="center"/>
          </w:tcPr>
          <w:p w:rsidR="00EB1E24" w:rsidRPr="00F91488" w:rsidRDefault="00EB1E24" w:rsidP="00957B45">
            <w:pPr>
              <w:tabs>
                <w:tab w:val="left" w:pos="9072"/>
              </w:tabs>
              <w:rPr>
                <w:rFonts w:ascii="Leelawadee UI Semilight" w:hAnsi="Leelawadee UI Semilight" w:cs="Leelawadee UI Semilight"/>
                <w:b/>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 xml:space="preserve">Co-supervisors: </w:t>
            </w:r>
            <w:r w:rsidRPr="00F91488">
              <w:rPr>
                <w:rFonts w:ascii="Leelawadee UI Semilight" w:hAnsi="Leelawadee UI Semilight" w:cs="Leelawadee UI Semilight"/>
                <w:color w:val="595959" w:themeColor="text1" w:themeTint="A6"/>
                <w:sz w:val="20"/>
                <w:szCs w:val="20"/>
              </w:rPr>
              <w:t xml:space="preserve">M. Horvat (JSI), </w:t>
            </w:r>
            <w:proofErr w:type="spellStart"/>
            <w:r w:rsidRPr="00F91488">
              <w:rPr>
                <w:rFonts w:ascii="Leelawadee UI Semilight" w:hAnsi="Leelawadee UI Semilight" w:cs="Leelawadee UI Semilight"/>
                <w:color w:val="595959" w:themeColor="text1" w:themeTint="A6"/>
                <w:sz w:val="20"/>
                <w:szCs w:val="20"/>
              </w:rPr>
              <w:t>I.Krom</w:t>
            </w:r>
            <w:proofErr w:type="spellEnd"/>
            <w:r w:rsidRPr="00F91488">
              <w:rPr>
                <w:rFonts w:ascii="Leelawadee UI Semilight" w:hAnsi="Leelawadee UI Semilight" w:cs="Leelawadee UI Semilight"/>
                <w:color w:val="595959" w:themeColor="text1" w:themeTint="A6"/>
                <w:sz w:val="20"/>
                <w:szCs w:val="20"/>
              </w:rPr>
              <w:t xml:space="preserve"> (VSL)</w:t>
            </w:r>
          </w:p>
        </w:tc>
      </w:tr>
      <w:tr w:rsidR="00EB1E24" w:rsidRPr="00F91488" w:rsidTr="00957B45">
        <w:trPr>
          <w:cantSplit/>
          <w:trHeight w:val="265"/>
        </w:trPr>
        <w:tc>
          <w:tcPr>
            <w:tcW w:w="9072" w:type="dxa"/>
            <w:shd w:val="clear" w:color="auto" w:fill="BED8E4"/>
            <w:vAlign w:val="center"/>
          </w:tcPr>
          <w:p w:rsidR="00EB1E24" w:rsidRPr="00F91488" w:rsidRDefault="00EB1E24" w:rsidP="00957B45">
            <w:pPr>
              <w:tabs>
                <w:tab w:val="left" w:pos="9072"/>
              </w:tabs>
              <w:rPr>
                <w:rFonts w:ascii="Leelawadee UI Semilight" w:hAnsi="Leelawadee UI Semilight" w:cs="Leelawadee UI Semilight"/>
                <w:b/>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 xml:space="preserve">Enrolment in Doctoral degree: </w:t>
            </w:r>
            <w:proofErr w:type="spellStart"/>
            <w:r w:rsidRPr="00F91488">
              <w:rPr>
                <w:rFonts w:ascii="Leelawadee UI Semilight" w:hAnsi="Leelawadee UI Semilight" w:cs="Leelawadee UI Semilight"/>
                <w:color w:val="595959" w:themeColor="text1" w:themeTint="A6"/>
                <w:sz w:val="20"/>
                <w:szCs w:val="20"/>
              </w:rPr>
              <w:t>Jožef</w:t>
            </w:r>
            <w:proofErr w:type="spellEnd"/>
            <w:r w:rsidRPr="00F91488">
              <w:rPr>
                <w:rFonts w:ascii="Leelawadee UI Semilight" w:hAnsi="Leelawadee UI Semilight" w:cs="Leelawadee UI Semilight"/>
                <w:color w:val="595959" w:themeColor="text1" w:themeTint="A6"/>
                <w:sz w:val="20"/>
                <w:szCs w:val="20"/>
              </w:rPr>
              <w:t xml:space="preserve"> Stefan International Postgraduate School - JSIPS,  Slovenia</w:t>
            </w:r>
          </w:p>
        </w:tc>
      </w:tr>
      <w:tr w:rsidR="00EB1E24" w:rsidRPr="00F91488" w:rsidTr="00957B45">
        <w:trPr>
          <w:cantSplit/>
          <w:trHeight w:val="213"/>
        </w:trPr>
        <w:tc>
          <w:tcPr>
            <w:tcW w:w="9072" w:type="dxa"/>
            <w:shd w:val="clear" w:color="auto" w:fill="EAF1DD" w:themeFill="accent3" w:themeFillTint="33"/>
            <w:vAlign w:val="center"/>
          </w:tcPr>
          <w:p w:rsidR="00EB1E24" w:rsidRDefault="00EB1E24" w:rsidP="00957B45">
            <w:pPr>
              <w:tabs>
                <w:tab w:val="left" w:pos="9072"/>
              </w:tabs>
              <w:jc w:val="both"/>
              <w:rPr>
                <w:rFonts w:ascii="Leelawadee UI Semilight" w:hAnsi="Leelawadee UI Semilight" w:cs="Leelawadee UI Semilight"/>
                <w:b/>
                <w:color w:val="595959" w:themeColor="text1" w:themeTint="A6"/>
                <w:sz w:val="20"/>
                <w:szCs w:val="20"/>
              </w:rPr>
            </w:pPr>
            <w:r>
              <w:rPr>
                <w:rFonts w:ascii="Leelawadee UI Semilight" w:hAnsi="Leelawadee UI Semilight" w:cs="Leelawadee UI Semilight"/>
                <w:b/>
                <w:color w:val="595959" w:themeColor="text1" w:themeTint="A6"/>
                <w:sz w:val="20"/>
                <w:szCs w:val="20"/>
              </w:rPr>
              <w:t>Context:</w:t>
            </w:r>
          </w:p>
          <w:p w:rsidR="00EB1E24" w:rsidRPr="00D408C2" w:rsidRDefault="00EB1E24" w:rsidP="00957B45">
            <w:pPr>
              <w:tabs>
                <w:tab w:val="left" w:pos="9072"/>
              </w:tabs>
              <w:jc w:val="both"/>
              <w:rPr>
                <w:rFonts w:ascii="Leelawadee UI Semilight" w:hAnsi="Leelawadee UI Semilight" w:cs="Leelawadee UI Semilight"/>
                <w:color w:val="595959" w:themeColor="text1" w:themeTint="A6"/>
                <w:sz w:val="20"/>
                <w:szCs w:val="20"/>
              </w:rPr>
            </w:pPr>
            <w:r>
              <w:rPr>
                <w:rFonts w:ascii="Leelawadee UI Semilight" w:hAnsi="Leelawadee UI Semilight" w:cs="Leelawadee UI Semilight"/>
                <w:color w:val="595959" w:themeColor="text1" w:themeTint="A6"/>
                <w:sz w:val="20"/>
                <w:szCs w:val="20"/>
              </w:rPr>
              <w:t xml:space="preserve">accurate and precise determination of Hg species in the atmosphere are required to understand the fate, transformation and global transportation of Hg. Currently, air monitoring networks are setup to determine total, particulate, oxidized and elemental forms of Hg. The accuracy of these measurements and integrity of sampling arrangements is currently in question as traceable calibration sources for each form of Hg at appropriate atmospheric concentration ranges have yet to be developed and installed in the field.  </w:t>
            </w:r>
          </w:p>
          <w:p w:rsidR="00EB1E24" w:rsidRDefault="00EB1E24" w:rsidP="00957B45">
            <w:pPr>
              <w:tabs>
                <w:tab w:val="left" w:pos="9072"/>
              </w:tabs>
              <w:jc w:val="both"/>
              <w:rPr>
                <w:rFonts w:ascii="Leelawadee UI Semilight" w:hAnsi="Leelawadee UI Semilight" w:cs="Leelawadee UI Semilight"/>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Objectives:</w:t>
            </w:r>
            <w:r w:rsidRPr="00F91488">
              <w:rPr>
                <w:rFonts w:ascii="Leelawadee UI Semilight" w:hAnsi="Leelawadee UI Semilight" w:cs="Leelawadee UI Semilight"/>
                <w:color w:val="595959" w:themeColor="text1" w:themeTint="A6"/>
                <w:sz w:val="20"/>
                <w:szCs w:val="20"/>
              </w:rPr>
              <w:t xml:space="preserve"> </w:t>
            </w:r>
          </w:p>
          <w:p w:rsidR="00EB1E24" w:rsidRPr="00F91488" w:rsidRDefault="00EB1E24" w:rsidP="00957B45">
            <w:pPr>
              <w:tabs>
                <w:tab w:val="left" w:pos="9072"/>
              </w:tabs>
              <w:jc w:val="both"/>
              <w:rPr>
                <w:rFonts w:ascii="Leelawadee UI Semilight" w:hAnsi="Leelawadee UI Semilight" w:cs="Leelawadee UI Semilight"/>
                <w:color w:val="595959" w:themeColor="text1" w:themeTint="A6"/>
                <w:sz w:val="20"/>
                <w:szCs w:val="20"/>
              </w:rPr>
            </w:pPr>
            <w:r w:rsidRPr="00F91488">
              <w:rPr>
                <w:rFonts w:ascii="Leelawadee UI Semilight" w:hAnsi="Leelawadee UI Semilight" w:cs="Leelawadee UI Semilight"/>
                <w:color w:val="595959" w:themeColor="text1" w:themeTint="A6"/>
                <w:sz w:val="20"/>
                <w:szCs w:val="20"/>
              </w:rPr>
              <w:t xml:space="preserve">to develop, establish and implement a traceable calibration methodology for  oxidized Hg species;  to study, develop and compare different methods of measuring oxidized Hg; to accurately compare total Hg concentrations in generated standard gases for elemental Hg and oxidized Hg; </w:t>
            </w:r>
            <w:r>
              <w:rPr>
                <w:rFonts w:ascii="Leelawadee UI Semilight" w:hAnsi="Leelawadee UI Semilight" w:cs="Leelawadee UI Semilight"/>
                <w:color w:val="595959" w:themeColor="text1" w:themeTint="A6"/>
                <w:sz w:val="20"/>
                <w:szCs w:val="20"/>
              </w:rPr>
              <w:t>to develop and evaluate optimal sampling procedures for particulate, oxidized and elemental Hg;</w:t>
            </w:r>
            <w:r w:rsidRPr="00F91488">
              <w:rPr>
                <w:rFonts w:ascii="Leelawadee UI Semilight" w:hAnsi="Leelawadee UI Semilight" w:cs="Leelawadee UI Semilight"/>
                <w:color w:val="595959" w:themeColor="text1" w:themeTint="A6"/>
                <w:sz w:val="20"/>
                <w:szCs w:val="20"/>
              </w:rPr>
              <w:t xml:space="preserve"> to apply the developed methodologies to test and validate new and existing methods for on-line Hg measurement under field conditions. Collaboration with ESR</w:t>
            </w:r>
            <w:r>
              <w:rPr>
                <w:rFonts w:ascii="Leelawadee UI Semilight" w:hAnsi="Leelawadee UI Semilight" w:cs="Leelawadee UI Semilight"/>
                <w:color w:val="595959" w:themeColor="text1" w:themeTint="A6"/>
                <w:sz w:val="20"/>
                <w:szCs w:val="20"/>
              </w:rPr>
              <w:t xml:space="preserve">s </w:t>
            </w:r>
            <w:r w:rsidRPr="00F91488">
              <w:rPr>
                <w:rFonts w:ascii="Leelawadee UI Semilight" w:hAnsi="Leelawadee UI Semilight" w:cs="Leelawadee UI Semilight"/>
                <w:color w:val="595959" w:themeColor="text1" w:themeTint="A6"/>
                <w:sz w:val="20"/>
                <w:szCs w:val="20"/>
              </w:rPr>
              <w:t>1, 2, 7, 8.</w:t>
            </w:r>
          </w:p>
        </w:tc>
      </w:tr>
      <w:tr w:rsidR="00EB1E24" w:rsidRPr="00F91488" w:rsidTr="00957B45">
        <w:trPr>
          <w:cantSplit/>
          <w:trHeight w:val="295"/>
        </w:trPr>
        <w:tc>
          <w:tcPr>
            <w:tcW w:w="9072" w:type="dxa"/>
            <w:shd w:val="clear" w:color="auto" w:fill="EAF1DD" w:themeFill="accent3" w:themeFillTint="33"/>
            <w:vAlign w:val="center"/>
          </w:tcPr>
          <w:p w:rsidR="00EB1E24" w:rsidRDefault="00EB1E24" w:rsidP="00957B45">
            <w:pPr>
              <w:tabs>
                <w:tab w:val="left" w:pos="9072"/>
              </w:tabs>
              <w:jc w:val="both"/>
              <w:rPr>
                <w:rFonts w:ascii="Leelawadee UI Semilight" w:hAnsi="Leelawadee UI Semilight" w:cs="Leelawadee UI Semilight"/>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Expected Results:</w:t>
            </w:r>
            <w:r w:rsidRPr="00F91488">
              <w:rPr>
                <w:rFonts w:ascii="Leelawadee UI Semilight" w:hAnsi="Leelawadee UI Semilight" w:cs="Leelawadee UI Semilight"/>
                <w:color w:val="595959" w:themeColor="text1" w:themeTint="A6"/>
                <w:sz w:val="20"/>
                <w:szCs w:val="20"/>
              </w:rPr>
              <w:t xml:space="preserve"> </w:t>
            </w:r>
          </w:p>
          <w:p w:rsidR="00EB1E24" w:rsidRPr="00F91488" w:rsidRDefault="00EB1E24" w:rsidP="00957B45">
            <w:pPr>
              <w:tabs>
                <w:tab w:val="left" w:pos="9072"/>
              </w:tabs>
              <w:jc w:val="both"/>
              <w:rPr>
                <w:rFonts w:ascii="Leelawadee UI Semilight" w:hAnsi="Leelawadee UI Semilight" w:cs="Leelawadee UI Semilight"/>
                <w:i/>
                <w:color w:val="595959" w:themeColor="text1" w:themeTint="A6"/>
                <w:sz w:val="20"/>
                <w:szCs w:val="20"/>
              </w:rPr>
            </w:pPr>
            <w:r w:rsidRPr="00F91488">
              <w:rPr>
                <w:rFonts w:ascii="Leelawadee UI Semilight" w:hAnsi="Leelawadee UI Semilight" w:cs="Leelawadee UI Semilight"/>
                <w:color w:val="595959" w:themeColor="text1" w:themeTint="A6"/>
                <w:sz w:val="20"/>
                <w:szCs w:val="20"/>
              </w:rPr>
              <w:t xml:space="preserve">Validated calibration sources for </w:t>
            </w:r>
            <w:proofErr w:type="gramStart"/>
            <w:r w:rsidRPr="00F91488">
              <w:rPr>
                <w:rFonts w:ascii="Leelawadee UI Semilight" w:hAnsi="Leelawadee UI Semilight" w:cs="Leelawadee UI Semilight"/>
                <w:color w:val="595959" w:themeColor="text1" w:themeTint="A6"/>
                <w:sz w:val="20"/>
                <w:szCs w:val="20"/>
              </w:rPr>
              <w:t>Hg(</w:t>
            </w:r>
            <w:proofErr w:type="gramEnd"/>
            <w:r w:rsidRPr="00F91488">
              <w:rPr>
                <w:rFonts w:ascii="Leelawadee UI Semilight" w:hAnsi="Leelawadee UI Semilight" w:cs="Leelawadee UI Semilight"/>
                <w:color w:val="595959" w:themeColor="text1" w:themeTint="A6"/>
                <w:sz w:val="20"/>
                <w:szCs w:val="20"/>
              </w:rPr>
              <w:t xml:space="preserve">0) and Hg(II) for low level gaseous Hg measurements. </w:t>
            </w:r>
            <w:r>
              <w:rPr>
                <w:rFonts w:ascii="Leelawadee UI Semilight" w:hAnsi="Leelawadee UI Semilight" w:cs="Leelawadee UI Semilight"/>
                <w:color w:val="595959" w:themeColor="text1" w:themeTint="A6"/>
                <w:sz w:val="20"/>
                <w:szCs w:val="20"/>
              </w:rPr>
              <w:t xml:space="preserve">Expanded uncertainty budgets for atmospheric Hg speciation measurements. </w:t>
            </w:r>
            <w:r w:rsidRPr="00F91488">
              <w:rPr>
                <w:rFonts w:ascii="Leelawadee UI Semilight" w:hAnsi="Leelawadee UI Semilight" w:cs="Leelawadee UI Semilight"/>
                <w:color w:val="595959" w:themeColor="text1" w:themeTint="A6"/>
                <w:sz w:val="20"/>
                <w:szCs w:val="20"/>
              </w:rPr>
              <w:t xml:space="preserve">Validated and tested protocols applied </w:t>
            </w:r>
            <w:proofErr w:type="gramStart"/>
            <w:r w:rsidRPr="00F91488">
              <w:rPr>
                <w:rFonts w:ascii="Leelawadee UI Semilight" w:hAnsi="Leelawadee UI Semilight" w:cs="Leelawadee UI Semilight"/>
                <w:color w:val="595959" w:themeColor="text1" w:themeTint="A6"/>
                <w:sz w:val="20"/>
                <w:szCs w:val="20"/>
              </w:rPr>
              <w:t>at  observation</w:t>
            </w:r>
            <w:proofErr w:type="gramEnd"/>
            <w:r w:rsidRPr="00F91488">
              <w:rPr>
                <w:rFonts w:ascii="Leelawadee UI Semilight" w:hAnsi="Leelawadee UI Semilight" w:cs="Leelawadee UI Semilight"/>
                <w:color w:val="595959" w:themeColor="text1" w:themeTint="A6"/>
                <w:sz w:val="20"/>
                <w:szCs w:val="20"/>
              </w:rPr>
              <w:t xml:space="preserve"> stations and </w:t>
            </w:r>
            <w:proofErr w:type="spellStart"/>
            <w:r w:rsidRPr="00F91488">
              <w:rPr>
                <w:rFonts w:ascii="Leelawadee UI Semilight" w:hAnsi="Leelawadee UI Semilight" w:cs="Leelawadee UI Semilight"/>
                <w:color w:val="595959" w:themeColor="text1" w:themeTint="A6"/>
                <w:sz w:val="20"/>
                <w:szCs w:val="20"/>
              </w:rPr>
              <w:t>cruises</w:t>
            </w:r>
            <w:r>
              <w:rPr>
                <w:rFonts w:ascii="Leelawadee UI Semilight" w:hAnsi="Leelawadee UI Semilight" w:cs="Leelawadee UI Semilight"/>
                <w:color w:val="595959" w:themeColor="text1" w:themeTint="A6"/>
                <w:sz w:val="20"/>
                <w:szCs w:val="20"/>
              </w:rPr>
              <w:t>,</w:t>
            </w:r>
            <w:r w:rsidRPr="00F91488">
              <w:rPr>
                <w:rFonts w:ascii="Leelawadee UI Semilight" w:hAnsi="Leelawadee UI Semilight" w:cs="Leelawadee UI Semilight"/>
                <w:color w:val="595959" w:themeColor="text1" w:themeTint="A6"/>
                <w:sz w:val="20"/>
                <w:szCs w:val="20"/>
              </w:rPr>
              <w:t>Figure</w:t>
            </w:r>
            <w:proofErr w:type="spellEnd"/>
            <w:r w:rsidRPr="00F91488">
              <w:rPr>
                <w:rFonts w:ascii="Leelawadee UI Semilight" w:hAnsi="Leelawadee UI Semilight" w:cs="Leelawadee UI Semilight"/>
                <w:color w:val="595959" w:themeColor="text1" w:themeTint="A6"/>
                <w:sz w:val="20"/>
                <w:szCs w:val="20"/>
              </w:rPr>
              <w:t xml:space="preserve"> 2</w:t>
            </w:r>
            <w:r>
              <w:rPr>
                <w:rFonts w:ascii="Leelawadee UI Semilight" w:hAnsi="Leelawadee UI Semilight" w:cs="Leelawadee UI Semilight"/>
                <w:color w:val="595959" w:themeColor="text1" w:themeTint="A6"/>
                <w:sz w:val="20"/>
                <w:szCs w:val="20"/>
              </w:rPr>
              <w:t>. (2 papers).</w:t>
            </w:r>
          </w:p>
        </w:tc>
      </w:tr>
      <w:tr w:rsidR="00EB1E24" w:rsidRPr="009A7120" w:rsidTr="00957B45">
        <w:trPr>
          <w:cantSplit/>
          <w:trHeight w:val="295"/>
        </w:trPr>
        <w:tc>
          <w:tcPr>
            <w:tcW w:w="9072" w:type="dxa"/>
            <w:shd w:val="clear" w:color="auto" w:fill="EAF1DD" w:themeFill="accent3" w:themeFillTint="33"/>
            <w:vAlign w:val="center"/>
          </w:tcPr>
          <w:p w:rsidR="00EB1E24" w:rsidRDefault="00EB1E24" w:rsidP="00957B45">
            <w:pPr>
              <w:tabs>
                <w:tab w:val="left" w:pos="9072"/>
              </w:tabs>
              <w:jc w:val="both"/>
              <w:rPr>
                <w:rFonts w:ascii="Leelawadee UI Semilight" w:hAnsi="Leelawadee UI Semilight" w:cs="Leelawadee UI Semilight"/>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lastRenderedPageBreak/>
              <w:t xml:space="preserve">Planned </w:t>
            </w:r>
            <w:proofErr w:type="spellStart"/>
            <w:r w:rsidRPr="00F91488">
              <w:rPr>
                <w:rFonts w:ascii="Leelawadee UI Semilight" w:hAnsi="Leelawadee UI Semilight" w:cs="Leelawadee UI Semilight"/>
                <w:b/>
                <w:color w:val="595959" w:themeColor="text1" w:themeTint="A6"/>
                <w:sz w:val="20"/>
                <w:szCs w:val="20"/>
              </w:rPr>
              <w:t>secondments</w:t>
            </w:r>
            <w:proofErr w:type="spellEnd"/>
            <w:r w:rsidRPr="00F91488">
              <w:rPr>
                <w:rFonts w:ascii="Leelawadee UI Semilight" w:hAnsi="Leelawadee UI Semilight" w:cs="Leelawadee UI Semilight"/>
                <w:b/>
                <w:color w:val="595959" w:themeColor="text1" w:themeTint="A6"/>
                <w:sz w:val="20"/>
                <w:szCs w:val="20"/>
              </w:rPr>
              <w:t>:</w:t>
            </w:r>
            <w:r w:rsidRPr="00F91488">
              <w:rPr>
                <w:rFonts w:ascii="Leelawadee UI Semilight" w:hAnsi="Leelawadee UI Semilight" w:cs="Leelawadee UI Semilight"/>
                <w:color w:val="595959" w:themeColor="text1" w:themeTint="A6"/>
                <w:sz w:val="20"/>
                <w:szCs w:val="20"/>
              </w:rPr>
              <w:t xml:space="preserve"> </w:t>
            </w:r>
          </w:p>
          <w:p w:rsidR="00EB1E24" w:rsidRPr="00F91488" w:rsidRDefault="00EB1E24" w:rsidP="00957B45">
            <w:pPr>
              <w:tabs>
                <w:tab w:val="left" w:pos="9072"/>
              </w:tabs>
              <w:jc w:val="both"/>
              <w:rPr>
                <w:rFonts w:ascii="Leelawadee UI Semilight" w:hAnsi="Leelawadee UI Semilight" w:cs="Leelawadee UI Semilight"/>
                <w:i/>
                <w:color w:val="595959" w:themeColor="text1" w:themeTint="A6"/>
                <w:sz w:val="20"/>
                <w:szCs w:val="20"/>
              </w:rPr>
            </w:pPr>
            <w:r w:rsidRPr="00F91488">
              <w:rPr>
                <w:rFonts w:ascii="Leelawadee UI Semilight" w:hAnsi="Leelawadee UI Semilight" w:cs="Leelawadee UI Semilight"/>
                <w:color w:val="595959" w:themeColor="text1" w:themeTint="A6"/>
                <w:sz w:val="20"/>
                <w:szCs w:val="20"/>
                <w:u w:val="single"/>
              </w:rPr>
              <w:t>VSL</w:t>
            </w:r>
            <w:r w:rsidRPr="00F91488">
              <w:rPr>
                <w:rFonts w:ascii="Leelawadee UI Semilight" w:hAnsi="Leelawadee UI Semilight" w:cs="Leelawadee UI Semilight"/>
                <w:color w:val="595959" w:themeColor="text1" w:themeTint="A6"/>
                <w:sz w:val="20"/>
                <w:szCs w:val="20"/>
              </w:rPr>
              <w:t xml:space="preserve"> (I. </w:t>
            </w:r>
            <w:proofErr w:type="spellStart"/>
            <w:r w:rsidRPr="00F91488">
              <w:rPr>
                <w:rFonts w:ascii="Leelawadee UI Semilight" w:hAnsi="Leelawadee UI Semilight" w:cs="Leelawadee UI Semilight"/>
                <w:color w:val="595959" w:themeColor="text1" w:themeTint="A6"/>
                <w:sz w:val="20"/>
                <w:szCs w:val="20"/>
              </w:rPr>
              <w:t>Krom</w:t>
            </w:r>
            <w:proofErr w:type="spellEnd"/>
            <w:r w:rsidRPr="00F91488">
              <w:rPr>
                <w:rFonts w:ascii="Leelawadee UI Semilight" w:hAnsi="Leelawadee UI Semilight" w:cs="Leelawadee UI Semilight"/>
                <w:color w:val="595959" w:themeColor="text1" w:themeTint="A6"/>
                <w:sz w:val="20"/>
                <w:szCs w:val="20"/>
              </w:rPr>
              <w:t xml:space="preserve">), 1 month, traceable calibration sources for </w:t>
            </w:r>
            <w:proofErr w:type="gramStart"/>
            <w:r w:rsidRPr="00F91488">
              <w:rPr>
                <w:rFonts w:ascii="Leelawadee UI Semilight" w:hAnsi="Leelawadee UI Semilight" w:cs="Leelawadee UI Semilight"/>
                <w:color w:val="595959" w:themeColor="text1" w:themeTint="A6"/>
                <w:sz w:val="20"/>
                <w:szCs w:val="20"/>
              </w:rPr>
              <w:t>Hg(</w:t>
            </w:r>
            <w:proofErr w:type="gramEnd"/>
            <w:r w:rsidRPr="00F91488">
              <w:rPr>
                <w:rFonts w:ascii="Leelawadee UI Semilight" w:hAnsi="Leelawadee UI Semilight" w:cs="Leelawadee UI Semilight"/>
                <w:color w:val="595959" w:themeColor="text1" w:themeTint="A6"/>
                <w:sz w:val="20"/>
                <w:szCs w:val="20"/>
              </w:rPr>
              <w:t>0) and Hg(II)</w:t>
            </w:r>
            <w:r w:rsidRPr="00F91488">
              <w:rPr>
                <w:rFonts w:ascii="Leelawadee UI Semilight" w:hAnsi="Leelawadee UI Semilight" w:cs="Leelawadee UI Semilight"/>
                <w:i/>
                <w:color w:val="595959" w:themeColor="text1" w:themeTint="A6"/>
                <w:sz w:val="20"/>
                <w:szCs w:val="20"/>
              </w:rPr>
              <w:t xml:space="preserve">; </w:t>
            </w:r>
            <w:r w:rsidRPr="00F91488">
              <w:rPr>
                <w:rFonts w:ascii="Leelawadee UI Semilight" w:hAnsi="Leelawadee UI Semilight" w:cs="Leelawadee UI Semilight"/>
                <w:color w:val="595959" w:themeColor="text1" w:themeTint="A6"/>
                <w:sz w:val="20"/>
                <w:szCs w:val="20"/>
                <w:u w:val="single"/>
              </w:rPr>
              <w:t>JSI,</w:t>
            </w:r>
            <w:r w:rsidRPr="00F91488">
              <w:rPr>
                <w:rFonts w:ascii="Leelawadee UI Semilight" w:hAnsi="Leelawadee UI Semilight" w:cs="Leelawadee UI Semilight"/>
                <w:color w:val="595959" w:themeColor="text1" w:themeTint="A6"/>
                <w:sz w:val="20"/>
                <w:szCs w:val="20"/>
              </w:rPr>
              <w:t xml:space="preserve"> (M. Horvat), 2x2 months, training on Hg speciation using conventional techniques, calibration sources and testing, </w:t>
            </w:r>
            <w:proofErr w:type="spellStart"/>
            <w:r w:rsidRPr="00F91488">
              <w:rPr>
                <w:rFonts w:ascii="Leelawadee UI Semilight" w:hAnsi="Leelawadee UI Semilight" w:cs="Leelawadee UI Semilight"/>
                <w:color w:val="595959" w:themeColor="text1" w:themeTint="A6"/>
                <w:sz w:val="20"/>
                <w:szCs w:val="20"/>
              </w:rPr>
              <w:t>Lumex</w:t>
            </w:r>
            <w:proofErr w:type="spellEnd"/>
            <w:r w:rsidRPr="00F91488">
              <w:rPr>
                <w:rFonts w:ascii="Leelawadee UI Semilight" w:hAnsi="Leelawadee UI Semilight" w:cs="Leelawadee UI Semilight"/>
                <w:color w:val="595959" w:themeColor="text1" w:themeTint="A6"/>
                <w:sz w:val="20"/>
                <w:szCs w:val="20"/>
              </w:rPr>
              <w:t xml:space="preserve"> (S. </w:t>
            </w:r>
            <w:proofErr w:type="spellStart"/>
            <w:r w:rsidRPr="00F91488">
              <w:rPr>
                <w:rFonts w:ascii="Leelawadee UI Semilight" w:hAnsi="Leelawadee UI Semilight" w:cs="Leelawadee UI Semilight"/>
                <w:color w:val="595959" w:themeColor="text1" w:themeTint="A6"/>
                <w:sz w:val="20"/>
                <w:szCs w:val="20"/>
              </w:rPr>
              <w:t>Mashyanov</w:t>
            </w:r>
            <w:proofErr w:type="spellEnd"/>
            <w:r w:rsidRPr="00F91488">
              <w:rPr>
                <w:rFonts w:ascii="Leelawadee UI Semilight" w:hAnsi="Leelawadee UI Semilight" w:cs="Leelawadee UI Semilight"/>
                <w:color w:val="595959" w:themeColor="text1" w:themeTint="A6"/>
                <w:sz w:val="20"/>
                <w:szCs w:val="20"/>
              </w:rPr>
              <w:t xml:space="preserve">), 1 month, direct testing of Hg(II) calibration device for Hg(II) using modified </w:t>
            </w:r>
            <w:proofErr w:type="spellStart"/>
            <w:r w:rsidRPr="00F91488">
              <w:rPr>
                <w:rFonts w:ascii="Leelawadee UI Semilight" w:hAnsi="Leelawadee UI Semilight" w:cs="Leelawadee UI Semilight"/>
                <w:color w:val="595959" w:themeColor="text1" w:themeTint="A6"/>
                <w:sz w:val="20"/>
                <w:szCs w:val="20"/>
              </w:rPr>
              <w:t>Lumex</w:t>
            </w:r>
            <w:proofErr w:type="spellEnd"/>
            <w:r w:rsidRPr="00F91488">
              <w:rPr>
                <w:rFonts w:ascii="Leelawadee UI Semilight" w:hAnsi="Leelawadee UI Semilight" w:cs="Leelawadee UI Semilight"/>
                <w:color w:val="595959" w:themeColor="text1" w:themeTint="A6"/>
                <w:sz w:val="20"/>
                <w:szCs w:val="20"/>
              </w:rPr>
              <w:t xml:space="preserve"> </w:t>
            </w:r>
            <w:r>
              <w:rPr>
                <w:rFonts w:ascii="Leelawadee UI Semilight" w:hAnsi="Leelawadee UI Semilight" w:cs="Leelawadee UI Semilight"/>
                <w:color w:val="595959" w:themeColor="text1" w:themeTint="A6"/>
                <w:sz w:val="20"/>
                <w:szCs w:val="20"/>
              </w:rPr>
              <w:t xml:space="preserve">Zeeman </w:t>
            </w:r>
            <w:r w:rsidRPr="00F91488">
              <w:rPr>
                <w:rFonts w:ascii="Leelawadee UI Semilight" w:hAnsi="Leelawadee UI Semilight" w:cs="Leelawadee UI Semilight"/>
                <w:color w:val="595959" w:themeColor="text1" w:themeTint="A6"/>
                <w:sz w:val="20"/>
                <w:szCs w:val="20"/>
              </w:rPr>
              <w:t>AAS instruments.</w:t>
            </w:r>
            <w:r w:rsidRPr="00F91488">
              <w:rPr>
                <w:rFonts w:ascii="Leelawadee UI Semilight" w:hAnsi="Leelawadee UI Semilight" w:cs="Leelawadee UI Semilight"/>
                <w:i/>
                <w:color w:val="595959" w:themeColor="text1" w:themeTint="A6"/>
                <w:sz w:val="20"/>
                <w:szCs w:val="20"/>
              </w:rPr>
              <w:t xml:space="preserve"> </w:t>
            </w:r>
          </w:p>
        </w:tc>
      </w:tr>
    </w:tbl>
    <w:p w:rsidR="00EB1E24" w:rsidRDefault="00EB1E24" w:rsidP="00EB1E24">
      <w:pPr>
        <w:pStyle w:val="ListParagraph"/>
        <w:widowControl/>
        <w:shd w:val="clear" w:color="auto" w:fill="FFFFFF"/>
        <w:spacing w:after="60" w:line="276" w:lineRule="auto"/>
        <w:ind w:left="714" w:firstLine="0"/>
        <w:jc w:val="both"/>
        <w:rPr>
          <w:rFonts w:ascii="Leelawadee UI Semilight" w:hAnsi="Leelawadee UI Semilight" w:cs="Leelawadee UI Semilight"/>
          <w:color w:val="404040" w:themeColor="text1" w:themeTint="BF"/>
          <w:sz w:val="20"/>
          <w:szCs w:val="20"/>
        </w:rPr>
      </w:pPr>
    </w:p>
    <w:p w:rsidR="00EB1E24" w:rsidRPr="009A7120" w:rsidRDefault="00EB1E24" w:rsidP="00EB1E24">
      <w:pPr>
        <w:pStyle w:val="ListParagraph"/>
        <w:widowControl/>
        <w:shd w:val="clear" w:color="auto" w:fill="FFFFFF"/>
        <w:spacing w:after="60" w:line="276" w:lineRule="auto"/>
        <w:ind w:left="714" w:firstLine="0"/>
        <w:jc w:val="both"/>
        <w:rPr>
          <w:rFonts w:ascii="Leelawadee UI Semilight" w:hAnsi="Leelawadee UI Semilight" w:cs="Leelawadee UI Semilight"/>
          <w:color w:val="404040" w:themeColor="text1" w:themeTint="BF"/>
          <w:sz w:val="20"/>
          <w:szCs w:val="20"/>
        </w:rPr>
      </w:pPr>
    </w:p>
    <w:tbl>
      <w:tblPr>
        <w:tblW w:w="9072" w:type="dxa"/>
        <w:tblInd w:w="108" w:type="dxa"/>
        <w:tblLayout w:type="fixed"/>
        <w:tblLook w:val="0000" w:firstRow="0" w:lastRow="0" w:firstColumn="0" w:lastColumn="0" w:noHBand="0" w:noVBand="0"/>
      </w:tblPr>
      <w:tblGrid>
        <w:gridCol w:w="9072"/>
      </w:tblGrid>
      <w:tr w:rsidR="00EB1E24" w:rsidRPr="009A7120" w:rsidTr="00957B45">
        <w:trPr>
          <w:cantSplit/>
          <w:trHeight w:val="318"/>
        </w:trPr>
        <w:tc>
          <w:tcPr>
            <w:tcW w:w="9072" w:type="dxa"/>
            <w:shd w:val="clear" w:color="auto" w:fill="auto"/>
            <w:vAlign w:val="center"/>
          </w:tcPr>
          <w:p w:rsidR="00EB1E24" w:rsidRPr="00122121" w:rsidRDefault="00EB1E24" w:rsidP="00957B45">
            <w:pPr>
              <w:tabs>
                <w:tab w:val="left" w:pos="9072"/>
              </w:tabs>
              <w:rPr>
                <w:rFonts w:ascii="Leelawadee UI Semilight" w:hAnsi="Leelawadee UI Semilight" w:cs="Leelawadee UI Semilight"/>
                <w:b/>
                <w:color w:val="FFFFFF" w:themeColor="background1"/>
                <w:sz w:val="20"/>
                <w:szCs w:val="20"/>
              </w:rPr>
            </w:pPr>
            <w:r w:rsidRPr="003B30D3">
              <w:rPr>
                <w:rFonts w:asciiTheme="minorHAnsi" w:hAnsiTheme="minorHAnsi" w:cs="Leelawadee UI Semilight"/>
                <w:b/>
                <w:color w:val="FF6600"/>
                <w:spacing w:val="3"/>
                <w:sz w:val="32"/>
                <w:szCs w:val="24"/>
              </w:rPr>
              <w:t>ESR 11</w:t>
            </w:r>
          </w:p>
        </w:tc>
      </w:tr>
      <w:tr w:rsidR="00EB1E24" w:rsidRPr="009A7120" w:rsidTr="00957B45">
        <w:trPr>
          <w:cantSplit/>
          <w:trHeight w:val="318"/>
        </w:trPr>
        <w:tc>
          <w:tcPr>
            <w:tcW w:w="9072" w:type="dxa"/>
            <w:shd w:val="clear" w:color="auto" w:fill="009999"/>
            <w:vAlign w:val="center"/>
          </w:tcPr>
          <w:p w:rsidR="00EB1E24" w:rsidRPr="00122121" w:rsidRDefault="00EB1E24" w:rsidP="00957B45">
            <w:pPr>
              <w:tabs>
                <w:tab w:val="left" w:pos="9072"/>
              </w:tabs>
              <w:rPr>
                <w:rFonts w:ascii="Leelawadee UI Semilight" w:hAnsi="Leelawadee UI Semilight" w:cs="Leelawadee UI Semilight"/>
                <w:b/>
                <w:color w:val="FFFFFF" w:themeColor="background1"/>
                <w:sz w:val="20"/>
                <w:szCs w:val="20"/>
              </w:rPr>
            </w:pPr>
            <w:r w:rsidRPr="00122121">
              <w:rPr>
                <w:rFonts w:ascii="Leelawadee UI Semilight" w:hAnsi="Leelawadee UI Semilight" w:cs="Leelawadee UI Semilight"/>
                <w:b/>
                <w:color w:val="FFFFFF" w:themeColor="background1"/>
                <w:sz w:val="20"/>
                <w:szCs w:val="20"/>
              </w:rPr>
              <w:t xml:space="preserve">Project Title: </w:t>
            </w:r>
            <w:r w:rsidRPr="00122121">
              <w:rPr>
                <w:rFonts w:ascii="Leelawadee UI Semilight" w:hAnsi="Leelawadee UI Semilight" w:cs="Leelawadee UI Semilight"/>
                <w:color w:val="FFFFFF" w:themeColor="background1"/>
                <w:sz w:val="20"/>
                <w:szCs w:val="20"/>
              </w:rPr>
              <w:t xml:space="preserve">Innovative </w:t>
            </w:r>
            <w:proofErr w:type="spellStart"/>
            <w:r w:rsidRPr="00122121">
              <w:rPr>
                <w:rFonts w:ascii="Leelawadee UI Semilight" w:hAnsi="Leelawadee UI Semilight" w:cs="Leelawadee UI Semilight"/>
                <w:color w:val="FFFFFF" w:themeColor="background1"/>
                <w:sz w:val="20"/>
                <w:szCs w:val="20"/>
              </w:rPr>
              <w:t>nano</w:t>
            </w:r>
            <w:proofErr w:type="spellEnd"/>
            <w:r w:rsidRPr="00122121">
              <w:rPr>
                <w:rFonts w:ascii="Leelawadee UI Semilight" w:hAnsi="Leelawadee UI Semilight" w:cs="Leelawadee UI Semilight"/>
                <w:color w:val="FFFFFF" w:themeColor="background1"/>
                <w:sz w:val="20"/>
                <w:szCs w:val="20"/>
              </w:rPr>
              <w:t xml:space="preserve">-biosensors detecting. </w:t>
            </w:r>
            <w:proofErr w:type="spellStart"/>
            <w:r w:rsidRPr="00122121">
              <w:rPr>
                <w:rFonts w:ascii="Leelawadee UI Semilight" w:hAnsi="Leelawadee UI Semilight" w:cs="Leelawadee UI Semilight"/>
                <w:color w:val="FFFFFF" w:themeColor="background1"/>
                <w:sz w:val="20"/>
                <w:szCs w:val="20"/>
              </w:rPr>
              <w:t>MMHg</w:t>
            </w:r>
            <w:proofErr w:type="spellEnd"/>
            <w:r w:rsidRPr="00122121">
              <w:rPr>
                <w:rFonts w:ascii="Leelawadee UI Semilight" w:hAnsi="Leelawadee UI Semilight" w:cs="Leelawadee UI Semilight"/>
                <w:color w:val="FFFFFF" w:themeColor="background1"/>
                <w:sz w:val="20"/>
                <w:szCs w:val="20"/>
              </w:rPr>
              <w:t>.</w:t>
            </w:r>
          </w:p>
        </w:tc>
      </w:tr>
      <w:tr w:rsidR="00EB1E24" w:rsidRPr="009A7120" w:rsidTr="00957B45">
        <w:trPr>
          <w:cantSplit/>
          <w:trHeight w:val="318"/>
        </w:trPr>
        <w:tc>
          <w:tcPr>
            <w:tcW w:w="9072" w:type="dxa"/>
            <w:shd w:val="clear" w:color="auto" w:fill="009999"/>
            <w:vAlign w:val="center"/>
          </w:tcPr>
          <w:p w:rsidR="00EB1E24" w:rsidRPr="00122121" w:rsidRDefault="00EB1E24" w:rsidP="00957B45">
            <w:pPr>
              <w:tabs>
                <w:tab w:val="left" w:pos="9072"/>
              </w:tabs>
              <w:rPr>
                <w:rFonts w:ascii="Leelawadee UI Semilight" w:hAnsi="Leelawadee UI Semilight" w:cs="Leelawadee UI Semilight"/>
                <w:b/>
                <w:color w:val="FFFFFF" w:themeColor="background1"/>
                <w:sz w:val="20"/>
                <w:szCs w:val="20"/>
              </w:rPr>
            </w:pPr>
            <w:r w:rsidRPr="00122121">
              <w:rPr>
                <w:rFonts w:ascii="Leelawadee UI Semilight" w:hAnsi="Leelawadee UI Semilight" w:cs="Leelawadee UI Semilight"/>
                <w:b/>
                <w:color w:val="FFFFFF" w:themeColor="background1"/>
                <w:sz w:val="20"/>
                <w:szCs w:val="20"/>
              </w:rPr>
              <w:t>Host: IOS</w:t>
            </w:r>
            <w:r>
              <w:rPr>
                <w:rFonts w:ascii="Leelawadee UI Semilight" w:hAnsi="Leelawadee UI Semilight" w:cs="Leelawadee UI Semilight"/>
                <w:b/>
                <w:color w:val="FFFFFF" w:themeColor="background1"/>
                <w:sz w:val="20"/>
                <w:szCs w:val="20"/>
              </w:rPr>
              <w:t>, Maribor, Slovenia</w:t>
            </w:r>
          </w:p>
        </w:tc>
      </w:tr>
      <w:tr w:rsidR="00EB1E24" w:rsidRPr="009A7120" w:rsidTr="00957B45">
        <w:trPr>
          <w:cantSplit/>
          <w:trHeight w:val="318"/>
        </w:trPr>
        <w:tc>
          <w:tcPr>
            <w:tcW w:w="9072" w:type="dxa"/>
            <w:shd w:val="clear" w:color="auto" w:fill="BED8E4"/>
            <w:vAlign w:val="center"/>
          </w:tcPr>
          <w:p w:rsidR="00EB1E24" w:rsidRPr="00F91488" w:rsidRDefault="00EB1E24" w:rsidP="00957B45">
            <w:pPr>
              <w:tabs>
                <w:tab w:val="left" w:pos="9072"/>
              </w:tabs>
              <w:rPr>
                <w:rFonts w:ascii="Leelawadee UI Semilight" w:hAnsi="Leelawadee UI Semilight" w:cs="Leelawadee UI Semilight"/>
                <w:b/>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 xml:space="preserve">Supervisor: </w:t>
            </w:r>
            <w:r w:rsidRPr="00F91488">
              <w:rPr>
                <w:rFonts w:ascii="Leelawadee UI Semilight" w:hAnsi="Leelawadee UI Semilight" w:cs="Leelawadee UI Semilight"/>
                <w:color w:val="595959" w:themeColor="text1" w:themeTint="A6"/>
                <w:sz w:val="20"/>
                <w:szCs w:val="20"/>
              </w:rPr>
              <w:t xml:space="preserve">A. </w:t>
            </w:r>
            <w:proofErr w:type="spellStart"/>
            <w:r w:rsidRPr="00F91488">
              <w:rPr>
                <w:rFonts w:ascii="Leelawadee UI Semilight" w:hAnsi="Leelawadee UI Semilight" w:cs="Leelawadee UI Semilight"/>
                <w:color w:val="595959" w:themeColor="text1" w:themeTint="A6"/>
                <w:sz w:val="20"/>
                <w:szCs w:val="20"/>
              </w:rPr>
              <w:t>Lobnik</w:t>
            </w:r>
            <w:proofErr w:type="spellEnd"/>
          </w:p>
        </w:tc>
      </w:tr>
      <w:tr w:rsidR="00EB1E24" w:rsidRPr="009A7120" w:rsidTr="00957B45">
        <w:trPr>
          <w:cantSplit/>
          <w:trHeight w:val="318"/>
        </w:trPr>
        <w:tc>
          <w:tcPr>
            <w:tcW w:w="9072" w:type="dxa"/>
            <w:shd w:val="clear" w:color="auto" w:fill="BED8E4"/>
            <w:vAlign w:val="center"/>
          </w:tcPr>
          <w:p w:rsidR="00EB1E24" w:rsidRPr="00F91488" w:rsidRDefault="00EB1E24" w:rsidP="00957B45">
            <w:pPr>
              <w:tabs>
                <w:tab w:val="left" w:pos="9072"/>
              </w:tabs>
              <w:rPr>
                <w:rFonts w:ascii="Leelawadee UI Semilight" w:hAnsi="Leelawadee UI Semilight" w:cs="Leelawadee UI Semilight"/>
                <w:b/>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Co-supervisors:</w:t>
            </w:r>
            <w:r w:rsidRPr="00F91488">
              <w:rPr>
                <w:rFonts w:ascii="Leelawadee UI Semilight" w:hAnsi="Leelawadee UI Semilight" w:cs="Leelawadee UI Semilight"/>
                <w:color w:val="595959" w:themeColor="text1" w:themeTint="A6"/>
                <w:sz w:val="20"/>
                <w:szCs w:val="20"/>
              </w:rPr>
              <w:t xml:space="preserve"> A. Lapanje (JSI)</w:t>
            </w:r>
          </w:p>
        </w:tc>
      </w:tr>
      <w:tr w:rsidR="00EB1E24" w:rsidRPr="009A7120" w:rsidTr="00957B45">
        <w:trPr>
          <w:cantSplit/>
          <w:trHeight w:val="318"/>
        </w:trPr>
        <w:tc>
          <w:tcPr>
            <w:tcW w:w="9072" w:type="dxa"/>
            <w:shd w:val="clear" w:color="auto" w:fill="BED8E4"/>
            <w:vAlign w:val="center"/>
          </w:tcPr>
          <w:p w:rsidR="00EB1E24" w:rsidRPr="00F91488" w:rsidRDefault="00EB1E24" w:rsidP="00957B45">
            <w:pPr>
              <w:tabs>
                <w:tab w:val="left" w:pos="9072"/>
              </w:tabs>
              <w:rPr>
                <w:rFonts w:ascii="Leelawadee UI Semilight" w:hAnsi="Leelawadee UI Semilight" w:cs="Leelawadee UI Semilight"/>
                <w:b/>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 xml:space="preserve">Enrolment in Doctoral degree: </w:t>
            </w:r>
            <w:proofErr w:type="spellStart"/>
            <w:r w:rsidRPr="00F91488">
              <w:rPr>
                <w:rFonts w:ascii="Leelawadee UI Semilight" w:hAnsi="Leelawadee UI Semilight" w:cs="Leelawadee UI Semilight"/>
                <w:color w:val="595959" w:themeColor="text1" w:themeTint="A6"/>
                <w:sz w:val="20"/>
                <w:szCs w:val="20"/>
              </w:rPr>
              <w:t>Jožef</w:t>
            </w:r>
            <w:proofErr w:type="spellEnd"/>
            <w:r w:rsidRPr="00F91488">
              <w:rPr>
                <w:rFonts w:ascii="Leelawadee UI Semilight" w:hAnsi="Leelawadee UI Semilight" w:cs="Leelawadee UI Semilight"/>
                <w:color w:val="595959" w:themeColor="text1" w:themeTint="A6"/>
                <w:sz w:val="20"/>
                <w:szCs w:val="20"/>
              </w:rPr>
              <w:t xml:space="preserve"> Stefan International Postgraduate School – JSIPS, Slovenia</w:t>
            </w:r>
          </w:p>
        </w:tc>
      </w:tr>
      <w:tr w:rsidR="00EB1E24" w:rsidRPr="009A7120" w:rsidTr="00957B45">
        <w:trPr>
          <w:cantSplit/>
          <w:trHeight w:val="256"/>
        </w:trPr>
        <w:tc>
          <w:tcPr>
            <w:tcW w:w="9072" w:type="dxa"/>
            <w:shd w:val="clear" w:color="auto" w:fill="EAF1DD" w:themeFill="accent3" w:themeFillTint="33"/>
            <w:vAlign w:val="center"/>
          </w:tcPr>
          <w:p w:rsidR="00EB1E24" w:rsidRDefault="00EB1E24" w:rsidP="00957B45">
            <w:pPr>
              <w:tabs>
                <w:tab w:val="left" w:pos="9072"/>
              </w:tabs>
              <w:jc w:val="both"/>
              <w:rPr>
                <w:rFonts w:ascii="Leelawadee UI Semilight" w:hAnsi="Leelawadee UI Semilight" w:cs="Leelawadee UI Semilight"/>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Objectives:</w:t>
            </w:r>
            <w:r w:rsidRPr="00F91488">
              <w:rPr>
                <w:rFonts w:ascii="Leelawadee UI Semilight" w:hAnsi="Leelawadee UI Semilight" w:cs="Leelawadee UI Semilight"/>
                <w:color w:val="595959" w:themeColor="text1" w:themeTint="A6"/>
                <w:sz w:val="20"/>
                <w:szCs w:val="20"/>
              </w:rPr>
              <w:t xml:space="preserve"> </w:t>
            </w:r>
          </w:p>
          <w:p w:rsidR="00EB1E24" w:rsidRPr="00F91488" w:rsidRDefault="00EB1E24" w:rsidP="00957B45">
            <w:pPr>
              <w:tabs>
                <w:tab w:val="left" w:pos="9072"/>
              </w:tabs>
              <w:jc w:val="both"/>
              <w:rPr>
                <w:rFonts w:ascii="Leelawadee UI Semilight" w:hAnsi="Leelawadee UI Semilight" w:cs="Leelawadee UI Semilight"/>
                <w:color w:val="595959" w:themeColor="text1" w:themeTint="A6"/>
                <w:sz w:val="20"/>
                <w:szCs w:val="20"/>
              </w:rPr>
            </w:pPr>
            <w:r>
              <w:rPr>
                <w:rFonts w:ascii="Leelawadee UI Semilight" w:hAnsi="Leelawadee UI Semilight" w:cs="Leelawadee UI Semilight"/>
                <w:color w:val="595959" w:themeColor="text1" w:themeTint="A6"/>
                <w:sz w:val="20"/>
                <w:szCs w:val="20"/>
              </w:rPr>
              <w:t xml:space="preserve">The main objective is to understand the process of the sensor development which involves interdisciplinary topics and includes some </w:t>
            </w:r>
            <w:proofErr w:type="spellStart"/>
            <w:r>
              <w:rPr>
                <w:rFonts w:ascii="Leelawadee UI Semilight" w:hAnsi="Leelawadee UI Semilight" w:cs="Leelawadee UI Semilight"/>
                <w:color w:val="595959" w:themeColor="text1" w:themeTint="A6"/>
                <w:sz w:val="20"/>
                <w:szCs w:val="20"/>
              </w:rPr>
              <w:t>knowledges</w:t>
            </w:r>
            <w:proofErr w:type="spellEnd"/>
            <w:r>
              <w:rPr>
                <w:rFonts w:ascii="Leelawadee UI Semilight" w:hAnsi="Leelawadee UI Semilight" w:cs="Leelawadee UI Semilight"/>
                <w:color w:val="595959" w:themeColor="text1" w:themeTint="A6"/>
                <w:sz w:val="20"/>
                <w:szCs w:val="20"/>
              </w:rPr>
              <w:t xml:space="preserve"> from the material and nanomaterial science, photonics, chemicals, optical indicators as well biology. The main goal of this work is to design appropriate bio-chemical sensor for </w:t>
            </w:r>
            <w:proofErr w:type="spellStart"/>
            <w:r w:rsidRPr="00F91488">
              <w:rPr>
                <w:rFonts w:ascii="Leelawadee UI Semilight" w:hAnsi="Leelawadee UI Semilight" w:cs="Leelawadee UI Semilight"/>
                <w:color w:val="595959" w:themeColor="text1" w:themeTint="A6"/>
                <w:sz w:val="20"/>
                <w:szCs w:val="20"/>
              </w:rPr>
              <w:t>MMHg</w:t>
            </w:r>
            <w:proofErr w:type="spellEnd"/>
            <w:r w:rsidRPr="00F91488">
              <w:rPr>
                <w:rFonts w:ascii="Leelawadee UI Semilight" w:hAnsi="Leelawadee UI Semilight" w:cs="Leelawadee UI Semilight"/>
                <w:color w:val="595959" w:themeColor="text1" w:themeTint="A6"/>
                <w:sz w:val="20"/>
                <w:szCs w:val="20"/>
              </w:rPr>
              <w:t xml:space="preserve"> </w:t>
            </w:r>
            <w:r>
              <w:rPr>
                <w:rFonts w:ascii="Leelawadee UI Semilight" w:hAnsi="Leelawadee UI Semilight" w:cs="Leelawadee UI Semilight"/>
                <w:color w:val="595959" w:themeColor="text1" w:themeTint="A6"/>
                <w:sz w:val="20"/>
                <w:szCs w:val="20"/>
              </w:rPr>
              <w:t xml:space="preserve">detection which should be on one hand very sensitive (to detect very low </w:t>
            </w:r>
            <w:proofErr w:type="spellStart"/>
            <w:r w:rsidRPr="00F91488">
              <w:rPr>
                <w:rFonts w:ascii="Leelawadee UI Semilight" w:hAnsi="Leelawadee UI Semilight" w:cs="Leelawadee UI Semilight"/>
                <w:color w:val="595959" w:themeColor="text1" w:themeTint="A6"/>
                <w:sz w:val="20"/>
                <w:szCs w:val="20"/>
              </w:rPr>
              <w:t>MMHg</w:t>
            </w:r>
            <w:proofErr w:type="spellEnd"/>
            <w:r>
              <w:rPr>
                <w:rFonts w:ascii="Leelawadee UI Semilight" w:hAnsi="Leelawadee UI Semilight" w:cs="Leelawadee UI Semilight"/>
                <w:color w:val="595959" w:themeColor="text1" w:themeTint="A6"/>
                <w:sz w:val="20"/>
                <w:szCs w:val="20"/>
              </w:rPr>
              <w:t xml:space="preserve"> concentration), selective (to detect really </w:t>
            </w:r>
            <w:proofErr w:type="spellStart"/>
            <w:r w:rsidRPr="00F91488">
              <w:rPr>
                <w:rFonts w:ascii="Leelawadee UI Semilight" w:hAnsi="Leelawadee UI Semilight" w:cs="Leelawadee UI Semilight"/>
                <w:color w:val="595959" w:themeColor="text1" w:themeTint="A6"/>
                <w:sz w:val="20"/>
                <w:szCs w:val="20"/>
              </w:rPr>
              <w:t>MMHg</w:t>
            </w:r>
            <w:proofErr w:type="spellEnd"/>
            <w:r>
              <w:rPr>
                <w:rFonts w:ascii="Leelawadee UI Semilight" w:hAnsi="Leelawadee UI Semilight" w:cs="Leelawadee UI Semilight"/>
                <w:color w:val="595959" w:themeColor="text1" w:themeTint="A6"/>
                <w:sz w:val="20"/>
                <w:szCs w:val="20"/>
              </w:rPr>
              <w:t xml:space="preserve"> and </w:t>
            </w:r>
            <w:proofErr w:type="spellStart"/>
            <w:r>
              <w:rPr>
                <w:rFonts w:ascii="Leelawadee UI Semilight" w:hAnsi="Leelawadee UI Semilight" w:cs="Leelawadee UI Semilight"/>
                <w:color w:val="595959" w:themeColor="text1" w:themeTint="A6"/>
                <w:sz w:val="20"/>
                <w:szCs w:val="20"/>
              </w:rPr>
              <w:t>not</w:t>
            </w:r>
            <w:proofErr w:type="spellEnd"/>
            <w:r>
              <w:rPr>
                <w:rFonts w:ascii="Leelawadee UI Semilight" w:hAnsi="Leelawadee UI Semilight" w:cs="Leelawadee UI Semilight"/>
                <w:color w:val="595959" w:themeColor="text1" w:themeTint="A6"/>
                <w:sz w:val="20"/>
                <w:szCs w:val="20"/>
              </w:rPr>
              <w:t xml:space="preserve"> other species) and on the other hand, very robust for direct measurement in the sea water. For sensor development close collaboration </w:t>
            </w:r>
            <w:r w:rsidRPr="00F91488">
              <w:rPr>
                <w:rFonts w:ascii="Leelawadee UI Semilight" w:hAnsi="Leelawadee UI Semilight" w:cs="Leelawadee UI Semilight"/>
                <w:color w:val="595959" w:themeColor="text1" w:themeTint="A6"/>
                <w:sz w:val="20"/>
                <w:szCs w:val="20"/>
              </w:rPr>
              <w:t>with ESRs 4, 5, 6, 7, 13</w:t>
            </w:r>
            <w:r>
              <w:rPr>
                <w:rFonts w:ascii="Leelawadee UI Semilight" w:hAnsi="Leelawadee UI Semilight" w:cs="Leelawadee UI Semilight"/>
                <w:color w:val="595959" w:themeColor="text1" w:themeTint="A6"/>
                <w:sz w:val="20"/>
                <w:szCs w:val="20"/>
              </w:rPr>
              <w:t xml:space="preserve"> is needed.</w:t>
            </w:r>
          </w:p>
        </w:tc>
      </w:tr>
      <w:tr w:rsidR="00EB1E24" w:rsidRPr="009A7120" w:rsidTr="00957B45">
        <w:trPr>
          <w:cantSplit/>
          <w:trHeight w:val="256"/>
        </w:trPr>
        <w:tc>
          <w:tcPr>
            <w:tcW w:w="9072" w:type="dxa"/>
            <w:shd w:val="clear" w:color="auto" w:fill="EAF1DD" w:themeFill="accent3" w:themeFillTint="33"/>
            <w:vAlign w:val="center"/>
          </w:tcPr>
          <w:p w:rsidR="00EB1E24" w:rsidRDefault="00EB1E24" w:rsidP="00957B45">
            <w:pPr>
              <w:tabs>
                <w:tab w:val="left" w:pos="9072"/>
              </w:tabs>
              <w:jc w:val="both"/>
              <w:rPr>
                <w:rFonts w:ascii="Leelawadee UI Semilight" w:hAnsi="Leelawadee UI Semilight" w:cs="Leelawadee UI Semilight"/>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Expected Results:</w:t>
            </w:r>
            <w:r w:rsidRPr="00F91488">
              <w:rPr>
                <w:rFonts w:ascii="Leelawadee UI Semilight" w:hAnsi="Leelawadee UI Semilight" w:cs="Leelawadee UI Semilight"/>
                <w:color w:val="595959" w:themeColor="text1" w:themeTint="A6"/>
                <w:sz w:val="20"/>
                <w:szCs w:val="20"/>
              </w:rPr>
              <w:t xml:space="preserve"> </w:t>
            </w:r>
          </w:p>
          <w:p w:rsidR="00EB1E24" w:rsidRPr="00983ECC" w:rsidRDefault="00EB1E24" w:rsidP="00957B45">
            <w:pPr>
              <w:tabs>
                <w:tab w:val="left" w:pos="9072"/>
              </w:tabs>
              <w:jc w:val="both"/>
              <w:rPr>
                <w:rFonts w:ascii="Leelawadee UI Semilight" w:hAnsi="Leelawadee UI Semilight"/>
                <w:b/>
                <w:color w:val="595959" w:themeColor="text1" w:themeTint="A6"/>
                <w:sz w:val="20"/>
              </w:rPr>
            </w:pPr>
            <w:r>
              <w:rPr>
                <w:rFonts w:ascii="Leelawadee UI Semilight" w:hAnsi="Leelawadee UI Semilight" w:cs="Leelawadee UI Semilight"/>
                <w:color w:val="595959" w:themeColor="text1" w:themeTint="A6"/>
                <w:sz w:val="20"/>
                <w:szCs w:val="20"/>
              </w:rPr>
              <w:t>Sensor receptors will be designed by incorporation of optical indicators and biomolecules into various materials/nanomaterials. Sol-gel syntheses will be used to prepare appropriate nanomaterials for the incorporation of various indicator dyes as well biomolecules. For the development of biosensor receptor, s</w:t>
            </w:r>
            <w:r w:rsidRPr="00F91488">
              <w:rPr>
                <w:rFonts w:ascii="Leelawadee UI Semilight" w:hAnsi="Leelawadee UI Semilight" w:cs="Leelawadee UI Semilight"/>
                <w:color w:val="595959" w:themeColor="text1" w:themeTint="A6"/>
                <w:sz w:val="20"/>
                <w:szCs w:val="20"/>
              </w:rPr>
              <w:t xml:space="preserve">ynthetic biology circuit of directed evolution for proteins of high </w:t>
            </w:r>
            <w:proofErr w:type="spellStart"/>
            <w:r w:rsidRPr="00F91488">
              <w:rPr>
                <w:rFonts w:ascii="Leelawadee UI Semilight" w:hAnsi="Leelawadee UI Semilight" w:cs="Leelawadee UI Semilight"/>
                <w:color w:val="595959" w:themeColor="text1" w:themeTint="A6"/>
                <w:sz w:val="20"/>
                <w:szCs w:val="20"/>
              </w:rPr>
              <w:t>MMHg</w:t>
            </w:r>
            <w:proofErr w:type="spellEnd"/>
            <w:r w:rsidRPr="00F91488">
              <w:rPr>
                <w:rFonts w:ascii="Leelawadee UI Semilight" w:hAnsi="Leelawadee UI Semilight" w:cs="Leelawadee UI Semilight"/>
                <w:color w:val="595959" w:themeColor="text1" w:themeTint="A6"/>
                <w:sz w:val="20"/>
                <w:szCs w:val="20"/>
              </w:rPr>
              <w:t xml:space="preserve"> specificity</w:t>
            </w:r>
            <w:r>
              <w:rPr>
                <w:rFonts w:ascii="Leelawadee UI Semilight" w:hAnsi="Leelawadee UI Semilight" w:cs="Leelawadee UI Semilight"/>
                <w:color w:val="595959" w:themeColor="text1" w:themeTint="A6"/>
                <w:sz w:val="20"/>
                <w:szCs w:val="20"/>
              </w:rPr>
              <w:t xml:space="preserve"> will be designed</w:t>
            </w:r>
            <w:r w:rsidRPr="00F91488">
              <w:rPr>
                <w:rFonts w:ascii="Leelawadee UI Semilight" w:hAnsi="Leelawadee UI Semilight" w:cs="Leelawadee UI Semilight"/>
                <w:color w:val="595959" w:themeColor="text1" w:themeTint="A6"/>
                <w:sz w:val="20"/>
                <w:szCs w:val="20"/>
              </w:rPr>
              <w:t xml:space="preserve">. DNA and RNA biomolecules with high </w:t>
            </w:r>
            <w:proofErr w:type="spellStart"/>
            <w:r w:rsidRPr="00F91488">
              <w:rPr>
                <w:rFonts w:ascii="Leelawadee UI Semilight" w:hAnsi="Leelawadee UI Semilight" w:cs="Leelawadee UI Semilight"/>
                <w:color w:val="595959" w:themeColor="text1" w:themeTint="A6"/>
                <w:sz w:val="20"/>
                <w:szCs w:val="20"/>
              </w:rPr>
              <w:t>MMHg</w:t>
            </w:r>
            <w:proofErr w:type="spellEnd"/>
            <w:r w:rsidRPr="00F91488">
              <w:rPr>
                <w:rFonts w:ascii="Leelawadee UI Semilight" w:hAnsi="Leelawadee UI Semilight" w:cs="Leelawadee UI Semilight"/>
                <w:color w:val="595959" w:themeColor="text1" w:themeTint="A6"/>
                <w:sz w:val="20"/>
                <w:szCs w:val="20"/>
              </w:rPr>
              <w:t xml:space="preserve"> binding affinities </w:t>
            </w:r>
            <w:r>
              <w:rPr>
                <w:rFonts w:ascii="Leelawadee UI Semilight" w:hAnsi="Leelawadee UI Semilight" w:cs="Leelawadee UI Semilight"/>
                <w:color w:val="595959" w:themeColor="text1" w:themeTint="A6"/>
                <w:sz w:val="20"/>
                <w:szCs w:val="20"/>
              </w:rPr>
              <w:t xml:space="preserve">will be </w:t>
            </w:r>
            <w:r w:rsidRPr="00F91488">
              <w:rPr>
                <w:rFonts w:ascii="Leelawadee UI Semilight" w:hAnsi="Leelawadee UI Semilight" w:cs="Leelawadee UI Semilight"/>
                <w:color w:val="595959" w:themeColor="text1" w:themeTint="A6"/>
                <w:sz w:val="20"/>
                <w:szCs w:val="20"/>
              </w:rPr>
              <w:t xml:space="preserve">obtained and </w:t>
            </w:r>
            <w:proofErr w:type="spellStart"/>
            <w:r w:rsidRPr="00F91488">
              <w:rPr>
                <w:rFonts w:ascii="Leelawadee UI Semilight" w:hAnsi="Leelawadee UI Semilight" w:cs="Leelawadee UI Semilight"/>
                <w:color w:val="595959" w:themeColor="text1" w:themeTint="A6"/>
                <w:sz w:val="20"/>
                <w:szCs w:val="20"/>
              </w:rPr>
              <w:t>characterised</w:t>
            </w:r>
            <w:proofErr w:type="spellEnd"/>
            <w:r w:rsidRPr="00F91488">
              <w:rPr>
                <w:rFonts w:ascii="Leelawadee UI Semilight" w:hAnsi="Leelawadee UI Semilight" w:cs="Leelawadee UI Semilight"/>
                <w:color w:val="595959" w:themeColor="text1" w:themeTint="A6"/>
                <w:sz w:val="20"/>
                <w:szCs w:val="20"/>
              </w:rPr>
              <w:t xml:space="preserve">. </w:t>
            </w:r>
            <w:proofErr w:type="spellStart"/>
            <w:r>
              <w:rPr>
                <w:rFonts w:ascii="Leelawadee UI Semilight" w:hAnsi="Leelawadee UI Semilight" w:cs="Leelawadee UI Semilight"/>
                <w:color w:val="595959" w:themeColor="text1" w:themeTint="A6"/>
                <w:sz w:val="20"/>
                <w:szCs w:val="20"/>
              </w:rPr>
              <w:t>Nanomayterials</w:t>
            </w:r>
            <w:proofErr w:type="spellEnd"/>
            <w:r>
              <w:rPr>
                <w:rFonts w:ascii="Leelawadee UI Semilight" w:hAnsi="Leelawadee UI Semilight" w:cs="Leelawadee UI Semilight"/>
                <w:color w:val="595959" w:themeColor="text1" w:themeTint="A6"/>
                <w:sz w:val="20"/>
                <w:szCs w:val="20"/>
              </w:rPr>
              <w:t xml:space="preserve"> </w:t>
            </w:r>
            <w:r w:rsidRPr="00F91488">
              <w:rPr>
                <w:rFonts w:ascii="Leelawadee UI Semilight" w:hAnsi="Leelawadee UI Semilight" w:cs="Leelawadee UI Semilight"/>
                <w:color w:val="595959" w:themeColor="text1" w:themeTint="A6"/>
                <w:sz w:val="20"/>
                <w:szCs w:val="20"/>
              </w:rPr>
              <w:t xml:space="preserve">with </w:t>
            </w:r>
            <w:proofErr w:type="spellStart"/>
            <w:r w:rsidRPr="00F91488">
              <w:rPr>
                <w:rFonts w:ascii="Leelawadee UI Semilight" w:hAnsi="Leelawadee UI Semilight" w:cs="Leelawadee UI Semilight"/>
                <w:color w:val="595959" w:themeColor="text1" w:themeTint="A6"/>
                <w:sz w:val="20"/>
                <w:szCs w:val="20"/>
              </w:rPr>
              <w:t>immobilised</w:t>
            </w:r>
            <w:proofErr w:type="spellEnd"/>
            <w:r w:rsidRPr="00F91488">
              <w:rPr>
                <w:rFonts w:ascii="Leelawadee UI Semilight" w:hAnsi="Leelawadee UI Semilight" w:cs="Leelawadee UI Semilight"/>
                <w:color w:val="595959" w:themeColor="text1" w:themeTint="A6"/>
                <w:sz w:val="20"/>
                <w:szCs w:val="20"/>
              </w:rPr>
              <w:t xml:space="preserve"> </w:t>
            </w:r>
            <w:r>
              <w:rPr>
                <w:rFonts w:ascii="Leelawadee UI Semilight" w:hAnsi="Leelawadee UI Semilight" w:cs="Leelawadee UI Semilight"/>
                <w:color w:val="595959" w:themeColor="text1" w:themeTint="A6"/>
                <w:sz w:val="20"/>
                <w:szCs w:val="20"/>
              </w:rPr>
              <w:t>optical indicators/</w:t>
            </w:r>
            <w:r w:rsidRPr="00F91488">
              <w:rPr>
                <w:rFonts w:ascii="Leelawadee UI Semilight" w:hAnsi="Leelawadee UI Semilight" w:cs="Leelawadee UI Semilight"/>
                <w:color w:val="595959" w:themeColor="text1" w:themeTint="A6"/>
                <w:sz w:val="20"/>
                <w:szCs w:val="20"/>
              </w:rPr>
              <w:t xml:space="preserve">biomolecules </w:t>
            </w:r>
            <w:r>
              <w:rPr>
                <w:rFonts w:ascii="Leelawadee UI Semilight" w:hAnsi="Leelawadee UI Semilight" w:cs="Leelawadee UI Semilight"/>
                <w:color w:val="595959" w:themeColor="text1" w:themeTint="A6"/>
                <w:sz w:val="20"/>
                <w:szCs w:val="20"/>
              </w:rPr>
              <w:t xml:space="preserve">will be </w:t>
            </w:r>
            <w:r w:rsidRPr="00F91488">
              <w:rPr>
                <w:rFonts w:ascii="Leelawadee UI Semilight" w:hAnsi="Leelawadee UI Semilight" w:cs="Leelawadee UI Semilight"/>
                <w:color w:val="595959" w:themeColor="text1" w:themeTint="A6"/>
                <w:sz w:val="20"/>
                <w:szCs w:val="20"/>
              </w:rPr>
              <w:t xml:space="preserve">prepared and </w:t>
            </w:r>
            <w:r>
              <w:rPr>
                <w:rFonts w:ascii="Leelawadee UI Semilight" w:hAnsi="Leelawadee UI Semilight" w:cs="Leelawadee UI Semilight"/>
                <w:color w:val="595959" w:themeColor="text1" w:themeTint="A6"/>
                <w:sz w:val="20"/>
                <w:szCs w:val="20"/>
              </w:rPr>
              <w:t xml:space="preserve">characterized (response time, reversibility, detection limits, operational lifetime, </w:t>
            </w:r>
            <w:proofErr w:type="spellStart"/>
            <w:r>
              <w:rPr>
                <w:rFonts w:ascii="Leelawadee UI Semilight" w:hAnsi="Leelawadee UI Semilight" w:cs="Leelawadee UI Semilight"/>
                <w:color w:val="595959" w:themeColor="text1" w:themeTint="A6"/>
                <w:sz w:val="20"/>
                <w:szCs w:val="20"/>
              </w:rPr>
              <w:t>etc</w:t>
            </w:r>
            <w:proofErr w:type="spellEnd"/>
            <w:r>
              <w:rPr>
                <w:rFonts w:ascii="Leelawadee UI Semilight" w:hAnsi="Leelawadee UI Semilight" w:cs="Leelawadee UI Semilight"/>
                <w:color w:val="595959" w:themeColor="text1" w:themeTint="A6"/>
                <w:sz w:val="20"/>
                <w:szCs w:val="20"/>
              </w:rPr>
              <w:t xml:space="preserve">). (2 papers). The sensor receptor should be </w:t>
            </w:r>
            <w:proofErr w:type="spellStart"/>
            <w:r>
              <w:rPr>
                <w:rFonts w:ascii="Leelawadee UI Semilight" w:hAnsi="Leelawadee UI Semilight" w:cs="Leelawadee UI Semilight"/>
                <w:color w:val="595959" w:themeColor="text1" w:themeTint="A6"/>
                <w:sz w:val="20"/>
                <w:szCs w:val="20"/>
              </w:rPr>
              <w:t>upgradet</w:t>
            </w:r>
            <w:proofErr w:type="spellEnd"/>
            <w:r>
              <w:rPr>
                <w:rFonts w:ascii="Leelawadee UI Semilight" w:hAnsi="Leelawadee UI Semilight" w:cs="Leelawadee UI Semilight"/>
                <w:color w:val="595959" w:themeColor="text1" w:themeTint="A6"/>
                <w:sz w:val="20"/>
                <w:szCs w:val="20"/>
              </w:rPr>
              <w:t xml:space="preserve"> with the transducer part to prepare the sensor prototype. The sensor prototype for the </w:t>
            </w:r>
            <w:proofErr w:type="spellStart"/>
            <w:r w:rsidRPr="00F91488">
              <w:rPr>
                <w:rFonts w:ascii="Leelawadee UI Semilight" w:hAnsi="Leelawadee UI Semilight" w:cs="Leelawadee UI Semilight"/>
                <w:color w:val="595959" w:themeColor="text1" w:themeTint="A6"/>
                <w:sz w:val="20"/>
                <w:szCs w:val="20"/>
              </w:rPr>
              <w:t>MMHg</w:t>
            </w:r>
            <w:proofErr w:type="spellEnd"/>
            <w:r w:rsidRPr="00F91488">
              <w:rPr>
                <w:rFonts w:ascii="Leelawadee UI Semilight" w:hAnsi="Leelawadee UI Semilight" w:cs="Leelawadee UI Semilight"/>
                <w:color w:val="595959" w:themeColor="text1" w:themeTint="A6"/>
                <w:sz w:val="20"/>
                <w:szCs w:val="20"/>
              </w:rPr>
              <w:t xml:space="preserve"> detection </w:t>
            </w:r>
            <w:r>
              <w:rPr>
                <w:rFonts w:ascii="Leelawadee UI Semilight" w:hAnsi="Leelawadee UI Semilight" w:cs="Leelawadee UI Semilight"/>
                <w:color w:val="595959" w:themeColor="text1" w:themeTint="A6"/>
                <w:sz w:val="20"/>
                <w:szCs w:val="20"/>
              </w:rPr>
              <w:t xml:space="preserve">will be tested in the laboratory and furthermore </w:t>
            </w:r>
            <w:r w:rsidRPr="00F91488">
              <w:rPr>
                <w:rFonts w:ascii="Leelawadee UI Semilight" w:hAnsi="Leelawadee UI Semilight" w:cs="Leelawadee UI Semilight"/>
                <w:color w:val="595959" w:themeColor="text1" w:themeTint="A6"/>
                <w:sz w:val="20"/>
                <w:szCs w:val="20"/>
              </w:rPr>
              <w:t xml:space="preserve">in </w:t>
            </w:r>
            <w:r>
              <w:rPr>
                <w:rFonts w:ascii="Leelawadee UI Semilight" w:hAnsi="Leelawadee UI Semilight" w:cs="Leelawadee UI Semilight"/>
                <w:color w:val="595959" w:themeColor="text1" w:themeTint="A6"/>
                <w:sz w:val="20"/>
                <w:szCs w:val="20"/>
              </w:rPr>
              <w:t xml:space="preserve">the </w:t>
            </w:r>
            <w:r w:rsidRPr="00F91488">
              <w:rPr>
                <w:rFonts w:ascii="Leelawadee UI Semilight" w:hAnsi="Leelawadee UI Semilight" w:cs="Leelawadee UI Semilight"/>
                <w:color w:val="595959" w:themeColor="text1" w:themeTint="A6"/>
                <w:sz w:val="20"/>
                <w:szCs w:val="20"/>
              </w:rPr>
              <w:t xml:space="preserve">seawater. </w:t>
            </w:r>
            <w:proofErr w:type="spellStart"/>
            <w:r>
              <w:rPr>
                <w:rFonts w:ascii="Leelawadee UI Semilight" w:hAnsi="Leelawadee UI Semilight" w:cs="Leelawadee UI Semilight"/>
                <w:color w:val="595959" w:themeColor="text1" w:themeTint="A6"/>
                <w:sz w:val="20"/>
                <w:szCs w:val="20"/>
              </w:rPr>
              <w:t>Nano</w:t>
            </w:r>
            <w:r w:rsidRPr="00F91488">
              <w:rPr>
                <w:rFonts w:ascii="Leelawadee UI Semilight" w:hAnsi="Leelawadee UI Semilight" w:cs="Leelawadee UI Semilight"/>
                <w:color w:val="595959" w:themeColor="text1" w:themeTint="A6"/>
                <w:sz w:val="20"/>
                <w:szCs w:val="20"/>
              </w:rPr>
              <w:t>sensor</w:t>
            </w:r>
            <w:proofErr w:type="spellEnd"/>
            <w:r w:rsidRPr="00F91488">
              <w:rPr>
                <w:rFonts w:ascii="Leelawadee UI Semilight" w:hAnsi="Leelawadee UI Semilight" w:cs="Leelawadee UI Semilight"/>
                <w:color w:val="595959" w:themeColor="text1" w:themeTint="A6"/>
                <w:sz w:val="20"/>
                <w:szCs w:val="20"/>
              </w:rPr>
              <w:t xml:space="preserve"> onsite testing</w:t>
            </w:r>
            <w:r>
              <w:rPr>
                <w:rFonts w:ascii="Leelawadee UI Semilight" w:hAnsi="Leelawadee UI Semilight" w:cs="Leelawadee UI Semilight"/>
                <w:color w:val="595959" w:themeColor="text1" w:themeTint="A6"/>
                <w:sz w:val="20"/>
                <w:szCs w:val="20"/>
              </w:rPr>
              <w:t xml:space="preserve"> is planned</w:t>
            </w:r>
            <w:r w:rsidRPr="00F91488">
              <w:rPr>
                <w:rFonts w:ascii="Leelawadee UI Semilight" w:hAnsi="Leelawadee UI Semilight" w:cs="Leelawadee UI Semilight"/>
                <w:color w:val="595959" w:themeColor="text1" w:themeTint="A6"/>
                <w:sz w:val="20"/>
                <w:szCs w:val="20"/>
              </w:rPr>
              <w:t xml:space="preserve"> </w:t>
            </w:r>
            <w:r>
              <w:rPr>
                <w:rFonts w:ascii="Leelawadee UI Semilight" w:hAnsi="Leelawadee UI Semilight" w:cs="Leelawadee UI Semilight"/>
                <w:color w:val="595959" w:themeColor="text1" w:themeTint="A6"/>
                <w:sz w:val="20"/>
                <w:szCs w:val="20"/>
              </w:rPr>
              <w:t>.</w:t>
            </w:r>
          </w:p>
        </w:tc>
      </w:tr>
      <w:tr w:rsidR="00EB1E24" w:rsidRPr="009A7120" w:rsidTr="00957B45">
        <w:trPr>
          <w:cantSplit/>
          <w:trHeight w:val="354"/>
        </w:trPr>
        <w:tc>
          <w:tcPr>
            <w:tcW w:w="9072" w:type="dxa"/>
            <w:shd w:val="clear" w:color="auto" w:fill="EAF1DD" w:themeFill="accent3" w:themeFillTint="33"/>
            <w:vAlign w:val="center"/>
          </w:tcPr>
          <w:p w:rsidR="00EB1E24" w:rsidRDefault="00EB1E24" w:rsidP="00957B45">
            <w:pPr>
              <w:tabs>
                <w:tab w:val="left" w:pos="9072"/>
              </w:tabs>
              <w:jc w:val="both"/>
              <w:rPr>
                <w:rFonts w:ascii="Leelawadee UI Semilight" w:hAnsi="Leelawadee UI Semilight" w:cs="Leelawadee UI Semilight"/>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 xml:space="preserve">Planned </w:t>
            </w:r>
            <w:proofErr w:type="spellStart"/>
            <w:r w:rsidRPr="00F91488">
              <w:rPr>
                <w:rFonts w:ascii="Leelawadee UI Semilight" w:hAnsi="Leelawadee UI Semilight" w:cs="Leelawadee UI Semilight"/>
                <w:b/>
                <w:color w:val="595959" w:themeColor="text1" w:themeTint="A6"/>
                <w:sz w:val="20"/>
                <w:szCs w:val="20"/>
              </w:rPr>
              <w:t>secondments</w:t>
            </w:r>
            <w:proofErr w:type="spellEnd"/>
            <w:r w:rsidRPr="00F91488">
              <w:rPr>
                <w:rFonts w:ascii="Leelawadee UI Semilight" w:hAnsi="Leelawadee UI Semilight" w:cs="Leelawadee UI Semilight"/>
                <w:b/>
                <w:color w:val="595959" w:themeColor="text1" w:themeTint="A6"/>
                <w:sz w:val="20"/>
                <w:szCs w:val="20"/>
              </w:rPr>
              <w:t>:</w:t>
            </w:r>
            <w:r w:rsidRPr="00F91488">
              <w:rPr>
                <w:rFonts w:ascii="Leelawadee UI Semilight" w:hAnsi="Leelawadee UI Semilight" w:cs="Leelawadee UI Semilight"/>
                <w:color w:val="595959" w:themeColor="text1" w:themeTint="A6"/>
                <w:sz w:val="20"/>
                <w:szCs w:val="20"/>
              </w:rPr>
              <w:t xml:space="preserve"> </w:t>
            </w:r>
          </w:p>
          <w:p w:rsidR="00EB1E24" w:rsidRPr="00F91488" w:rsidRDefault="00EB1E24" w:rsidP="00957B45">
            <w:pPr>
              <w:tabs>
                <w:tab w:val="left" w:pos="9072"/>
              </w:tabs>
              <w:jc w:val="both"/>
              <w:rPr>
                <w:rFonts w:ascii="Leelawadee UI Semilight" w:hAnsi="Leelawadee UI Semilight" w:cs="Leelawadee UI Semilight"/>
                <w:color w:val="595959" w:themeColor="text1" w:themeTint="A6"/>
                <w:sz w:val="20"/>
                <w:szCs w:val="20"/>
              </w:rPr>
            </w:pPr>
            <w:r w:rsidRPr="00F91488">
              <w:rPr>
                <w:rFonts w:ascii="Leelawadee UI Semilight" w:hAnsi="Leelawadee UI Semilight" w:cs="Leelawadee UI Semilight"/>
                <w:color w:val="595959" w:themeColor="text1" w:themeTint="A6"/>
                <w:sz w:val="20"/>
                <w:szCs w:val="20"/>
                <w:u w:val="single"/>
              </w:rPr>
              <w:t>JSI</w:t>
            </w:r>
            <w:r w:rsidRPr="00F91488">
              <w:rPr>
                <w:rFonts w:ascii="Leelawadee UI Semilight" w:hAnsi="Leelawadee UI Semilight" w:cs="Leelawadee UI Semilight"/>
                <w:color w:val="595959" w:themeColor="text1" w:themeTint="A6"/>
                <w:sz w:val="20"/>
                <w:szCs w:val="20"/>
              </w:rPr>
              <w:t xml:space="preserve"> (A. Lapanje), 2x2 months, process of coupling of biomolecules with nanomaterial and preparing prototype biosensor (joint paper)</w:t>
            </w:r>
            <w:r w:rsidRPr="00F91488">
              <w:rPr>
                <w:rFonts w:ascii="Leelawadee UI Semilight" w:hAnsi="Leelawadee UI Semilight" w:cs="Leelawadee UI Semilight"/>
                <w:i/>
                <w:color w:val="595959" w:themeColor="text1" w:themeTint="A6"/>
                <w:sz w:val="20"/>
                <w:szCs w:val="20"/>
              </w:rPr>
              <w:t>;</w:t>
            </w:r>
            <w:r w:rsidRPr="00F91488">
              <w:rPr>
                <w:rFonts w:ascii="Leelawadee UI Semilight" w:hAnsi="Leelawadee UI Semilight" w:cs="Leelawadee UI Semilight"/>
                <w:i/>
                <w:color w:val="595959" w:themeColor="text1" w:themeTint="A6"/>
                <w:sz w:val="20"/>
                <w:szCs w:val="20"/>
                <w:u w:val="single"/>
              </w:rPr>
              <w:t xml:space="preserve"> </w:t>
            </w:r>
            <w:r w:rsidRPr="00F91488">
              <w:rPr>
                <w:rFonts w:ascii="Leelawadee UI Semilight" w:hAnsi="Leelawadee UI Semilight" w:cs="Leelawadee UI Semilight"/>
                <w:color w:val="595959" w:themeColor="text1" w:themeTint="A6"/>
                <w:sz w:val="20"/>
                <w:szCs w:val="20"/>
                <w:u w:val="single"/>
              </w:rPr>
              <w:t>UPPA</w:t>
            </w:r>
            <w:r w:rsidRPr="00F91488">
              <w:rPr>
                <w:rFonts w:ascii="Leelawadee UI Semilight" w:hAnsi="Leelawadee UI Semilight" w:cs="Leelawadee UI Semilight"/>
                <w:color w:val="595959" w:themeColor="text1" w:themeTint="A6"/>
                <w:sz w:val="20"/>
                <w:szCs w:val="20"/>
              </w:rPr>
              <w:t xml:space="preserve"> (D. Amouroux), 2 months, testing biosensor device in laboratory experiments implemented by ESR5</w:t>
            </w:r>
            <w:r w:rsidRPr="00F91488">
              <w:rPr>
                <w:rFonts w:ascii="Leelawadee UI Semilight" w:hAnsi="Leelawadee UI Semilight" w:cs="Leelawadee UI Semilight"/>
                <w:i/>
                <w:color w:val="595959" w:themeColor="text1" w:themeTint="A6"/>
                <w:sz w:val="20"/>
                <w:szCs w:val="20"/>
              </w:rPr>
              <w:t xml:space="preserve">; </w:t>
            </w:r>
            <w:r w:rsidRPr="00F91488">
              <w:rPr>
                <w:rFonts w:ascii="Leelawadee UI Semilight" w:hAnsi="Leelawadee UI Semilight" w:cs="Leelawadee UI Semilight"/>
                <w:color w:val="595959" w:themeColor="text1" w:themeTint="A6"/>
                <w:sz w:val="20"/>
                <w:szCs w:val="20"/>
                <w:u w:val="single"/>
              </w:rPr>
              <w:t xml:space="preserve">AMU </w:t>
            </w:r>
            <w:r w:rsidRPr="00F91488">
              <w:rPr>
                <w:rFonts w:ascii="Leelawadee UI Semilight" w:hAnsi="Leelawadee UI Semilight" w:cs="Leelawadee UI Semilight"/>
                <w:color w:val="595959" w:themeColor="text1" w:themeTint="A6"/>
                <w:sz w:val="20"/>
                <w:szCs w:val="20"/>
              </w:rPr>
              <w:t xml:space="preserve">(LE. </w:t>
            </w:r>
            <w:proofErr w:type="spellStart"/>
            <w:r w:rsidRPr="00F91488">
              <w:rPr>
                <w:rFonts w:ascii="Leelawadee UI Semilight" w:hAnsi="Leelawadee UI Semilight" w:cs="Leelawadee UI Semilight"/>
                <w:color w:val="595959" w:themeColor="text1" w:themeTint="A6"/>
                <w:sz w:val="20"/>
                <w:szCs w:val="20"/>
              </w:rPr>
              <w:t>Heimbürger_Boavida</w:t>
            </w:r>
            <w:proofErr w:type="spellEnd"/>
            <w:r w:rsidRPr="00F91488">
              <w:rPr>
                <w:rFonts w:ascii="Leelawadee UI Semilight" w:hAnsi="Leelawadee UI Semilight" w:cs="Leelawadee UI Semilight"/>
                <w:color w:val="595959" w:themeColor="text1" w:themeTint="A6"/>
                <w:sz w:val="20"/>
                <w:szCs w:val="20"/>
              </w:rPr>
              <w:t xml:space="preserve">) and </w:t>
            </w:r>
            <w:r w:rsidRPr="00F91488">
              <w:rPr>
                <w:rFonts w:ascii="Leelawadee UI Semilight" w:hAnsi="Leelawadee UI Semilight" w:cs="Leelawadee UI Semilight"/>
                <w:color w:val="595959" w:themeColor="text1" w:themeTint="A6"/>
                <w:sz w:val="20"/>
                <w:szCs w:val="20"/>
                <w:u w:val="single"/>
              </w:rPr>
              <w:t xml:space="preserve">SU </w:t>
            </w:r>
            <w:r w:rsidRPr="00F91488">
              <w:rPr>
                <w:rFonts w:ascii="Leelawadee UI Semilight" w:hAnsi="Leelawadee UI Semilight" w:cs="Leelawadee UI Semilight"/>
                <w:color w:val="595959" w:themeColor="text1" w:themeTint="A6"/>
                <w:sz w:val="20"/>
                <w:szCs w:val="20"/>
              </w:rPr>
              <w:t xml:space="preserve">(S. Jonsson) timing aligned with the cruises and to provide access to </w:t>
            </w:r>
            <w:proofErr w:type="spellStart"/>
            <w:r w:rsidRPr="00F91488">
              <w:rPr>
                <w:rFonts w:ascii="Leelawadee UI Semilight" w:hAnsi="Leelawadee UI Semilight" w:cs="Leelawadee UI Semilight"/>
                <w:color w:val="595959" w:themeColor="text1" w:themeTint="A6"/>
                <w:sz w:val="20"/>
                <w:szCs w:val="20"/>
              </w:rPr>
              <w:t>obs</w:t>
            </w:r>
            <w:proofErr w:type="spellEnd"/>
            <w:r w:rsidRPr="00F91488">
              <w:rPr>
                <w:rFonts w:ascii="Leelawadee UI Semilight" w:hAnsi="Leelawadee UI Semilight" w:cs="Leelawadee UI Semilight"/>
                <w:color w:val="595959" w:themeColor="text1" w:themeTint="A6"/>
                <w:sz w:val="20"/>
                <w:szCs w:val="20"/>
              </w:rPr>
              <w:t>-platforms for testing/implementation of novel Hg sensors ESR4 (joint paper on field testing).</w:t>
            </w:r>
          </w:p>
        </w:tc>
      </w:tr>
    </w:tbl>
    <w:p w:rsidR="00EB1E24" w:rsidRDefault="00EB1E24" w:rsidP="00EB1E24">
      <w:pPr>
        <w:pStyle w:val="ListParagraph"/>
        <w:widowControl/>
        <w:shd w:val="clear" w:color="auto" w:fill="FFFFFF"/>
        <w:spacing w:after="60" w:line="276" w:lineRule="auto"/>
        <w:ind w:left="714" w:firstLine="0"/>
        <w:jc w:val="both"/>
        <w:rPr>
          <w:rFonts w:ascii="Leelawadee UI Semilight" w:hAnsi="Leelawadee UI Semilight" w:cs="Leelawadee UI Semilight"/>
          <w:color w:val="404040" w:themeColor="text1" w:themeTint="BF"/>
          <w:sz w:val="20"/>
          <w:szCs w:val="20"/>
        </w:rPr>
      </w:pPr>
    </w:p>
    <w:p w:rsidR="00EB1E24" w:rsidRPr="009A7120" w:rsidRDefault="00EB1E24" w:rsidP="00EB1E24">
      <w:pPr>
        <w:pStyle w:val="ListParagraph"/>
        <w:widowControl/>
        <w:shd w:val="clear" w:color="auto" w:fill="FFFFFF"/>
        <w:spacing w:after="60" w:line="276" w:lineRule="auto"/>
        <w:ind w:left="714" w:firstLine="0"/>
        <w:jc w:val="both"/>
        <w:rPr>
          <w:rFonts w:ascii="Leelawadee UI Semilight" w:hAnsi="Leelawadee UI Semilight" w:cs="Leelawadee UI Semilight"/>
          <w:color w:val="404040" w:themeColor="text1" w:themeTint="BF"/>
          <w:sz w:val="20"/>
          <w:szCs w:val="20"/>
        </w:rPr>
      </w:pPr>
    </w:p>
    <w:tbl>
      <w:tblPr>
        <w:tblW w:w="9072" w:type="dxa"/>
        <w:tblInd w:w="108" w:type="dxa"/>
        <w:tblCellMar>
          <w:left w:w="103" w:type="dxa"/>
        </w:tblCellMar>
        <w:tblLook w:val="0000" w:firstRow="0" w:lastRow="0" w:firstColumn="0" w:lastColumn="0" w:noHBand="0" w:noVBand="0"/>
      </w:tblPr>
      <w:tblGrid>
        <w:gridCol w:w="9072"/>
      </w:tblGrid>
      <w:tr w:rsidR="00EB1E24" w:rsidRPr="009A7120" w:rsidTr="00957B45">
        <w:trPr>
          <w:cantSplit/>
          <w:trHeight w:val="294"/>
        </w:trPr>
        <w:tc>
          <w:tcPr>
            <w:tcW w:w="9072" w:type="dxa"/>
            <w:shd w:val="clear" w:color="auto" w:fill="auto"/>
            <w:vAlign w:val="center"/>
          </w:tcPr>
          <w:p w:rsidR="00EB1E24" w:rsidRPr="0042456C" w:rsidRDefault="00EB1E24" w:rsidP="00957B45">
            <w:pPr>
              <w:tabs>
                <w:tab w:val="left" w:pos="9072"/>
              </w:tabs>
              <w:rPr>
                <w:rFonts w:ascii="Leelawadee UI Semilight" w:hAnsi="Leelawadee UI Semilight" w:cs="Leelawadee UI Semilight"/>
                <w:color w:val="FFFFFF" w:themeColor="background1"/>
                <w:sz w:val="20"/>
                <w:szCs w:val="20"/>
              </w:rPr>
            </w:pPr>
            <w:r w:rsidRPr="003B30D3">
              <w:rPr>
                <w:rFonts w:asciiTheme="minorHAnsi" w:hAnsiTheme="minorHAnsi" w:cs="Leelawadee UI Semilight"/>
                <w:b/>
                <w:color w:val="7030A0"/>
                <w:spacing w:val="3"/>
                <w:sz w:val="32"/>
                <w:szCs w:val="32"/>
              </w:rPr>
              <w:t>ESR 12</w:t>
            </w:r>
          </w:p>
        </w:tc>
      </w:tr>
      <w:tr w:rsidR="00EB1E24" w:rsidRPr="009A7120" w:rsidTr="00957B45">
        <w:trPr>
          <w:cantSplit/>
          <w:trHeight w:val="294"/>
        </w:trPr>
        <w:tc>
          <w:tcPr>
            <w:tcW w:w="9072" w:type="dxa"/>
            <w:shd w:val="clear" w:color="auto" w:fill="009999"/>
            <w:vAlign w:val="center"/>
          </w:tcPr>
          <w:p w:rsidR="00EB1E24" w:rsidRPr="00983ECC" w:rsidRDefault="00EB1E24" w:rsidP="00957B45">
            <w:pPr>
              <w:tabs>
                <w:tab w:val="left" w:pos="9072"/>
              </w:tabs>
              <w:spacing w:line="100" w:lineRule="atLeast"/>
            </w:pPr>
            <w:r w:rsidRPr="0042456C">
              <w:rPr>
                <w:rFonts w:ascii="Leelawadee UI Semilight" w:hAnsi="Leelawadee UI Semilight" w:cs="Leelawadee UI Semilight"/>
                <w:b/>
                <w:color w:val="FFFFFF" w:themeColor="background1"/>
                <w:sz w:val="20"/>
                <w:szCs w:val="20"/>
              </w:rPr>
              <w:t xml:space="preserve">Project Title: </w:t>
            </w:r>
            <w:r>
              <w:rPr>
                <w:rFonts w:ascii="Leelawadee UI Semilight" w:hAnsi="Leelawadee UI Semilight" w:cs="Leelawadee UI Semilight"/>
                <w:color w:val="FFFFFF" w:themeColor="background1"/>
                <w:sz w:val="20"/>
                <w:szCs w:val="20"/>
              </w:rPr>
              <w:t>Regional</w:t>
            </w:r>
            <w:r w:rsidRPr="0042456C">
              <w:rPr>
                <w:rFonts w:ascii="Leelawadee UI Semilight" w:hAnsi="Leelawadee UI Semilight" w:cs="Leelawadee UI Semilight"/>
                <w:color w:val="FFFFFF" w:themeColor="background1"/>
                <w:sz w:val="20"/>
                <w:szCs w:val="20"/>
              </w:rPr>
              <w:t xml:space="preserve"> 3D </w:t>
            </w:r>
            <w:r>
              <w:rPr>
                <w:rFonts w:ascii="Leelawadee UI Semilight" w:hAnsi="Leelawadee UI Semilight" w:cs="Leelawadee UI Semilight"/>
                <w:color w:val="FFFFFF" w:themeColor="background1"/>
                <w:sz w:val="20"/>
                <w:szCs w:val="20"/>
              </w:rPr>
              <w:t xml:space="preserve">atmosphere </w:t>
            </w:r>
            <w:r w:rsidRPr="0042456C">
              <w:rPr>
                <w:rFonts w:ascii="Leelawadee UI Semilight" w:hAnsi="Leelawadee UI Semilight" w:cs="Leelawadee UI Semilight"/>
                <w:color w:val="FFFFFF" w:themeColor="background1"/>
                <w:sz w:val="20"/>
                <w:szCs w:val="20"/>
              </w:rPr>
              <w:t xml:space="preserve"> and </w:t>
            </w:r>
            <w:r>
              <w:rPr>
                <w:rFonts w:ascii="Leelawadee UI Semilight" w:hAnsi="Leelawadee UI Semilight" w:cs="Leelawadee UI Semilight"/>
                <w:color w:val="FFFFFF" w:themeColor="background1"/>
                <w:sz w:val="20"/>
                <w:szCs w:val="20"/>
              </w:rPr>
              <w:t>ocean</w:t>
            </w:r>
            <w:r w:rsidRPr="0042456C">
              <w:rPr>
                <w:rFonts w:ascii="Leelawadee UI Semilight" w:hAnsi="Leelawadee UI Semilight" w:cs="Leelawadee UI Semilight"/>
                <w:color w:val="FFFFFF" w:themeColor="background1"/>
                <w:sz w:val="20"/>
                <w:szCs w:val="20"/>
              </w:rPr>
              <w:t xml:space="preserve"> models to quantify the impact of oceanic sources on the regional Hg budget.</w:t>
            </w:r>
          </w:p>
        </w:tc>
      </w:tr>
      <w:tr w:rsidR="00EB1E24" w:rsidRPr="009A7120" w:rsidTr="00957B45">
        <w:trPr>
          <w:cantSplit/>
          <w:trHeight w:val="294"/>
        </w:trPr>
        <w:tc>
          <w:tcPr>
            <w:tcW w:w="9072" w:type="dxa"/>
            <w:shd w:val="clear" w:color="auto" w:fill="009999"/>
            <w:vAlign w:val="center"/>
          </w:tcPr>
          <w:p w:rsidR="00EB1E24" w:rsidRPr="0042456C" w:rsidRDefault="00EB1E24" w:rsidP="00957B45">
            <w:pPr>
              <w:tabs>
                <w:tab w:val="left" w:pos="9072"/>
              </w:tabs>
              <w:spacing w:line="100" w:lineRule="atLeast"/>
              <w:rPr>
                <w:rFonts w:ascii="Leelawadee UI Semilight" w:hAnsi="Leelawadee UI Semilight" w:cs="Leelawadee UI Semilight"/>
                <w:b/>
                <w:color w:val="FFFFFF" w:themeColor="background1"/>
                <w:sz w:val="20"/>
                <w:szCs w:val="20"/>
              </w:rPr>
            </w:pPr>
            <w:r w:rsidRPr="0042456C">
              <w:rPr>
                <w:rFonts w:ascii="Leelawadee UI Semilight" w:hAnsi="Leelawadee UI Semilight" w:cs="Leelawadee UI Semilight"/>
                <w:b/>
                <w:color w:val="FFFFFF" w:themeColor="background1"/>
                <w:sz w:val="20"/>
                <w:szCs w:val="20"/>
              </w:rPr>
              <w:t>Host: CNR-IIA</w:t>
            </w:r>
            <w:r>
              <w:rPr>
                <w:rFonts w:ascii="Leelawadee UI Semilight" w:hAnsi="Leelawadee UI Semilight" w:cs="Leelawadee UI Semilight"/>
                <w:b/>
                <w:color w:val="FFFFFF" w:themeColor="background1"/>
                <w:sz w:val="20"/>
                <w:szCs w:val="20"/>
              </w:rPr>
              <w:t>, Rome, Italy</w:t>
            </w:r>
          </w:p>
        </w:tc>
      </w:tr>
      <w:tr w:rsidR="00EB1E24" w:rsidRPr="009A7120" w:rsidTr="00957B45">
        <w:trPr>
          <w:cantSplit/>
          <w:trHeight w:val="294"/>
        </w:trPr>
        <w:tc>
          <w:tcPr>
            <w:tcW w:w="9072" w:type="dxa"/>
            <w:shd w:val="clear" w:color="auto" w:fill="BED8E4"/>
            <w:vAlign w:val="center"/>
          </w:tcPr>
          <w:p w:rsidR="00EB1E24" w:rsidRPr="00F91488" w:rsidRDefault="00EB1E24" w:rsidP="00957B45">
            <w:pPr>
              <w:tabs>
                <w:tab w:val="left" w:pos="9072"/>
              </w:tabs>
              <w:spacing w:line="100" w:lineRule="atLeast"/>
              <w:rPr>
                <w:rFonts w:ascii="Leelawadee UI Semilight" w:hAnsi="Leelawadee UI Semilight" w:cs="Leelawadee UI Semilight"/>
                <w:b/>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 xml:space="preserve">Supervisor: </w:t>
            </w:r>
            <w:r w:rsidRPr="00F91488">
              <w:rPr>
                <w:rFonts w:ascii="Leelawadee UI Semilight" w:hAnsi="Leelawadee UI Semilight" w:cs="Leelawadee UI Semilight"/>
                <w:color w:val="595959" w:themeColor="text1" w:themeTint="A6"/>
                <w:sz w:val="20"/>
                <w:szCs w:val="20"/>
              </w:rPr>
              <w:t xml:space="preserve">N. </w:t>
            </w:r>
            <w:proofErr w:type="spellStart"/>
            <w:r w:rsidRPr="00F91488">
              <w:rPr>
                <w:rFonts w:ascii="Leelawadee UI Semilight" w:hAnsi="Leelawadee UI Semilight" w:cs="Leelawadee UI Semilight"/>
                <w:color w:val="595959" w:themeColor="text1" w:themeTint="A6"/>
                <w:sz w:val="20"/>
                <w:szCs w:val="20"/>
              </w:rPr>
              <w:t>Pirrone</w:t>
            </w:r>
            <w:proofErr w:type="spellEnd"/>
          </w:p>
        </w:tc>
      </w:tr>
      <w:tr w:rsidR="00EB1E24" w:rsidRPr="009A7120" w:rsidTr="00957B45">
        <w:trPr>
          <w:cantSplit/>
          <w:trHeight w:val="294"/>
        </w:trPr>
        <w:tc>
          <w:tcPr>
            <w:tcW w:w="9072" w:type="dxa"/>
            <w:shd w:val="clear" w:color="auto" w:fill="BED8E4"/>
            <w:vAlign w:val="center"/>
          </w:tcPr>
          <w:p w:rsidR="00EB1E24" w:rsidRPr="00F91488" w:rsidRDefault="00EB1E24" w:rsidP="00957B45">
            <w:pPr>
              <w:tabs>
                <w:tab w:val="left" w:pos="9072"/>
              </w:tabs>
              <w:spacing w:line="100" w:lineRule="atLeast"/>
              <w:rPr>
                <w:rFonts w:ascii="Leelawadee UI Semilight" w:hAnsi="Leelawadee UI Semilight" w:cs="Leelawadee UI Semilight"/>
                <w:b/>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lastRenderedPageBreak/>
              <w:t>Co-supervisors:</w:t>
            </w:r>
            <w:r w:rsidRPr="00F91488">
              <w:rPr>
                <w:rFonts w:ascii="Leelawadee UI Semilight" w:hAnsi="Leelawadee UI Semilight" w:cs="Leelawadee UI Semilight"/>
                <w:color w:val="595959" w:themeColor="text1" w:themeTint="A6"/>
                <w:sz w:val="20"/>
                <w:szCs w:val="20"/>
              </w:rPr>
              <w:t xml:space="preserve"> I. </w:t>
            </w:r>
            <w:proofErr w:type="spellStart"/>
            <w:r w:rsidRPr="00F91488">
              <w:rPr>
                <w:rFonts w:ascii="Leelawadee UI Semilight" w:hAnsi="Leelawadee UI Semilight" w:cs="Leelawadee UI Semilight"/>
                <w:color w:val="595959" w:themeColor="text1" w:themeTint="A6"/>
                <w:sz w:val="20"/>
                <w:szCs w:val="20"/>
              </w:rPr>
              <w:t>M.Hedgecock</w:t>
            </w:r>
            <w:proofErr w:type="spellEnd"/>
            <w:r w:rsidRPr="00F91488">
              <w:rPr>
                <w:rFonts w:ascii="Leelawadee UI Semilight" w:hAnsi="Leelawadee UI Semilight" w:cs="Leelawadee UI Semilight"/>
                <w:color w:val="595959" w:themeColor="text1" w:themeTint="A6"/>
                <w:sz w:val="20"/>
                <w:szCs w:val="20"/>
              </w:rPr>
              <w:t xml:space="preserve"> (CNR), </w:t>
            </w:r>
            <w:proofErr w:type="spellStart"/>
            <w:r w:rsidRPr="00F91488">
              <w:rPr>
                <w:rFonts w:ascii="Leelawadee UI Semilight" w:hAnsi="Leelawadee UI Semilight" w:cs="Leelawadee UI Semilight"/>
                <w:color w:val="595959" w:themeColor="text1" w:themeTint="A6"/>
                <w:sz w:val="20"/>
                <w:szCs w:val="20"/>
              </w:rPr>
              <w:t>V.Matthias</w:t>
            </w:r>
            <w:proofErr w:type="spellEnd"/>
            <w:r w:rsidRPr="00F91488">
              <w:rPr>
                <w:rFonts w:ascii="Leelawadee UI Semilight" w:hAnsi="Leelawadee UI Semilight" w:cs="Leelawadee UI Semilight"/>
                <w:color w:val="595959" w:themeColor="text1" w:themeTint="A6"/>
                <w:sz w:val="20"/>
                <w:szCs w:val="20"/>
              </w:rPr>
              <w:t xml:space="preserve"> (HZG)</w:t>
            </w:r>
          </w:p>
        </w:tc>
      </w:tr>
      <w:tr w:rsidR="00EB1E24" w:rsidRPr="009A7120" w:rsidTr="00957B45">
        <w:trPr>
          <w:cantSplit/>
          <w:trHeight w:val="294"/>
        </w:trPr>
        <w:tc>
          <w:tcPr>
            <w:tcW w:w="9072" w:type="dxa"/>
            <w:shd w:val="clear" w:color="auto" w:fill="BED8E4"/>
            <w:vAlign w:val="center"/>
          </w:tcPr>
          <w:p w:rsidR="00EB1E24" w:rsidRPr="00F91488" w:rsidRDefault="00EB1E24" w:rsidP="00957B45">
            <w:pPr>
              <w:tabs>
                <w:tab w:val="left" w:pos="9072"/>
              </w:tabs>
              <w:spacing w:line="100" w:lineRule="atLeast"/>
              <w:rPr>
                <w:rFonts w:ascii="Leelawadee UI Semilight" w:hAnsi="Leelawadee UI Semilight" w:cs="Leelawadee UI Semilight"/>
                <w:b/>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 xml:space="preserve">Enrolment in Doctoral degree: </w:t>
            </w:r>
            <w:proofErr w:type="spellStart"/>
            <w:r w:rsidRPr="00F91488">
              <w:rPr>
                <w:rFonts w:ascii="Leelawadee UI Semilight" w:hAnsi="Leelawadee UI Semilight" w:cs="Leelawadee UI Semilight"/>
                <w:color w:val="595959" w:themeColor="text1" w:themeTint="A6"/>
                <w:sz w:val="20"/>
                <w:szCs w:val="20"/>
              </w:rPr>
              <w:t>Jožef</w:t>
            </w:r>
            <w:proofErr w:type="spellEnd"/>
            <w:r w:rsidRPr="00F91488">
              <w:rPr>
                <w:rFonts w:ascii="Leelawadee UI Semilight" w:hAnsi="Leelawadee UI Semilight" w:cs="Leelawadee UI Semilight"/>
                <w:color w:val="595959" w:themeColor="text1" w:themeTint="A6"/>
                <w:sz w:val="20"/>
                <w:szCs w:val="20"/>
              </w:rPr>
              <w:t xml:space="preserve"> Stefan International Postgraduate School – JSIPS, Slovenia</w:t>
            </w:r>
          </w:p>
        </w:tc>
      </w:tr>
      <w:tr w:rsidR="00EB1E24" w:rsidRPr="009A7120" w:rsidTr="00957B45">
        <w:trPr>
          <w:cantSplit/>
          <w:trHeight w:val="237"/>
        </w:trPr>
        <w:tc>
          <w:tcPr>
            <w:tcW w:w="9072" w:type="dxa"/>
            <w:shd w:val="clear" w:color="auto" w:fill="EAF1DD" w:themeFill="accent3" w:themeFillTint="33"/>
            <w:vAlign w:val="center"/>
          </w:tcPr>
          <w:p w:rsidR="00EB1E24" w:rsidRDefault="00EB1E24" w:rsidP="00957B45">
            <w:pPr>
              <w:tabs>
                <w:tab w:val="left" w:pos="9072"/>
              </w:tabs>
              <w:spacing w:line="100" w:lineRule="atLeast"/>
              <w:jc w:val="both"/>
              <w:rPr>
                <w:rFonts w:ascii="Leelawadee UI Semilight" w:hAnsi="Leelawadee UI Semilight" w:cs="Leelawadee UI Semilight"/>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Objectives:</w:t>
            </w:r>
            <w:r w:rsidRPr="00F91488">
              <w:rPr>
                <w:rFonts w:ascii="Leelawadee UI Semilight" w:hAnsi="Leelawadee UI Semilight" w:cs="Leelawadee UI Semilight"/>
                <w:color w:val="595959" w:themeColor="text1" w:themeTint="A6"/>
                <w:sz w:val="20"/>
                <w:szCs w:val="20"/>
              </w:rPr>
              <w:t xml:space="preserve"> </w:t>
            </w:r>
          </w:p>
          <w:p w:rsidR="00EB1E24" w:rsidRPr="00983ECC" w:rsidRDefault="00EB1E24" w:rsidP="00957B45">
            <w:pPr>
              <w:tabs>
                <w:tab w:val="left" w:pos="9072"/>
              </w:tabs>
              <w:spacing w:line="100" w:lineRule="atLeast"/>
              <w:jc w:val="both"/>
            </w:pPr>
            <w:r>
              <w:rPr>
                <w:rFonts w:ascii="Leelawadee UI Semilight" w:hAnsi="Leelawadee UI Semilight" w:cs="Leelawadee UI Semilight"/>
                <w:color w:val="595959" w:themeColor="text1" w:themeTint="A6"/>
                <w:sz w:val="20"/>
                <w:szCs w:val="20"/>
              </w:rPr>
              <w:t>T</w:t>
            </w:r>
            <w:r w:rsidRPr="00F91488">
              <w:rPr>
                <w:rFonts w:ascii="Leelawadee UI Semilight" w:hAnsi="Leelawadee UI Semilight" w:cs="Leelawadee UI Semilight"/>
                <w:color w:val="595959" w:themeColor="text1" w:themeTint="A6"/>
                <w:sz w:val="20"/>
                <w:szCs w:val="20"/>
              </w:rPr>
              <w:t xml:space="preserve">o improve the </w:t>
            </w:r>
            <w:r>
              <w:rPr>
                <w:rFonts w:ascii="Leelawadee UI Semilight" w:hAnsi="Leelawadee UI Semilight" w:cs="Leelawadee UI Semilight"/>
                <w:color w:val="595959" w:themeColor="text1" w:themeTint="A6"/>
                <w:sz w:val="20"/>
                <w:szCs w:val="20"/>
              </w:rPr>
              <w:t>modelling</w:t>
            </w:r>
            <w:r w:rsidRPr="00F91488">
              <w:rPr>
                <w:rFonts w:ascii="Leelawadee UI Semilight" w:hAnsi="Leelawadee UI Semilight" w:cs="Leelawadee UI Semilight"/>
                <w:color w:val="595959" w:themeColor="text1" w:themeTint="A6"/>
                <w:sz w:val="20"/>
                <w:szCs w:val="20"/>
              </w:rPr>
              <w:t xml:space="preserve"> of Hg </w:t>
            </w:r>
            <w:r>
              <w:rPr>
                <w:rFonts w:ascii="Leelawadee UI Semilight" w:hAnsi="Leelawadee UI Semilight" w:cs="Leelawadee UI Semilight"/>
                <w:color w:val="595959" w:themeColor="text1" w:themeTint="A6"/>
                <w:sz w:val="20"/>
                <w:szCs w:val="20"/>
              </w:rPr>
              <w:t>red-ox chemistry schemes in</w:t>
            </w:r>
            <w:r w:rsidRPr="00F91488">
              <w:rPr>
                <w:rFonts w:ascii="Leelawadee UI Semilight" w:hAnsi="Leelawadee UI Semilight" w:cs="Leelawadee UI Semilight"/>
                <w:color w:val="595959" w:themeColor="text1" w:themeTint="A6"/>
                <w:sz w:val="20"/>
                <w:szCs w:val="20"/>
              </w:rPr>
              <w:t xml:space="preserve"> the atmosphere and </w:t>
            </w:r>
            <w:r>
              <w:rPr>
                <w:rFonts w:ascii="Leelawadee UI Semilight" w:hAnsi="Leelawadee UI Semilight" w:cs="Leelawadee UI Semilight"/>
                <w:color w:val="595959" w:themeColor="text1" w:themeTint="A6"/>
                <w:sz w:val="20"/>
                <w:szCs w:val="20"/>
              </w:rPr>
              <w:t xml:space="preserve">implement exchange processes between </w:t>
            </w:r>
            <w:r w:rsidRPr="00F91488">
              <w:rPr>
                <w:rFonts w:ascii="Leelawadee UI Semilight" w:hAnsi="Leelawadee UI Semilight" w:cs="Leelawadee UI Semilight"/>
                <w:color w:val="595959" w:themeColor="text1" w:themeTint="A6"/>
                <w:sz w:val="20"/>
                <w:szCs w:val="20"/>
              </w:rPr>
              <w:t xml:space="preserve">the ocean and </w:t>
            </w:r>
            <w:r>
              <w:rPr>
                <w:rFonts w:ascii="Leelawadee UI Semilight" w:hAnsi="Leelawadee UI Semilight" w:cs="Leelawadee UI Semilight"/>
                <w:color w:val="595959" w:themeColor="text1" w:themeTint="A6"/>
                <w:sz w:val="20"/>
                <w:szCs w:val="20"/>
              </w:rPr>
              <w:t xml:space="preserve">the atmosphere </w:t>
            </w:r>
            <w:r w:rsidRPr="00F91488">
              <w:rPr>
                <w:rFonts w:ascii="Leelawadee UI Semilight" w:hAnsi="Leelawadee UI Semilight" w:cs="Leelawadee UI Semilight"/>
                <w:color w:val="595959" w:themeColor="text1" w:themeTint="A6"/>
                <w:sz w:val="20"/>
                <w:szCs w:val="20"/>
              </w:rPr>
              <w:t xml:space="preserve">to </w:t>
            </w:r>
            <w:r>
              <w:rPr>
                <w:rFonts w:ascii="Leelawadee UI Semilight" w:hAnsi="Leelawadee UI Semilight" w:cs="Leelawadee UI Semilight"/>
                <w:color w:val="595959" w:themeColor="text1" w:themeTint="A6"/>
                <w:sz w:val="20"/>
                <w:szCs w:val="20"/>
              </w:rPr>
              <w:t>facilitate the coupling</w:t>
            </w:r>
            <w:r w:rsidRPr="00F91488">
              <w:rPr>
                <w:rFonts w:ascii="Leelawadee UI Semilight" w:hAnsi="Leelawadee UI Semilight" w:cs="Leelawadee UI Semilight"/>
                <w:color w:val="595959" w:themeColor="text1" w:themeTint="A6"/>
                <w:sz w:val="20"/>
                <w:szCs w:val="20"/>
              </w:rPr>
              <w:t xml:space="preserve"> </w:t>
            </w:r>
            <w:r>
              <w:rPr>
                <w:rFonts w:ascii="Leelawadee UI Semilight" w:hAnsi="Leelawadee UI Semilight" w:cs="Leelawadee UI Semilight"/>
                <w:color w:val="595959" w:themeColor="text1" w:themeTint="A6"/>
                <w:sz w:val="20"/>
                <w:szCs w:val="20"/>
              </w:rPr>
              <w:t xml:space="preserve">between </w:t>
            </w:r>
            <w:r w:rsidRPr="00F91488">
              <w:rPr>
                <w:rFonts w:ascii="Leelawadee UI Semilight" w:hAnsi="Leelawadee UI Semilight" w:cs="Leelawadee UI Semilight"/>
                <w:color w:val="595959" w:themeColor="text1" w:themeTint="A6"/>
                <w:sz w:val="20"/>
                <w:szCs w:val="20"/>
              </w:rPr>
              <w:t xml:space="preserve">3D </w:t>
            </w:r>
            <w:r>
              <w:rPr>
                <w:rFonts w:ascii="Leelawadee UI Semilight" w:hAnsi="Leelawadee UI Semilight" w:cs="Leelawadee UI Semilight"/>
                <w:color w:val="595959" w:themeColor="text1" w:themeTint="A6"/>
                <w:sz w:val="20"/>
                <w:szCs w:val="20"/>
              </w:rPr>
              <w:t>atmospheric and oceanic</w:t>
            </w:r>
            <w:r w:rsidRPr="00F91488">
              <w:rPr>
                <w:rFonts w:ascii="Leelawadee UI Semilight" w:hAnsi="Leelawadee UI Semilight" w:cs="Leelawadee UI Semilight"/>
                <w:color w:val="595959" w:themeColor="text1" w:themeTint="A6"/>
                <w:sz w:val="20"/>
                <w:szCs w:val="20"/>
              </w:rPr>
              <w:t xml:space="preserve"> models; to evaluate model updates using observational data and investigate the role of oceanic emissions; to investigate the impact of emission changes on Hg cycling in Europe. Collaboration with ESR1, 2, 4, 8, 9, 13, 14, 15</w:t>
            </w:r>
            <w:r>
              <w:rPr>
                <w:rFonts w:ascii="Leelawadee UI Semilight" w:hAnsi="Leelawadee UI Semilight" w:cs="Leelawadee UI Semilight"/>
                <w:color w:val="595959" w:themeColor="text1" w:themeTint="A6"/>
                <w:sz w:val="20"/>
                <w:szCs w:val="20"/>
              </w:rPr>
              <w:t>.</w:t>
            </w:r>
          </w:p>
        </w:tc>
      </w:tr>
      <w:tr w:rsidR="00EB1E24" w:rsidRPr="009A7120" w:rsidTr="00957B45">
        <w:trPr>
          <w:cantSplit/>
          <w:trHeight w:val="327"/>
        </w:trPr>
        <w:tc>
          <w:tcPr>
            <w:tcW w:w="9072" w:type="dxa"/>
            <w:shd w:val="clear" w:color="auto" w:fill="EAF1DD" w:themeFill="accent3" w:themeFillTint="33"/>
            <w:vAlign w:val="center"/>
          </w:tcPr>
          <w:p w:rsidR="00EB1E24" w:rsidRDefault="00EB1E24" w:rsidP="00957B45">
            <w:pPr>
              <w:tabs>
                <w:tab w:val="left" w:pos="9072"/>
              </w:tabs>
              <w:spacing w:line="100" w:lineRule="atLeast"/>
              <w:jc w:val="both"/>
              <w:rPr>
                <w:rFonts w:ascii="Leelawadee UI Semilight" w:hAnsi="Leelawadee UI Semilight" w:cs="Leelawadee UI Semilight"/>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Expected Results:</w:t>
            </w:r>
            <w:r w:rsidRPr="00F91488">
              <w:rPr>
                <w:rFonts w:ascii="Leelawadee UI Semilight" w:hAnsi="Leelawadee UI Semilight" w:cs="Leelawadee UI Semilight"/>
                <w:color w:val="595959" w:themeColor="text1" w:themeTint="A6"/>
                <w:sz w:val="20"/>
                <w:szCs w:val="20"/>
              </w:rPr>
              <w:t xml:space="preserve"> </w:t>
            </w:r>
          </w:p>
          <w:p w:rsidR="00EB1E24" w:rsidRPr="00F91488" w:rsidRDefault="00EB1E24" w:rsidP="00957B45">
            <w:pPr>
              <w:tabs>
                <w:tab w:val="left" w:pos="9072"/>
              </w:tabs>
              <w:spacing w:line="100" w:lineRule="atLeast"/>
              <w:jc w:val="both"/>
              <w:rPr>
                <w:rFonts w:ascii="Leelawadee UI Semilight" w:hAnsi="Leelawadee UI Semilight" w:cs="Leelawadee UI Semilight"/>
                <w:color w:val="595959" w:themeColor="text1" w:themeTint="A6"/>
                <w:sz w:val="20"/>
                <w:szCs w:val="20"/>
              </w:rPr>
            </w:pPr>
            <w:r w:rsidRPr="00F91488">
              <w:rPr>
                <w:rFonts w:ascii="Leelawadee UI Semilight" w:hAnsi="Leelawadee UI Semilight" w:cs="Leelawadee UI Semilight"/>
                <w:color w:val="595959" w:themeColor="text1" w:themeTint="A6"/>
                <w:sz w:val="20"/>
                <w:szCs w:val="20"/>
              </w:rPr>
              <w:t>Updated Hg red-ox chemistry in regional models. Quantification of the impact of oceanic sources on observed Hg concentrations and on regional deposition patterns. Clarification to what extent reductions in anthropogenic Hg emissions will be visible in reduced atmospheric concentrations and depositions (2 papers)</w:t>
            </w:r>
            <w:r>
              <w:rPr>
                <w:rFonts w:ascii="Leelawadee UI Semilight" w:hAnsi="Leelawadee UI Semilight" w:cs="Leelawadee UI Semilight"/>
                <w:color w:val="595959" w:themeColor="text1" w:themeTint="A6"/>
                <w:sz w:val="20"/>
                <w:szCs w:val="20"/>
              </w:rPr>
              <w:t>.</w:t>
            </w:r>
          </w:p>
        </w:tc>
      </w:tr>
      <w:tr w:rsidR="00EB1E24" w:rsidRPr="009A7120" w:rsidTr="00957B45">
        <w:trPr>
          <w:cantSplit/>
          <w:trHeight w:val="327"/>
        </w:trPr>
        <w:tc>
          <w:tcPr>
            <w:tcW w:w="9072" w:type="dxa"/>
            <w:shd w:val="clear" w:color="auto" w:fill="EAF1DD" w:themeFill="accent3" w:themeFillTint="33"/>
            <w:tcMar>
              <w:left w:w="103" w:type="dxa"/>
            </w:tcMar>
            <w:vAlign w:val="center"/>
          </w:tcPr>
          <w:p w:rsidR="00EB1E24" w:rsidRDefault="00EB1E24" w:rsidP="00957B45">
            <w:pPr>
              <w:tabs>
                <w:tab w:val="left" w:pos="9072"/>
              </w:tabs>
              <w:spacing w:line="100" w:lineRule="atLeast"/>
              <w:jc w:val="both"/>
              <w:rPr>
                <w:rFonts w:ascii="Leelawadee UI Semilight" w:hAnsi="Leelawadee UI Semilight" w:cs="Leelawadee UI Semilight"/>
                <w:color w:val="595959" w:themeColor="text1" w:themeTint="A6"/>
                <w:sz w:val="20"/>
                <w:szCs w:val="20"/>
              </w:rPr>
            </w:pPr>
            <w:r w:rsidRPr="00F91488">
              <w:rPr>
                <w:rFonts w:ascii="Leelawadee UI Semilight" w:hAnsi="Leelawadee UI Semilight" w:cs="Leelawadee UI Semilight"/>
                <w:b/>
                <w:color w:val="595959" w:themeColor="text1" w:themeTint="A6"/>
                <w:sz w:val="20"/>
                <w:szCs w:val="20"/>
              </w:rPr>
              <w:t xml:space="preserve">Planned </w:t>
            </w:r>
            <w:proofErr w:type="spellStart"/>
            <w:r w:rsidRPr="00F91488">
              <w:rPr>
                <w:rFonts w:ascii="Leelawadee UI Semilight" w:hAnsi="Leelawadee UI Semilight" w:cs="Leelawadee UI Semilight"/>
                <w:b/>
                <w:color w:val="595959" w:themeColor="text1" w:themeTint="A6"/>
                <w:sz w:val="20"/>
                <w:szCs w:val="20"/>
              </w:rPr>
              <w:t>secondments</w:t>
            </w:r>
            <w:proofErr w:type="spellEnd"/>
            <w:r w:rsidRPr="00F91488">
              <w:rPr>
                <w:rFonts w:ascii="Leelawadee UI Semilight" w:hAnsi="Leelawadee UI Semilight" w:cs="Leelawadee UI Semilight"/>
                <w:b/>
                <w:color w:val="595959" w:themeColor="text1" w:themeTint="A6"/>
                <w:sz w:val="20"/>
                <w:szCs w:val="20"/>
              </w:rPr>
              <w:t>:</w:t>
            </w:r>
            <w:r w:rsidRPr="00F91488">
              <w:rPr>
                <w:rFonts w:ascii="Leelawadee UI Semilight" w:hAnsi="Leelawadee UI Semilight" w:cs="Leelawadee UI Semilight"/>
                <w:color w:val="595959" w:themeColor="text1" w:themeTint="A6"/>
                <w:sz w:val="20"/>
                <w:szCs w:val="20"/>
              </w:rPr>
              <w:t xml:space="preserve"> </w:t>
            </w:r>
          </w:p>
          <w:p w:rsidR="00EB1E24" w:rsidRPr="00983ECC" w:rsidRDefault="00EB1E24" w:rsidP="00957B45">
            <w:pPr>
              <w:tabs>
                <w:tab w:val="left" w:pos="9072"/>
              </w:tabs>
              <w:spacing w:line="100" w:lineRule="atLeast"/>
              <w:jc w:val="both"/>
            </w:pPr>
            <w:bookmarkStart w:id="3" w:name="__DdeLink__17725_565894149"/>
            <w:r w:rsidRPr="00F91488">
              <w:rPr>
                <w:rFonts w:ascii="Leelawadee UI Semilight" w:hAnsi="Leelawadee UI Semilight" w:cs="Leelawadee UI Semilight"/>
                <w:color w:val="595959" w:themeColor="text1" w:themeTint="A6"/>
                <w:sz w:val="20"/>
                <w:szCs w:val="20"/>
                <w:u w:val="single"/>
              </w:rPr>
              <w:t>HZG</w:t>
            </w:r>
            <w:r w:rsidRPr="00F91488">
              <w:rPr>
                <w:rFonts w:ascii="Leelawadee UI Semilight" w:hAnsi="Leelawadee UI Semilight" w:cs="Leelawadee UI Semilight"/>
                <w:color w:val="595959" w:themeColor="text1" w:themeTint="A6"/>
                <w:sz w:val="20"/>
                <w:szCs w:val="20"/>
              </w:rPr>
              <w:t xml:space="preserve"> (J. </w:t>
            </w:r>
            <w:proofErr w:type="spellStart"/>
            <w:r w:rsidRPr="00F91488">
              <w:rPr>
                <w:rFonts w:ascii="Leelawadee UI Semilight" w:hAnsi="Leelawadee UI Semilight" w:cs="Leelawadee UI Semilight"/>
                <w:color w:val="595959" w:themeColor="text1" w:themeTint="A6"/>
                <w:sz w:val="20"/>
                <w:szCs w:val="20"/>
              </w:rPr>
              <w:t>Bieser</w:t>
            </w:r>
            <w:proofErr w:type="spellEnd"/>
            <w:r w:rsidRPr="00F91488">
              <w:rPr>
                <w:rFonts w:ascii="Leelawadee UI Semilight" w:hAnsi="Leelawadee UI Semilight" w:cs="Leelawadee UI Semilight"/>
                <w:color w:val="595959" w:themeColor="text1" w:themeTint="A6"/>
                <w:sz w:val="20"/>
                <w:szCs w:val="20"/>
              </w:rPr>
              <w:t>), 2 months, Introduction to the computing infrastructure, the regional model COSMO-CMAQ, and model harmonization between ESR12 and ESR13.</w:t>
            </w:r>
            <w:bookmarkEnd w:id="3"/>
            <w:r w:rsidRPr="00F91488">
              <w:rPr>
                <w:rFonts w:ascii="Leelawadee UI Semilight" w:hAnsi="Leelawadee UI Semilight" w:cs="Leelawadee UI Semilight"/>
                <w:color w:val="595959" w:themeColor="text1" w:themeTint="A6"/>
                <w:sz w:val="20"/>
                <w:szCs w:val="20"/>
              </w:rPr>
              <w:t xml:space="preserve"> Development of evaluation cases with ESR14; </w:t>
            </w:r>
            <w:r w:rsidRPr="00F91488">
              <w:rPr>
                <w:rFonts w:ascii="Leelawadee UI Semilight" w:hAnsi="Leelawadee UI Semilight" w:cs="Leelawadee UI Semilight"/>
                <w:color w:val="595959" w:themeColor="text1" w:themeTint="A6"/>
                <w:sz w:val="20"/>
                <w:szCs w:val="20"/>
                <w:u w:val="single"/>
              </w:rPr>
              <w:t>UGA</w:t>
            </w:r>
            <w:r w:rsidRPr="00F91488">
              <w:rPr>
                <w:rFonts w:ascii="Leelawadee UI Semilight" w:hAnsi="Leelawadee UI Semilight" w:cs="Leelawadee UI Semilight"/>
                <w:color w:val="595959" w:themeColor="text1" w:themeTint="A6"/>
                <w:sz w:val="20"/>
                <w:szCs w:val="20"/>
              </w:rPr>
              <w:t xml:space="preserve"> (A. </w:t>
            </w:r>
            <w:proofErr w:type="spellStart"/>
            <w:r>
              <w:rPr>
                <w:rFonts w:ascii="Leelawadee UI Semilight" w:hAnsi="Leelawadee UI Semilight" w:cs="Leelawadee UI Semilight"/>
                <w:color w:val="595959" w:themeColor="text1" w:themeTint="A6"/>
                <w:sz w:val="20"/>
                <w:szCs w:val="20"/>
              </w:rPr>
              <w:t>Dommergue</w:t>
            </w:r>
            <w:proofErr w:type="spellEnd"/>
            <w:r w:rsidRPr="00F91488">
              <w:rPr>
                <w:rFonts w:ascii="Leelawadee UI Semilight" w:hAnsi="Leelawadee UI Semilight" w:cs="Leelawadee UI Semilight"/>
                <w:color w:val="595959" w:themeColor="text1" w:themeTint="A6"/>
                <w:sz w:val="20"/>
                <w:szCs w:val="20"/>
              </w:rPr>
              <w:t xml:space="preserve">), 2 months, Improvement of the redox chemistry in regional model; the ESR will participate in the setup of laboratory experiments; </w:t>
            </w:r>
            <w:r w:rsidRPr="00F91488">
              <w:rPr>
                <w:rFonts w:ascii="Leelawadee UI Semilight" w:hAnsi="Leelawadee UI Semilight" w:cs="Leelawadee UI Semilight"/>
                <w:color w:val="595959" w:themeColor="text1" w:themeTint="A6"/>
                <w:sz w:val="20"/>
                <w:szCs w:val="20"/>
                <w:u w:val="single"/>
              </w:rPr>
              <w:t>HZG</w:t>
            </w:r>
            <w:r w:rsidRPr="00F91488">
              <w:rPr>
                <w:rFonts w:ascii="Leelawadee UI Semilight" w:hAnsi="Leelawadee UI Semilight" w:cs="Leelawadee UI Semilight"/>
                <w:color w:val="595959" w:themeColor="text1" w:themeTint="A6"/>
                <w:sz w:val="20"/>
                <w:szCs w:val="20"/>
              </w:rPr>
              <w:t xml:space="preserve"> (</w:t>
            </w:r>
            <w:r>
              <w:rPr>
                <w:rFonts w:ascii="Leelawadee UI Semilight" w:hAnsi="Leelawadee UI Semilight" w:cs="Leelawadee UI Semilight"/>
                <w:color w:val="595959" w:themeColor="text1" w:themeTint="A6"/>
                <w:sz w:val="20"/>
                <w:szCs w:val="20"/>
              </w:rPr>
              <w:t xml:space="preserve">J. </w:t>
            </w:r>
            <w:proofErr w:type="spellStart"/>
            <w:r>
              <w:rPr>
                <w:rFonts w:ascii="Leelawadee UI Semilight" w:hAnsi="Leelawadee UI Semilight" w:cs="Leelawadee UI Semilight"/>
                <w:color w:val="595959" w:themeColor="text1" w:themeTint="A6"/>
                <w:sz w:val="20"/>
                <w:szCs w:val="20"/>
              </w:rPr>
              <w:t>Bieser</w:t>
            </w:r>
            <w:proofErr w:type="spellEnd"/>
            <w:r>
              <w:rPr>
                <w:rFonts w:ascii="Leelawadee UI Semilight" w:hAnsi="Leelawadee UI Semilight" w:cs="Leelawadee UI Semilight"/>
                <w:color w:val="595959" w:themeColor="text1" w:themeTint="A6"/>
                <w:sz w:val="20"/>
                <w:szCs w:val="20"/>
              </w:rPr>
              <w:t xml:space="preserve">), 2 months, </w:t>
            </w:r>
            <w:proofErr w:type="spellStart"/>
            <w:r>
              <w:rPr>
                <w:rFonts w:ascii="Leelawadee UI Semilight" w:hAnsi="Leelawadee UI Semilight" w:cs="Leelawadee UI Semilight"/>
                <w:color w:val="595959" w:themeColor="text1" w:themeTint="A6"/>
                <w:sz w:val="20"/>
                <w:szCs w:val="20"/>
              </w:rPr>
              <w:t>finalising</w:t>
            </w:r>
            <w:proofErr w:type="spellEnd"/>
            <w:r>
              <w:rPr>
                <w:rFonts w:ascii="Leelawadee UI Semilight" w:hAnsi="Leelawadee UI Semilight" w:cs="Leelawadee UI Semilight"/>
                <w:color w:val="595959" w:themeColor="text1" w:themeTint="A6"/>
                <w:sz w:val="20"/>
                <w:szCs w:val="20"/>
              </w:rPr>
              <w:t xml:space="preserve"> coupling protocols between models and coordination with ESR13 ocean/ecosystem model</w:t>
            </w:r>
          </w:p>
        </w:tc>
      </w:tr>
    </w:tbl>
    <w:p w:rsidR="00EB1E24" w:rsidRDefault="00EB1E24" w:rsidP="00EB1E24">
      <w:pPr>
        <w:pStyle w:val="ListParagraph"/>
        <w:widowControl/>
        <w:spacing w:after="60" w:line="276" w:lineRule="auto"/>
        <w:ind w:left="714" w:firstLine="0"/>
        <w:jc w:val="both"/>
        <w:rPr>
          <w:rFonts w:ascii="Leelawadee UI Semilight" w:hAnsi="Leelawadee UI Semilight" w:cs="Leelawadee UI Semilight"/>
          <w:b/>
          <w:color w:val="404040" w:themeColor="text1" w:themeTint="BF"/>
          <w:spacing w:val="3"/>
          <w:sz w:val="20"/>
          <w:szCs w:val="20"/>
        </w:rPr>
      </w:pPr>
    </w:p>
    <w:p w:rsidR="00EB1E24" w:rsidRPr="009A7120" w:rsidRDefault="00EB1E24" w:rsidP="00EB1E24">
      <w:pPr>
        <w:pStyle w:val="ListParagraph"/>
        <w:widowControl/>
        <w:spacing w:after="60" w:line="276" w:lineRule="auto"/>
        <w:ind w:left="714" w:firstLine="0"/>
        <w:jc w:val="both"/>
        <w:rPr>
          <w:rFonts w:ascii="Leelawadee UI Semilight" w:hAnsi="Leelawadee UI Semilight" w:cs="Leelawadee UI Semilight"/>
          <w:b/>
          <w:color w:val="404040" w:themeColor="text1" w:themeTint="BF"/>
          <w:spacing w:val="3"/>
          <w:sz w:val="20"/>
          <w:szCs w:val="20"/>
        </w:rPr>
      </w:pPr>
    </w:p>
    <w:tbl>
      <w:tblPr>
        <w:tblW w:w="9072" w:type="dxa"/>
        <w:tblInd w:w="108" w:type="dxa"/>
        <w:tblCellMar>
          <w:left w:w="103" w:type="dxa"/>
        </w:tblCellMar>
        <w:tblLook w:val="04A0" w:firstRow="1" w:lastRow="0" w:firstColumn="1" w:lastColumn="0" w:noHBand="0" w:noVBand="1"/>
      </w:tblPr>
      <w:tblGrid>
        <w:gridCol w:w="9072"/>
      </w:tblGrid>
      <w:tr w:rsidR="00EB1E24" w:rsidRPr="009A7120" w:rsidTr="00957B45">
        <w:trPr>
          <w:cantSplit/>
          <w:trHeight w:val="298"/>
        </w:trPr>
        <w:tc>
          <w:tcPr>
            <w:tcW w:w="9072" w:type="dxa"/>
            <w:shd w:val="clear" w:color="auto" w:fill="auto"/>
            <w:vAlign w:val="center"/>
          </w:tcPr>
          <w:p w:rsidR="00EB1E24" w:rsidRPr="003B30D3" w:rsidRDefault="00EB1E24" w:rsidP="00957B45">
            <w:pPr>
              <w:tabs>
                <w:tab w:val="left" w:pos="9072"/>
              </w:tabs>
              <w:rPr>
                <w:rFonts w:asciiTheme="minorHAnsi" w:hAnsiTheme="minorHAnsi" w:cs="Leelawadee UI Semilight"/>
                <w:color w:val="7030A0"/>
                <w:sz w:val="32"/>
                <w:szCs w:val="32"/>
              </w:rPr>
            </w:pPr>
            <w:r w:rsidRPr="003B30D3">
              <w:rPr>
                <w:rFonts w:asciiTheme="minorHAnsi" w:hAnsiTheme="minorHAnsi" w:cs="Leelawadee UI Semilight"/>
                <w:b/>
                <w:color w:val="7030A0"/>
                <w:spacing w:val="3"/>
                <w:sz w:val="32"/>
                <w:szCs w:val="32"/>
              </w:rPr>
              <w:t>ESR 13</w:t>
            </w:r>
          </w:p>
        </w:tc>
      </w:tr>
      <w:tr w:rsidR="00EB1E24" w:rsidRPr="009A7120" w:rsidTr="00957B45">
        <w:trPr>
          <w:cantSplit/>
          <w:trHeight w:val="298"/>
        </w:trPr>
        <w:tc>
          <w:tcPr>
            <w:tcW w:w="9072" w:type="dxa"/>
            <w:shd w:val="clear" w:color="auto" w:fill="009999"/>
            <w:vAlign w:val="center"/>
          </w:tcPr>
          <w:p w:rsidR="00EB1E24" w:rsidRPr="005636C3" w:rsidRDefault="00EB1E24" w:rsidP="00957B45">
            <w:pPr>
              <w:tabs>
                <w:tab w:val="left" w:pos="9072"/>
              </w:tabs>
              <w:rPr>
                <w:rFonts w:ascii="Leelawadee UI Semilight" w:hAnsi="Leelawadee UI Semilight" w:cs="Leelawadee UI Semilight"/>
                <w:b/>
                <w:color w:val="FFFFFF" w:themeColor="background1"/>
                <w:sz w:val="20"/>
                <w:szCs w:val="20"/>
              </w:rPr>
            </w:pPr>
            <w:r w:rsidRPr="005636C3">
              <w:rPr>
                <w:rFonts w:ascii="Leelawadee UI Semilight" w:hAnsi="Leelawadee UI Semilight" w:cs="Leelawadee UI Semilight"/>
                <w:b/>
                <w:color w:val="FFFFFF" w:themeColor="background1"/>
                <w:sz w:val="20"/>
                <w:szCs w:val="20"/>
              </w:rPr>
              <w:t xml:space="preserve">Project Title:  </w:t>
            </w:r>
            <w:r w:rsidRPr="005636C3">
              <w:rPr>
                <w:rFonts w:ascii="Leelawadee UI Semilight" w:hAnsi="Leelawadee UI Semilight" w:cs="Leelawadee UI Semilight"/>
                <w:color w:val="FFFFFF" w:themeColor="background1"/>
                <w:sz w:val="20"/>
                <w:szCs w:val="20"/>
              </w:rPr>
              <w:t>Modelling methylation and bio-accumulation of Hg in the marine environment.</w:t>
            </w:r>
          </w:p>
        </w:tc>
      </w:tr>
      <w:tr w:rsidR="00EB1E24" w:rsidRPr="009A7120" w:rsidTr="00957B45">
        <w:trPr>
          <w:cantSplit/>
          <w:trHeight w:val="298"/>
        </w:trPr>
        <w:tc>
          <w:tcPr>
            <w:tcW w:w="9072" w:type="dxa"/>
            <w:shd w:val="clear" w:color="auto" w:fill="009999"/>
            <w:vAlign w:val="center"/>
          </w:tcPr>
          <w:p w:rsidR="00EB1E24" w:rsidRPr="005636C3" w:rsidRDefault="00EB1E24" w:rsidP="00957B45">
            <w:pPr>
              <w:tabs>
                <w:tab w:val="left" w:pos="9072"/>
              </w:tabs>
              <w:rPr>
                <w:rFonts w:ascii="Leelawadee UI Semilight" w:hAnsi="Leelawadee UI Semilight" w:cs="Leelawadee UI Semilight"/>
                <w:b/>
                <w:color w:val="FFFFFF" w:themeColor="background1"/>
                <w:sz w:val="20"/>
                <w:szCs w:val="20"/>
              </w:rPr>
            </w:pPr>
            <w:r w:rsidRPr="005636C3">
              <w:rPr>
                <w:rFonts w:ascii="Leelawadee UI Semilight" w:hAnsi="Leelawadee UI Semilight" w:cs="Leelawadee UI Semilight"/>
                <w:b/>
                <w:color w:val="FFFFFF" w:themeColor="background1"/>
                <w:sz w:val="20"/>
                <w:szCs w:val="20"/>
              </w:rPr>
              <w:t>Host: HZG</w:t>
            </w:r>
            <w:r>
              <w:rPr>
                <w:rFonts w:ascii="Leelawadee UI Semilight" w:hAnsi="Leelawadee UI Semilight" w:cs="Leelawadee UI Semilight"/>
                <w:b/>
                <w:color w:val="FFFFFF" w:themeColor="background1"/>
                <w:sz w:val="20"/>
                <w:szCs w:val="20"/>
              </w:rPr>
              <w:t xml:space="preserve">, </w:t>
            </w:r>
            <w:proofErr w:type="spellStart"/>
            <w:r w:rsidRPr="00F63C18">
              <w:rPr>
                <w:rFonts w:ascii="Leelawadee UI Semilight" w:hAnsi="Leelawadee UI Semilight" w:cs="Leelawadee UI Semilight"/>
                <w:b/>
                <w:color w:val="FFFFFF" w:themeColor="background1"/>
                <w:sz w:val="20"/>
                <w:szCs w:val="20"/>
              </w:rPr>
              <w:t>Geesthacht</w:t>
            </w:r>
            <w:proofErr w:type="spellEnd"/>
            <w:r w:rsidRPr="00F63C18">
              <w:rPr>
                <w:rFonts w:ascii="Leelawadee UI Semilight" w:hAnsi="Leelawadee UI Semilight" w:cs="Leelawadee UI Semilight"/>
                <w:b/>
                <w:color w:val="FFFFFF" w:themeColor="background1"/>
                <w:sz w:val="20"/>
                <w:szCs w:val="20"/>
              </w:rPr>
              <w:t>, Germany</w:t>
            </w:r>
          </w:p>
        </w:tc>
      </w:tr>
      <w:tr w:rsidR="00EB1E24" w:rsidRPr="009A7120" w:rsidTr="00957B45">
        <w:trPr>
          <w:cantSplit/>
          <w:trHeight w:val="298"/>
        </w:trPr>
        <w:tc>
          <w:tcPr>
            <w:tcW w:w="9072" w:type="dxa"/>
            <w:shd w:val="clear" w:color="auto" w:fill="BED8E4"/>
            <w:vAlign w:val="center"/>
          </w:tcPr>
          <w:p w:rsidR="00EB1E24" w:rsidRPr="009A7120" w:rsidRDefault="00EB1E24" w:rsidP="00957B45">
            <w:pPr>
              <w:tabs>
                <w:tab w:val="left" w:pos="9072"/>
              </w:tabs>
              <w:rPr>
                <w:rFonts w:ascii="Leelawadee UI Semilight" w:hAnsi="Leelawadee UI Semilight" w:cs="Leelawadee UI Semilight"/>
                <w:b/>
                <w:color w:val="404040" w:themeColor="text1" w:themeTint="BF"/>
                <w:sz w:val="20"/>
                <w:szCs w:val="20"/>
              </w:rPr>
            </w:pPr>
            <w:r w:rsidRPr="009A7120">
              <w:rPr>
                <w:rFonts w:ascii="Leelawadee UI Semilight" w:hAnsi="Leelawadee UI Semilight" w:cs="Leelawadee UI Semilight"/>
                <w:b/>
                <w:color w:val="404040" w:themeColor="text1" w:themeTint="BF"/>
                <w:sz w:val="20"/>
                <w:szCs w:val="20"/>
              </w:rPr>
              <w:t xml:space="preserve">Supervisor: </w:t>
            </w:r>
            <w:r w:rsidRPr="009A7120">
              <w:rPr>
                <w:rFonts w:ascii="Leelawadee UI Semilight" w:hAnsi="Leelawadee UI Semilight" w:cs="Leelawadee UI Semilight"/>
                <w:color w:val="404040" w:themeColor="text1" w:themeTint="BF"/>
                <w:sz w:val="20"/>
                <w:szCs w:val="20"/>
              </w:rPr>
              <w:t xml:space="preserve">C. </w:t>
            </w:r>
            <w:proofErr w:type="spellStart"/>
            <w:r w:rsidRPr="009A7120">
              <w:rPr>
                <w:rFonts w:ascii="Leelawadee UI Semilight" w:hAnsi="Leelawadee UI Semilight" w:cs="Leelawadee UI Semilight"/>
                <w:color w:val="404040" w:themeColor="text1" w:themeTint="BF"/>
                <w:sz w:val="20"/>
                <w:szCs w:val="20"/>
              </w:rPr>
              <w:t>Schrum</w:t>
            </w:r>
            <w:proofErr w:type="spellEnd"/>
          </w:p>
        </w:tc>
      </w:tr>
      <w:tr w:rsidR="00EB1E24" w:rsidRPr="009A7120" w:rsidTr="00957B45">
        <w:trPr>
          <w:cantSplit/>
          <w:trHeight w:val="298"/>
        </w:trPr>
        <w:tc>
          <w:tcPr>
            <w:tcW w:w="9072" w:type="dxa"/>
            <w:shd w:val="clear" w:color="auto" w:fill="BED8E4"/>
            <w:vAlign w:val="center"/>
          </w:tcPr>
          <w:p w:rsidR="00EB1E24" w:rsidRPr="009A7120" w:rsidRDefault="00EB1E24" w:rsidP="00957B45">
            <w:pPr>
              <w:tabs>
                <w:tab w:val="left" w:pos="9072"/>
              </w:tabs>
              <w:rPr>
                <w:rFonts w:ascii="Leelawadee UI Semilight" w:hAnsi="Leelawadee UI Semilight" w:cs="Leelawadee UI Semilight"/>
                <w:b/>
                <w:color w:val="404040" w:themeColor="text1" w:themeTint="BF"/>
                <w:sz w:val="20"/>
                <w:szCs w:val="20"/>
              </w:rPr>
            </w:pPr>
            <w:r w:rsidRPr="009A7120">
              <w:rPr>
                <w:rFonts w:ascii="Leelawadee UI Semilight" w:hAnsi="Leelawadee UI Semilight" w:cs="Leelawadee UI Semilight"/>
                <w:b/>
                <w:color w:val="404040" w:themeColor="text1" w:themeTint="BF"/>
                <w:sz w:val="20"/>
                <w:szCs w:val="20"/>
              </w:rPr>
              <w:t>Co-supervisors:</w:t>
            </w:r>
            <w:r w:rsidRPr="009A7120">
              <w:rPr>
                <w:rFonts w:ascii="Leelawadee UI Semilight" w:hAnsi="Leelawadee UI Semilight" w:cs="Leelawadee UI Semilight"/>
                <w:color w:val="404040" w:themeColor="text1" w:themeTint="BF"/>
                <w:sz w:val="20"/>
                <w:szCs w:val="20"/>
              </w:rPr>
              <w:t xml:space="preserve"> J. </w:t>
            </w:r>
            <w:proofErr w:type="spellStart"/>
            <w:r w:rsidRPr="009A7120">
              <w:rPr>
                <w:rFonts w:ascii="Leelawadee UI Semilight" w:hAnsi="Leelawadee UI Semilight" w:cs="Leelawadee UI Semilight"/>
                <w:color w:val="404040" w:themeColor="text1" w:themeTint="BF"/>
                <w:sz w:val="20"/>
                <w:szCs w:val="20"/>
              </w:rPr>
              <w:t>Bieser</w:t>
            </w:r>
            <w:proofErr w:type="spellEnd"/>
            <w:r w:rsidRPr="009A7120">
              <w:rPr>
                <w:rFonts w:ascii="Leelawadee UI Semilight" w:hAnsi="Leelawadee UI Semilight" w:cs="Leelawadee UI Semilight"/>
                <w:color w:val="404040" w:themeColor="text1" w:themeTint="BF"/>
                <w:sz w:val="20"/>
                <w:szCs w:val="20"/>
              </w:rPr>
              <w:t xml:space="preserve"> (HZG),  J. Knoery (IFREMER)</w:t>
            </w:r>
          </w:p>
        </w:tc>
      </w:tr>
      <w:tr w:rsidR="00EB1E24" w:rsidRPr="009A7120" w:rsidTr="00957B45">
        <w:trPr>
          <w:cantSplit/>
          <w:trHeight w:val="298"/>
        </w:trPr>
        <w:tc>
          <w:tcPr>
            <w:tcW w:w="9072" w:type="dxa"/>
            <w:shd w:val="clear" w:color="auto" w:fill="BED8E4"/>
            <w:vAlign w:val="center"/>
          </w:tcPr>
          <w:p w:rsidR="00EB1E24" w:rsidRPr="009A7120" w:rsidRDefault="00EB1E24" w:rsidP="00957B45">
            <w:pPr>
              <w:tabs>
                <w:tab w:val="left" w:pos="9072"/>
              </w:tabs>
              <w:rPr>
                <w:rFonts w:ascii="Leelawadee UI Semilight" w:hAnsi="Leelawadee UI Semilight" w:cs="Leelawadee UI Semilight"/>
                <w:b/>
                <w:color w:val="404040" w:themeColor="text1" w:themeTint="BF"/>
                <w:sz w:val="20"/>
                <w:szCs w:val="20"/>
              </w:rPr>
            </w:pPr>
            <w:r w:rsidRPr="009A7120">
              <w:rPr>
                <w:rFonts w:ascii="Leelawadee UI Semilight" w:hAnsi="Leelawadee UI Semilight" w:cs="Leelawadee UI Semilight"/>
                <w:b/>
                <w:color w:val="404040" w:themeColor="text1" w:themeTint="BF"/>
                <w:sz w:val="20"/>
                <w:szCs w:val="20"/>
              </w:rPr>
              <w:t xml:space="preserve">Enrolment in Doctoral degree: </w:t>
            </w:r>
            <w:r w:rsidRPr="009A7120">
              <w:rPr>
                <w:rFonts w:ascii="Leelawadee UI Semilight" w:hAnsi="Leelawadee UI Semilight" w:cs="Leelawadee UI Semilight"/>
                <w:color w:val="404040" w:themeColor="text1" w:themeTint="BF"/>
                <w:sz w:val="20"/>
                <w:szCs w:val="20"/>
              </w:rPr>
              <w:t>University of Hamburg, Germany</w:t>
            </w:r>
          </w:p>
        </w:tc>
      </w:tr>
      <w:tr w:rsidR="00EB1E24" w:rsidRPr="009A7120" w:rsidTr="00957B45">
        <w:trPr>
          <w:cantSplit/>
          <w:trHeight w:val="240"/>
        </w:trPr>
        <w:tc>
          <w:tcPr>
            <w:tcW w:w="9072" w:type="dxa"/>
            <w:shd w:val="clear" w:color="auto" w:fill="EAF1DD" w:themeFill="accent3" w:themeFillTint="33"/>
            <w:vAlign w:val="center"/>
          </w:tcPr>
          <w:p w:rsidR="00EB1E24" w:rsidRDefault="00EB1E24" w:rsidP="00957B45">
            <w:pPr>
              <w:tabs>
                <w:tab w:val="left" w:pos="9072"/>
              </w:tabs>
              <w:jc w:val="both"/>
              <w:rPr>
                <w:rFonts w:ascii="Leelawadee UI Semilight" w:hAnsi="Leelawadee UI Semilight" w:cs="Leelawadee UI Semilight"/>
                <w:color w:val="404040" w:themeColor="text1" w:themeTint="BF"/>
                <w:sz w:val="20"/>
                <w:szCs w:val="20"/>
              </w:rPr>
            </w:pPr>
            <w:r w:rsidRPr="009A7120">
              <w:rPr>
                <w:rFonts w:ascii="Leelawadee UI Semilight" w:hAnsi="Leelawadee UI Semilight" w:cs="Leelawadee UI Semilight"/>
                <w:b/>
                <w:color w:val="404040" w:themeColor="text1" w:themeTint="BF"/>
                <w:sz w:val="20"/>
                <w:szCs w:val="20"/>
              </w:rPr>
              <w:t>Objectives:</w:t>
            </w:r>
            <w:r w:rsidRPr="009A7120">
              <w:rPr>
                <w:rFonts w:ascii="Leelawadee UI Semilight" w:hAnsi="Leelawadee UI Semilight" w:cs="Leelawadee UI Semilight"/>
                <w:color w:val="404040" w:themeColor="text1" w:themeTint="BF"/>
                <w:sz w:val="20"/>
                <w:szCs w:val="20"/>
              </w:rPr>
              <w:t xml:space="preserve"> </w:t>
            </w:r>
          </w:p>
          <w:p w:rsidR="00EB1E24" w:rsidRPr="009A7120" w:rsidRDefault="00EB1E24" w:rsidP="00957B45">
            <w:pPr>
              <w:tabs>
                <w:tab w:val="left" w:pos="9072"/>
              </w:tabs>
              <w:jc w:val="both"/>
              <w:rPr>
                <w:rFonts w:ascii="Leelawadee UI Semilight" w:hAnsi="Leelawadee UI Semilight" w:cs="Leelawadee UI Semilight"/>
                <w:color w:val="404040" w:themeColor="text1" w:themeTint="BF"/>
                <w:sz w:val="20"/>
                <w:szCs w:val="20"/>
              </w:rPr>
            </w:pPr>
            <w:r w:rsidRPr="009A7120">
              <w:rPr>
                <w:rFonts w:ascii="Leelawadee UI Semilight" w:hAnsi="Leelawadee UI Semilight" w:cs="Leelawadee UI Semilight"/>
                <w:color w:val="404040" w:themeColor="text1" w:themeTint="BF"/>
                <w:sz w:val="20"/>
                <w:szCs w:val="20"/>
              </w:rPr>
              <w:t>to generate a better understanding of methylation and bio-accumulation of Hg in the marine environment and implement this into parametrizations for 3D oceanic ecosystem models; to enhance our understanding of Hg accumulation in the food chain; to improve the regional ocean-ecosystem model MECOSMO and its validation with new observational data. Collaborating with ESR3, 4, 5, 6, 7, 11</w:t>
            </w:r>
            <w:r>
              <w:rPr>
                <w:rFonts w:ascii="Leelawadee UI Semilight" w:hAnsi="Leelawadee UI Semilight" w:cs="Leelawadee UI Semilight"/>
                <w:color w:val="404040" w:themeColor="text1" w:themeTint="BF"/>
                <w:sz w:val="20"/>
                <w:szCs w:val="20"/>
              </w:rPr>
              <w:t>.</w:t>
            </w:r>
          </w:p>
        </w:tc>
      </w:tr>
      <w:tr w:rsidR="00EB1E24" w:rsidRPr="009A7120" w:rsidTr="00957B45">
        <w:trPr>
          <w:cantSplit/>
          <w:trHeight w:val="214"/>
        </w:trPr>
        <w:tc>
          <w:tcPr>
            <w:tcW w:w="9072" w:type="dxa"/>
            <w:shd w:val="clear" w:color="auto" w:fill="EAF1DD" w:themeFill="accent3" w:themeFillTint="33"/>
            <w:vAlign w:val="center"/>
          </w:tcPr>
          <w:p w:rsidR="00EB1E24" w:rsidRDefault="00EB1E24" w:rsidP="00957B45">
            <w:pPr>
              <w:tabs>
                <w:tab w:val="left" w:pos="9072"/>
              </w:tabs>
              <w:jc w:val="both"/>
              <w:rPr>
                <w:rFonts w:ascii="Leelawadee UI Semilight" w:hAnsi="Leelawadee UI Semilight" w:cs="Leelawadee UI Semilight"/>
                <w:color w:val="404040" w:themeColor="text1" w:themeTint="BF"/>
                <w:sz w:val="20"/>
                <w:szCs w:val="20"/>
              </w:rPr>
            </w:pPr>
            <w:r w:rsidRPr="009A7120">
              <w:rPr>
                <w:rFonts w:ascii="Leelawadee UI Semilight" w:hAnsi="Leelawadee UI Semilight" w:cs="Leelawadee UI Semilight"/>
                <w:b/>
                <w:color w:val="404040" w:themeColor="text1" w:themeTint="BF"/>
                <w:sz w:val="20"/>
                <w:szCs w:val="20"/>
              </w:rPr>
              <w:t>Expected Results:</w:t>
            </w:r>
            <w:r w:rsidRPr="009A7120">
              <w:rPr>
                <w:rFonts w:ascii="Leelawadee UI Semilight" w:hAnsi="Leelawadee UI Semilight" w:cs="Leelawadee UI Semilight"/>
                <w:color w:val="404040" w:themeColor="text1" w:themeTint="BF"/>
                <w:sz w:val="20"/>
                <w:szCs w:val="20"/>
              </w:rPr>
              <w:t xml:space="preserve"> </w:t>
            </w:r>
          </w:p>
          <w:p w:rsidR="00EB1E24" w:rsidRPr="009A7120" w:rsidRDefault="00EB1E24" w:rsidP="00957B45">
            <w:pPr>
              <w:tabs>
                <w:tab w:val="left" w:pos="9072"/>
              </w:tabs>
              <w:jc w:val="both"/>
              <w:rPr>
                <w:rFonts w:ascii="Leelawadee UI Semilight" w:hAnsi="Leelawadee UI Semilight" w:cs="Leelawadee UI Semilight"/>
                <w:color w:val="404040" w:themeColor="text1" w:themeTint="BF"/>
                <w:sz w:val="20"/>
                <w:szCs w:val="20"/>
              </w:rPr>
            </w:pPr>
            <w:r w:rsidRPr="009A7120">
              <w:rPr>
                <w:rFonts w:ascii="Leelawadee UI Semilight" w:hAnsi="Leelawadee UI Semilight" w:cs="Leelawadee UI Semilight"/>
                <w:color w:val="404040" w:themeColor="text1" w:themeTint="BF"/>
                <w:sz w:val="20"/>
                <w:szCs w:val="20"/>
              </w:rPr>
              <w:t>Improved regional ocean-ecosystem model which can be used to evaluate the impact of emission changes in the Hg burden in sea food (2 papers)</w:t>
            </w:r>
            <w:r>
              <w:rPr>
                <w:rFonts w:ascii="Leelawadee UI Semilight" w:hAnsi="Leelawadee UI Semilight" w:cs="Leelawadee UI Semilight"/>
                <w:color w:val="404040" w:themeColor="text1" w:themeTint="BF"/>
                <w:sz w:val="20"/>
                <w:szCs w:val="20"/>
              </w:rPr>
              <w:t>.</w:t>
            </w:r>
          </w:p>
        </w:tc>
      </w:tr>
      <w:tr w:rsidR="00EB1E24" w:rsidRPr="009A7120" w:rsidTr="00957B45">
        <w:trPr>
          <w:cantSplit/>
          <w:trHeight w:val="214"/>
        </w:trPr>
        <w:tc>
          <w:tcPr>
            <w:tcW w:w="9072" w:type="dxa"/>
            <w:shd w:val="clear" w:color="auto" w:fill="EAF1DD" w:themeFill="accent3" w:themeFillTint="33"/>
            <w:vAlign w:val="center"/>
          </w:tcPr>
          <w:p w:rsidR="00EB1E24" w:rsidRDefault="00EB1E24" w:rsidP="00957B45">
            <w:pPr>
              <w:tabs>
                <w:tab w:val="left" w:pos="9072"/>
              </w:tabs>
              <w:jc w:val="both"/>
              <w:rPr>
                <w:rFonts w:ascii="Leelawadee UI Semilight" w:hAnsi="Leelawadee UI Semilight" w:cs="Leelawadee UI Semilight"/>
                <w:color w:val="404040" w:themeColor="text1" w:themeTint="BF"/>
                <w:sz w:val="20"/>
                <w:szCs w:val="20"/>
              </w:rPr>
            </w:pPr>
            <w:r w:rsidRPr="009A7120">
              <w:rPr>
                <w:rFonts w:ascii="Leelawadee UI Semilight" w:hAnsi="Leelawadee UI Semilight" w:cs="Leelawadee UI Semilight"/>
                <w:b/>
                <w:color w:val="404040" w:themeColor="text1" w:themeTint="BF"/>
                <w:sz w:val="20"/>
                <w:szCs w:val="20"/>
              </w:rPr>
              <w:t xml:space="preserve">Planned </w:t>
            </w:r>
            <w:proofErr w:type="spellStart"/>
            <w:r w:rsidRPr="009A7120">
              <w:rPr>
                <w:rFonts w:ascii="Leelawadee UI Semilight" w:hAnsi="Leelawadee UI Semilight" w:cs="Leelawadee UI Semilight"/>
                <w:b/>
                <w:color w:val="404040" w:themeColor="text1" w:themeTint="BF"/>
                <w:sz w:val="20"/>
                <w:szCs w:val="20"/>
              </w:rPr>
              <w:t>secondments</w:t>
            </w:r>
            <w:proofErr w:type="spellEnd"/>
            <w:r w:rsidRPr="009A7120">
              <w:rPr>
                <w:rFonts w:ascii="Leelawadee UI Semilight" w:hAnsi="Leelawadee UI Semilight" w:cs="Leelawadee UI Semilight"/>
                <w:b/>
                <w:color w:val="404040" w:themeColor="text1" w:themeTint="BF"/>
                <w:sz w:val="20"/>
                <w:szCs w:val="20"/>
              </w:rPr>
              <w:t>:</w:t>
            </w:r>
            <w:r w:rsidRPr="009A7120">
              <w:rPr>
                <w:rFonts w:ascii="Leelawadee UI Semilight" w:hAnsi="Leelawadee UI Semilight" w:cs="Leelawadee UI Semilight"/>
                <w:color w:val="404040" w:themeColor="text1" w:themeTint="BF"/>
                <w:sz w:val="20"/>
                <w:szCs w:val="20"/>
              </w:rPr>
              <w:t xml:space="preserve"> </w:t>
            </w:r>
          </w:p>
          <w:p w:rsidR="00EB1E24" w:rsidRPr="00983ECC" w:rsidRDefault="00EB1E24" w:rsidP="00957B45">
            <w:pPr>
              <w:tabs>
                <w:tab w:val="left" w:pos="9072"/>
              </w:tabs>
              <w:jc w:val="both"/>
            </w:pPr>
            <w:r w:rsidRPr="009A7120">
              <w:rPr>
                <w:rFonts w:ascii="Leelawadee UI Semilight" w:hAnsi="Leelawadee UI Semilight" w:cs="Leelawadee UI Semilight"/>
                <w:color w:val="404040" w:themeColor="text1" w:themeTint="BF"/>
                <w:sz w:val="20"/>
                <w:szCs w:val="20"/>
                <w:u w:val="single"/>
              </w:rPr>
              <w:t>UNEP,</w:t>
            </w:r>
            <w:r w:rsidRPr="009A7120">
              <w:rPr>
                <w:rFonts w:ascii="Leelawadee UI Semilight" w:hAnsi="Leelawadee UI Semilight" w:cs="Leelawadee UI Semilight"/>
                <w:color w:val="404040" w:themeColor="text1" w:themeTint="BF"/>
                <w:sz w:val="20"/>
                <w:szCs w:val="20"/>
              </w:rPr>
              <w:t xml:space="preserve"> 1 week M15, Dissemination plan within the framework of the </w:t>
            </w:r>
            <w:proofErr w:type="spellStart"/>
            <w:r w:rsidRPr="009A7120">
              <w:rPr>
                <w:rFonts w:ascii="Leelawadee UI Semilight" w:hAnsi="Leelawadee UI Semilight" w:cs="Leelawadee UI Semilight"/>
                <w:color w:val="404040" w:themeColor="text1" w:themeTint="BF"/>
                <w:sz w:val="20"/>
                <w:szCs w:val="20"/>
              </w:rPr>
              <w:t>Minamata</w:t>
            </w:r>
            <w:proofErr w:type="spellEnd"/>
            <w:r w:rsidRPr="009A7120">
              <w:rPr>
                <w:rFonts w:ascii="Leelawadee UI Semilight" w:hAnsi="Leelawadee UI Semilight" w:cs="Leelawadee UI Semilight"/>
                <w:color w:val="404040" w:themeColor="text1" w:themeTint="BF"/>
                <w:sz w:val="20"/>
                <w:szCs w:val="20"/>
              </w:rPr>
              <w:t xml:space="preserve"> Convention;</w:t>
            </w:r>
            <w:r w:rsidRPr="009A7120">
              <w:rPr>
                <w:rFonts w:ascii="Leelawadee UI Semilight" w:hAnsi="Leelawadee UI Semilight" w:cs="Leelawadee UI Semilight"/>
                <w:color w:val="404040" w:themeColor="text1" w:themeTint="BF"/>
                <w:sz w:val="20"/>
                <w:szCs w:val="20"/>
                <w:u w:val="single"/>
              </w:rPr>
              <w:t xml:space="preserve"> AMU</w:t>
            </w:r>
            <w:r w:rsidRPr="009A7120">
              <w:rPr>
                <w:rFonts w:ascii="Leelawadee UI Semilight" w:hAnsi="Leelawadee UI Semilight" w:cs="Leelawadee UI Semilight"/>
                <w:color w:val="404040" w:themeColor="text1" w:themeTint="BF"/>
                <w:sz w:val="20"/>
                <w:szCs w:val="20"/>
              </w:rPr>
              <w:t xml:space="preserve"> (LE. </w:t>
            </w:r>
            <w:proofErr w:type="spellStart"/>
            <w:r w:rsidRPr="009A7120">
              <w:rPr>
                <w:rFonts w:ascii="Leelawadee UI Semilight" w:hAnsi="Leelawadee UI Semilight" w:cs="Leelawadee UI Semilight"/>
                <w:color w:val="404040" w:themeColor="text1" w:themeTint="BF"/>
                <w:sz w:val="20"/>
                <w:szCs w:val="20"/>
              </w:rPr>
              <w:t>Heimbürger</w:t>
            </w:r>
            <w:proofErr w:type="spellEnd"/>
            <w:r w:rsidRPr="009A7120">
              <w:rPr>
                <w:rFonts w:ascii="Leelawadee UI Semilight" w:hAnsi="Leelawadee UI Semilight" w:cs="Leelawadee UI Semilight"/>
                <w:color w:val="404040" w:themeColor="text1" w:themeTint="BF"/>
                <w:sz w:val="20"/>
                <w:szCs w:val="20"/>
              </w:rPr>
              <w:t xml:space="preserve">), 2 months, M15-16, acquaintance with existing data on Hg speciation in the sea water; </w:t>
            </w:r>
            <w:r w:rsidRPr="009A7120">
              <w:rPr>
                <w:rFonts w:ascii="Leelawadee UI Semilight" w:hAnsi="Leelawadee UI Semilight" w:cs="Leelawadee UI Semilight"/>
                <w:color w:val="404040" w:themeColor="text1" w:themeTint="BF"/>
                <w:sz w:val="20"/>
                <w:szCs w:val="20"/>
                <w:u w:val="single"/>
              </w:rPr>
              <w:t>IFREMER</w:t>
            </w:r>
            <w:r w:rsidRPr="009A7120">
              <w:rPr>
                <w:rFonts w:ascii="Leelawadee UI Semilight" w:hAnsi="Leelawadee UI Semilight" w:cs="Leelawadee UI Semilight"/>
                <w:color w:val="404040" w:themeColor="text1" w:themeTint="BF"/>
                <w:sz w:val="20"/>
                <w:szCs w:val="20"/>
              </w:rPr>
              <w:t xml:space="preserve"> (J. Knoery) 2 months M23-24, new data on bio-accumulation of Hg in </w:t>
            </w:r>
            <w:proofErr w:type="spellStart"/>
            <w:r w:rsidRPr="009A7120">
              <w:rPr>
                <w:rFonts w:ascii="Leelawadee UI Semilight" w:hAnsi="Leelawadee UI Semilight" w:cs="Leelawadee UI Semilight"/>
                <w:color w:val="404040" w:themeColor="text1" w:themeTint="BF"/>
                <w:sz w:val="20"/>
                <w:szCs w:val="20"/>
              </w:rPr>
              <w:t>phyto</w:t>
            </w:r>
            <w:proofErr w:type="spellEnd"/>
            <w:r w:rsidRPr="009A7120">
              <w:rPr>
                <w:rFonts w:ascii="Leelawadee UI Semilight" w:hAnsi="Leelawadee UI Semilight" w:cs="Leelawadee UI Semilight"/>
                <w:color w:val="404040" w:themeColor="text1" w:themeTint="BF"/>
                <w:sz w:val="20"/>
                <w:szCs w:val="20"/>
              </w:rPr>
              <w:t xml:space="preserve">- and zoo-plankton; </w:t>
            </w:r>
            <w:r w:rsidRPr="009A7120">
              <w:rPr>
                <w:rFonts w:ascii="Leelawadee UI Semilight" w:hAnsi="Leelawadee UI Semilight" w:cs="Leelawadee UI Semilight"/>
                <w:color w:val="404040" w:themeColor="text1" w:themeTint="BF"/>
                <w:sz w:val="20"/>
                <w:szCs w:val="20"/>
                <w:u w:val="single"/>
              </w:rPr>
              <w:t>Harvard</w:t>
            </w:r>
            <w:r w:rsidRPr="009A7120">
              <w:rPr>
                <w:rFonts w:ascii="Leelawadee UI Semilight" w:hAnsi="Leelawadee UI Semilight" w:cs="Leelawadee UI Semilight"/>
                <w:color w:val="404040" w:themeColor="text1" w:themeTint="BF"/>
                <w:sz w:val="20"/>
                <w:szCs w:val="20"/>
              </w:rPr>
              <w:t xml:space="preserve"> (E. Sunderland) </w:t>
            </w:r>
            <w:r>
              <w:rPr>
                <w:rFonts w:ascii="Leelawadee UI Semilight" w:hAnsi="Leelawadee UI Semilight" w:cs="Leelawadee UI Semilight"/>
                <w:color w:val="404040" w:themeColor="text1" w:themeTint="BF"/>
                <w:sz w:val="20"/>
                <w:szCs w:val="20"/>
              </w:rPr>
              <w:t>2 months</w:t>
            </w:r>
            <w:r w:rsidRPr="009A7120">
              <w:rPr>
                <w:rFonts w:ascii="Leelawadee UI Semilight" w:hAnsi="Leelawadee UI Semilight" w:cs="Leelawadee UI Semilight"/>
                <w:color w:val="404040" w:themeColor="text1" w:themeTint="BF"/>
                <w:sz w:val="20"/>
                <w:szCs w:val="20"/>
              </w:rPr>
              <w:t>, M32, collaboration with the improvement of the of the ocean-ecosystem model and comparison of global Hg ocean models.</w:t>
            </w:r>
          </w:p>
        </w:tc>
      </w:tr>
    </w:tbl>
    <w:p w:rsidR="00EB1E24" w:rsidRDefault="00EB1E24" w:rsidP="00EB1E24">
      <w:pPr>
        <w:pStyle w:val="ListParagraph"/>
        <w:widowControl/>
        <w:shd w:val="clear" w:color="auto" w:fill="FFFFFF"/>
        <w:spacing w:after="60" w:line="276" w:lineRule="auto"/>
        <w:ind w:left="714" w:firstLine="0"/>
        <w:jc w:val="both"/>
        <w:rPr>
          <w:rFonts w:ascii="Leelawadee UI Semilight" w:hAnsi="Leelawadee UI Semilight" w:cs="Leelawadee UI Semilight"/>
          <w:color w:val="404040" w:themeColor="text1" w:themeTint="BF"/>
          <w:sz w:val="20"/>
          <w:szCs w:val="20"/>
        </w:rPr>
      </w:pPr>
    </w:p>
    <w:p w:rsidR="00EB1E24" w:rsidRPr="009A7120" w:rsidRDefault="00EB1E24" w:rsidP="00EB1E24">
      <w:pPr>
        <w:pStyle w:val="ListParagraph"/>
        <w:widowControl/>
        <w:shd w:val="clear" w:color="auto" w:fill="FFFFFF"/>
        <w:spacing w:after="60" w:line="276" w:lineRule="auto"/>
        <w:ind w:left="714" w:firstLine="0"/>
        <w:jc w:val="both"/>
        <w:rPr>
          <w:rFonts w:ascii="Leelawadee UI Semilight" w:hAnsi="Leelawadee UI Semilight" w:cs="Leelawadee UI Semilight"/>
          <w:color w:val="404040" w:themeColor="text1" w:themeTint="BF"/>
          <w:sz w:val="20"/>
          <w:szCs w:val="20"/>
        </w:rPr>
      </w:pPr>
    </w:p>
    <w:tbl>
      <w:tblPr>
        <w:tblW w:w="9077" w:type="dxa"/>
        <w:tblInd w:w="108" w:type="dxa"/>
        <w:tblLayout w:type="fixed"/>
        <w:tblLook w:val="0000" w:firstRow="0" w:lastRow="0" w:firstColumn="0" w:lastColumn="0" w:noHBand="0" w:noVBand="0"/>
      </w:tblPr>
      <w:tblGrid>
        <w:gridCol w:w="9077"/>
      </w:tblGrid>
      <w:tr w:rsidR="00EB1E24" w:rsidRPr="009A7120" w:rsidTr="00957B45">
        <w:trPr>
          <w:cantSplit/>
          <w:trHeight w:val="287"/>
        </w:trPr>
        <w:tc>
          <w:tcPr>
            <w:tcW w:w="9077" w:type="dxa"/>
            <w:shd w:val="clear" w:color="auto" w:fill="auto"/>
            <w:vAlign w:val="center"/>
          </w:tcPr>
          <w:p w:rsidR="00EB1E24" w:rsidRPr="005636C3" w:rsidRDefault="00EB1E24" w:rsidP="00957B45">
            <w:pPr>
              <w:tabs>
                <w:tab w:val="left" w:pos="9072"/>
              </w:tabs>
              <w:rPr>
                <w:rFonts w:ascii="Leelawadee UI Semilight" w:hAnsi="Leelawadee UI Semilight" w:cs="Leelawadee UI Semilight"/>
                <w:b/>
                <w:color w:val="FFFFFF" w:themeColor="background1"/>
                <w:sz w:val="20"/>
                <w:szCs w:val="20"/>
              </w:rPr>
            </w:pPr>
            <w:r w:rsidRPr="003B30D3">
              <w:rPr>
                <w:rFonts w:asciiTheme="minorHAnsi" w:hAnsiTheme="minorHAnsi" w:cs="Leelawadee UI Semilight"/>
                <w:b/>
                <w:color w:val="7030A0"/>
                <w:spacing w:val="3"/>
                <w:sz w:val="32"/>
                <w:szCs w:val="32"/>
              </w:rPr>
              <w:t>ESR 14</w:t>
            </w:r>
          </w:p>
        </w:tc>
      </w:tr>
      <w:tr w:rsidR="00EB1E24" w:rsidRPr="009A7120" w:rsidTr="00957B45">
        <w:trPr>
          <w:cantSplit/>
          <w:trHeight w:val="287"/>
        </w:trPr>
        <w:tc>
          <w:tcPr>
            <w:tcW w:w="9077" w:type="dxa"/>
            <w:shd w:val="clear" w:color="auto" w:fill="009999"/>
            <w:vAlign w:val="center"/>
          </w:tcPr>
          <w:p w:rsidR="00EB1E24" w:rsidRPr="005636C3" w:rsidRDefault="00EB1E24" w:rsidP="00957B45">
            <w:pPr>
              <w:tabs>
                <w:tab w:val="left" w:pos="9072"/>
              </w:tabs>
              <w:spacing w:line="100" w:lineRule="atLeast"/>
              <w:rPr>
                <w:rFonts w:ascii="Leelawadee UI Semilight" w:hAnsi="Leelawadee UI Semilight" w:cs="Leelawadee UI Semilight"/>
                <w:b/>
                <w:color w:val="FFFFFF" w:themeColor="background1"/>
                <w:sz w:val="20"/>
                <w:szCs w:val="20"/>
              </w:rPr>
            </w:pPr>
            <w:r w:rsidRPr="005636C3">
              <w:rPr>
                <w:rFonts w:ascii="Leelawadee UI Semilight" w:hAnsi="Leelawadee UI Semilight" w:cs="Leelawadee UI Semilight"/>
                <w:b/>
                <w:color w:val="FFFFFF" w:themeColor="background1"/>
                <w:sz w:val="20"/>
                <w:szCs w:val="20"/>
              </w:rPr>
              <w:t xml:space="preserve">Project Title: </w:t>
            </w:r>
            <w:r w:rsidRPr="008D6FB3">
              <w:rPr>
                <w:rFonts w:ascii="Leelawadee UI Semilight" w:hAnsi="Leelawadee UI Semilight" w:cs="Leelawadee UI Semilight"/>
                <w:b/>
                <w:color w:val="FFFFFF" w:themeColor="background1"/>
                <w:sz w:val="20"/>
                <w:szCs w:val="20"/>
              </w:rPr>
              <w:t>Exploration of long-term observational data sets to examine ocean/atmosphere exchange processes of Hg.</w:t>
            </w:r>
          </w:p>
        </w:tc>
      </w:tr>
      <w:tr w:rsidR="00EB1E24" w:rsidRPr="009A7120" w:rsidTr="00957B45">
        <w:trPr>
          <w:cantSplit/>
          <w:trHeight w:val="287"/>
        </w:trPr>
        <w:tc>
          <w:tcPr>
            <w:tcW w:w="9077" w:type="dxa"/>
            <w:shd w:val="clear" w:color="auto" w:fill="009999"/>
            <w:vAlign w:val="center"/>
          </w:tcPr>
          <w:p w:rsidR="00EB1E24" w:rsidRPr="005636C3" w:rsidRDefault="00EB1E24" w:rsidP="00957B45">
            <w:pPr>
              <w:tabs>
                <w:tab w:val="left" w:pos="9072"/>
              </w:tabs>
              <w:spacing w:line="100" w:lineRule="atLeast"/>
              <w:rPr>
                <w:rFonts w:ascii="Leelawadee UI Semilight" w:hAnsi="Leelawadee UI Semilight" w:cs="Leelawadee UI Semilight"/>
                <w:b/>
                <w:color w:val="FFFFFF" w:themeColor="background1"/>
                <w:sz w:val="20"/>
                <w:szCs w:val="20"/>
              </w:rPr>
            </w:pPr>
            <w:r w:rsidRPr="005636C3">
              <w:rPr>
                <w:rFonts w:ascii="Leelawadee UI Semilight" w:hAnsi="Leelawadee UI Semilight" w:cs="Leelawadee UI Semilight"/>
                <w:b/>
                <w:color w:val="FFFFFF" w:themeColor="background1"/>
                <w:sz w:val="20"/>
                <w:szCs w:val="20"/>
              </w:rPr>
              <w:lastRenderedPageBreak/>
              <w:t>Host: HZG</w:t>
            </w:r>
            <w:r>
              <w:rPr>
                <w:rFonts w:ascii="Leelawadee UI Semilight" w:hAnsi="Leelawadee UI Semilight" w:cs="Leelawadee UI Semilight"/>
                <w:b/>
                <w:color w:val="FFFFFF" w:themeColor="background1"/>
                <w:sz w:val="20"/>
                <w:szCs w:val="20"/>
              </w:rPr>
              <w:t xml:space="preserve">, </w:t>
            </w:r>
            <w:proofErr w:type="spellStart"/>
            <w:r w:rsidRPr="002273EE">
              <w:rPr>
                <w:rFonts w:ascii="Leelawadee UI Semilight" w:hAnsi="Leelawadee UI Semilight" w:cs="Leelawadee UI Semilight"/>
                <w:b/>
                <w:color w:val="FFFFFF" w:themeColor="background1"/>
                <w:sz w:val="20"/>
                <w:szCs w:val="20"/>
              </w:rPr>
              <w:t>Geesthacht</w:t>
            </w:r>
            <w:proofErr w:type="spellEnd"/>
            <w:r w:rsidRPr="002273EE">
              <w:rPr>
                <w:rFonts w:ascii="Leelawadee UI Semilight" w:hAnsi="Leelawadee UI Semilight" w:cs="Leelawadee UI Semilight"/>
                <w:b/>
                <w:color w:val="FFFFFF" w:themeColor="background1"/>
                <w:sz w:val="20"/>
                <w:szCs w:val="20"/>
              </w:rPr>
              <w:t>, Germany</w:t>
            </w:r>
          </w:p>
        </w:tc>
      </w:tr>
      <w:tr w:rsidR="00EB1E24" w:rsidRPr="009A7120" w:rsidTr="00957B45">
        <w:trPr>
          <w:cantSplit/>
          <w:trHeight w:val="287"/>
        </w:trPr>
        <w:tc>
          <w:tcPr>
            <w:tcW w:w="9077" w:type="dxa"/>
            <w:shd w:val="clear" w:color="auto" w:fill="BED8E4"/>
            <w:vAlign w:val="center"/>
          </w:tcPr>
          <w:p w:rsidR="00EB1E24" w:rsidRPr="009A7120" w:rsidRDefault="00EB1E24" w:rsidP="00957B45">
            <w:pPr>
              <w:tabs>
                <w:tab w:val="left" w:pos="9072"/>
              </w:tabs>
              <w:rPr>
                <w:rFonts w:ascii="Leelawadee UI Semilight" w:hAnsi="Leelawadee UI Semilight" w:cs="Leelawadee UI Semilight"/>
                <w:b/>
                <w:color w:val="404040" w:themeColor="text1" w:themeTint="BF"/>
                <w:sz w:val="20"/>
                <w:szCs w:val="20"/>
              </w:rPr>
            </w:pPr>
            <w:r w:rsidRPr="009A7120">
              <w:rPr>
                <w:rFonts w:ascii="Leelawadee UI Semilight" w:hAnsi="Leelawadee UI Semilight" w:cs="Leelawadee UI Semilight"/>
                <w:b/>
                <w:color w:val="404040" w:themeColor="text1" w:themeTint="BF"/>
                <w:sz w:val="20"/>
                <w:szCs w:val="20"/>
              </w:rPr>
              <w:t xml:space="preserve">Supervisor: </w:t>
            </w:r>
            <w:r w:rsidRPr="009A7120">
              <w:rPr>
                <w:rFonts w:ascii="Leelawadee UI Semilight" w:hAnsi="Leelawadee UI Semilight" w:cs="Leelawadee UI Semilight"/>
                <w:color w:val="404040" w:themeColor="text1" w:themeTint="BF"/>
                <w:sz w:val="20"/>
                <w:szCs w:val="20"/>
              </w:rPr>
              <w:t>R. Ebinghaus</w:t>
            </w:r>
          </w:p>
        </w:tc>
      </w:tr>
      <w:tr w:rsidR="00EB1E24" w:rsidRPr="009A7120" w:rsidTr="00957B45">
        <w:trPr>
          <w:cantSplit/>
          <w:trHeight w:val="287"/>
        </w:trPr>
        <w:tc>
          <w:tcPr>
            <w:tcW w:w="9077" w:type="dxa"/>
            <w:shd w:val="clear" w:color="auto" w:fill="BED8E4"/>
            <w:vAlign w:val="center"/>
          </w:tcPr>
          <w:p w:rsidR="00EB1E24" w:rsidRPr="009A7120" w:rsidRDefault="00EB1E24" w:rsidP="00957B45">
            <w:pPr>
              <w:tabs>
                <w:tab w:val="left" w:pos="9072"/>
              </w:tabs>
              <w:rPr>
                <w:rFonts w:ascii="Leelawadee UI Semilight" w:hAnsi="Leelawadee UI Semilight" w:cs="Leelawadee UI Semilight"/>
                <w:b/>
                <w:color w:val="404040" w:themeColor="text1" w:themeTint="BF"/>
                <w:sz w:val="20"/>
                <w:szCs w:val="20"/>
              </w:rPr>
            </w:pPr>
            <w:r w:rsidRPr="009A7120">
              <w:rPr>
                <w:rFonts w:ascii="Leelawadee UI Semilight" w:hAnsi="Leelawadee UI Semilight" w:cs="Leelawadee UI Semilight"/>
                <w:b/>
                <w:color w:val="404040" w:themeColor="text1" w:themeTint="BF"/>
                <w:sz w:val="20"/>
                <w:szCs w:val="20"/>
              </w:rPr>
              <w:t>Co-supervisors:</w:t>
            </w:r>
            <w:r w:rsidRPr="009A7120">
              <w:rPr>
                <w:rFonts w:ascii="Leelawadee UI Semilight" w:hAnsi="Leelawadee UI Semilight" w:cs="Leelawadee UI Semilight"/>
                <w:color w:val="404040" w:themeColor="text1" w:themeTint="BF"/>
                <w:sz w:val="20"/>
                <w:szCs w:val="20"/>
              </w:rPr>
              <w:t xml:space="preserve"> </w:t>
            </w:r>
            <w:proofErr w:type="spellStart"/>
            <w:r w:rsidRPr="009A7120">
              <w:rPr>
                <w:rFonts w:ascii="Leelawadee UI Semilight" w:hAnsi="Leelawadee UI Semilight" w:cs="Leelawadee UI Semilight"/>
                <w:color w:val="404040" w:themeColor="text1" w:themeTint="BF"/>
                <w:sz w:val="20"/>
                <w:szCs w:val="20"/>
              </w:rPr>
              <w:t>A.Dommergue</w:t>
            </w:r>
            <w:proofErr w:type="spellEnd"/>
            <w:r w:rsidRPr="009A7120">
              <w:rPr>
                <w:rFonts w:ascii="Leelawadee UI Semilight" w:hAnsi="Leelawadee UI Semilight" w:cs="Leelawadee UI Semilight"/>
                <w:color w:val="404040" w:themeColor="text1" w:themeTint="BF"/>
                <w:sz w:val="20"/>
                <w:szCs w:val="20"/>
              </w:rPr>
              <w:t xml:space="preserve"> (UGA), and </w:t>
            </w:r>
            <w:proofErr w:type="spellStart"/>
            <w:r w:rsidRPr="009A7120">
              <w:rPr>
                <w:rFonts w:ascii="Leelawadee UI Semilight" w:hAnsi="Leelawadee UI Semilight" w:cs="Leelawadee UI Semilight"/>
                <w:color w:val="404040" w:themeColor="text1" w:themeTint="BF"/>
                <w:sz w:val="20"/>
                <w:szCs w:val="20"/>
              </w:rPr>
              <w:t>N.E.Selin</w:t>
            </w:r>
            <w:proofErr w:type="spellEnd"/>
            <w:r w:rsidRPr="009A7120">
              <w:rPr>
                <w:rFonts w:ascii="Leelawadee UI Semilight" w:hAnsi="Leelawadee UI Semilight" w:cs="Leelawadee UI Semilight"/>
                <w:color w:val="404040" w:themeColor="text1" w:themeTint="BF"/>
                <w:sz w:val="20"/>
                <w:szCs w:val="20"/>
              </w:rPr>
              <w:t xml:space="preserve"> (MIT)</w:t>
            </w:r>
          </w:p>
        </w:tc>
      </w:tr>
      <w:tr w:rsidR="00EB1E24" w:rsidRPr="009A7120" w:rsidTr="00957B45">
        <w:trPr>
          <w:cantSplit/>
          <w:trHeight w:val="287"/>
        </w:trPr>
        <w:tc>
          <w:tcPr>
            <w:tcW w:w="9077" w:type="dxa"/>
            <w:shd w:val="clear" w:color="auto" w:fill="BED8E4"/>
            <w:vAlign w:val="center"/>
          </w:tcPr>
          <w:p w:rsidR="00EB1E24" w:rsidRPr="009A7120" w:rsidRDefault="00EB1E24" w:rsidP="00957B45">
            <w:pPr>
              <w:tabs>
                <w:tab w:val="left" w:pos="9072"/>
              </w:tabs>
              <w:rPr>
                <w:rFonts w:ascii="Leelawadee UI Semilight" w:hAnsi="Leelawadee UI Semilight" w:cs="Leelawadee UI Semilight"/>
                <w:b/>
                <w:color w:val="404040" w:themeColor="text1" w:themeTint="BF"/>
                <w:sz w:val="20"/>
                <w:szCs w:val="20"/>
              </w:rPr>
            </w:pPr>
            <w:r w:rsidRPr="009A7120">
              <w:rPr>
                <w:rFonts w:ascii="Leelawadee UI Semilight" w:hAnsi="Leelawadee UI Semilight" w:cs="Leelawadee UI Semilight"/>
                <w:b/>
                <w:color w:val="404040" w:themeColor="text1" w:themeTint="BF"/>
                <w:sz w:val="20"/>
                <w:szCs w:val="20"/>
              </w:rPr>
              <w:t xml:space="preserve">Enrolment in Doctoral degree: </w:t>
            </w:r>
            <w:r w:rsidRPr="009A7120">
              <w:rPr>
                <w:rFonts w:ascii="Leelawadee UI Semilight" w:hAnsi="Leelawadee UI Semilight" w:cs="Leelawadee UI Semilight"/>
                <w:color w:val="404040" w:themeColor="text1" w:themeTint="BF"/>
                <w:sz w:val="20"/>
                <w:szCs w:val="20"/>
              </w:rPr>
              <w:t>University of Hamburg, Germany</w:t>
            </w:r>
          </w:p>
        </w:tc>
      </w:tr>
      <w:tr w:rsidR="00EB1E24" w:rsidRPr="009A7120" w:rsidTr="00957B45">
        <w:trPr>
          <w:cantSplit/>
          <w:trHeight w:val="231"/>
        </w:trPr>
        <w:tc>
          <w:tcPr>
            <w:tcW w:w="9077" w:type="dxa"/>
            <w:shd w:val="clear" w:color="auto" w:fill="EAF1DD" w:themeFill="accent3" w:themeFillTint="33"/>
            <w:vAlign w:val="center"/>
          </w:tcPr>
          <w:p w:rsidR="00EB1E24" w:rsidRDefault="00EB1E24" w:rsidP="00957B45">
            <w:pPr>
              <w:tabs>
                <w:tab w:val="left" w:pos="9072"/>
              </w:tabs>
              <w:jc w:val="both"/>
              <w:rPr>
                <w:rFonts w:ascii="Leelawadee UI Semilight" w:hAnsi="Leelawadee UI Semilight" w:cs="Leelawadee UI Semilight"/>
                <w:b/>
                <w:color w:val="404040" w:themeColor="text1" w:themeTint="BF"/>
                <w:sz w:val="20"/>
                <w:szCs w:val="20"/>
              </w:rPr>
            </w:pPr>
            <w:r>
              <w:rPr>
                <w:rFonts w:ascii="Leelawadee UI Semilight" w:hAnsi="Leelawadee UI Semilight" w:cs="Leelawadee UI Semilight"/>
                <w:b/>
                <w:color w:val="404040" w:themeColor="text1" w:themeTint="BF"/>
                <w:sz w:val="20"/>
                <w:szCs w:val="20"/>
              </w:rPr>
              <w:t>Context:</w:t>
            </w:r>
          </w:p>
          <w:p w:rsidR="00EB1E24" w:rsidRPr="001F1C55" w:rsidRDefault="00EB1E24" w:rsidP="00957B45">
            <w:pPr>
              <w:tabs>
                <w:tab w:val="left" w:pos="9072"/>
              </w:tabs>
              <w:jc w:val="both"/>
              <w:rPr>
                <w:rFonts w:ascii="Leelawadee UI Semilight" w:hAnsi="Leelawadee UI Semilight" w:cs="Leelawadee UI Semilight"/>
                <w:color w:val="404040" w:themeColor="text1" w:themeTint="BF"/>
                <w:sz w:val="20"/>
                <w:szCs w:val="20"/>
              </w:rPr>
            </w:pPr>
            <w:r w:rsidRPr="001F1C55">
              <w:rPr>
                <w:rFonts w:ascii="Leelawadee UI Semilight" w:hAnsi="Leelawadee UI Semilight" w:cs="Leelawadee UI Semilight"/>
                <w:color w:val="404040" w:themeColor="text1" w:themeTint="BF"/>
                <w:sz w:val="20"/>
                <w:szCs w:val="20"/>
              </w:rPr>
              <w:t>Long-term atmospheric data sets with high time resolution are existing for a globally increasing number of sites with the earliest ones starting already in 1995. These time series contain unique and useful but still underexplored information on the role of oceanic and terrestrial contributions to regional and global mercury budgets.</w:t>
            </w:r>
          </w:p>
          <w:p w:rsidR="00EB1E24" w:rsidRDefault="00EB1E24" w:rsidP="00957B45">
            <w:pPr>
              <w:tabs>
                <w:tab w:val="left" w:pos="9072"/>
              </w:tabs>
              <w:jc w:val="both"/>
              <w:rPr>
                <w:rFonts w:ascii="Leelawadee UI Semilight" w:hAnsi="Leelawadee UI Semilight" w:cs="Leelawadee UI Semilight"/>
                <w:color w:val="404040" w:themeColor="text1" w:themeTint="BF"/>
                <w:sz w:val="20"/>
                <w:szCs w:val="20"/>
              </w:rPr>
            </w:pPr>
            <w:r w:rsidRPr="009A7120">
              <w:rPr>
                <w:rFonts w:ascii="Leelawadee UI Semilight" w:hAnsi="Leelawadee UI Semilight" w:cs="Leelawadee UI Semilight"/>
                <w:b/>
                <w:color w:val="404040" w:themeColor="text1" w:themeTint="BF"/>
                <w:sz w:val="20"/>
                <w:szCs w:val="20"/>
              </w:rPr>
              <w:t>Objectives:</w:t>
            </w:r>
            <w:r w:rsidRPr="009A7120">
              <w:rPr>
                <w:rFonts w:ascii="Leelawadee UI Semilight" w:hAnsi="Leelawadee UI Semilight" w:cs="Leelawadee UI Semilight"/>
                <w:color w:val="404040" w:themeColor="text1" w:themeTint="BF"/>
                <w:sz w:val="20"/>
                <w:szCs w:val="20"/>
              </w:rPr>
              <w:t xml:space="preserve"> </w:t>
            </w:r>
          </w:p>
          <w:p w:rsidR="00EB1E24" w:rsidRPr="009A7120" w:rsidRDefault="00EB1E24" w:rsidP="00957B45">
            <w:pPr>
              <w:tabs>
                <w:tab w:val="left" w:pos="9072"/>
              </w:tabs>
              <w:jc w:val="both"/>
              <w:rPr>
                <w:rFonts w:ascii="Leelawadee UI Semilight" w:hAnsi="Leelawadee UI Semilight" w:cs="Leelawadee UI Semilight"/>
                <w:color w:val="404040" w:themeColor="text1" w:themeTint="BF"/>
                <w:sz w:val="20"/>
                <w:szCs w:val="20"/>
              </w:rPr>
            </w:pPr>
            <w:r>
              <w:rPr>
                <w:rFonts w:ascii="Leelawadee UI Semilight" w:hAnsi="Leelawadee UI Semilight" w:cs="Leelawadee UI Semilight"/>
                <w:color w:val="404040" w:themeColor="text1" w:themeTint="BF"/>
                <w:sz w:val="20"/>
                <w:szCs w:val="20"/>
              </w:rPr>
              <w:t>T</w:t>
            </w:r>
            <w:r w:rsidRPr="009A7120">
              <w:rPr>
                <w:rFonts w:ascii="Leelawadee UI Semilight" w:hAnsi="Leelawadee UI Semilight" w:cs="Leelawadee UI Semilight"/>
                <w:color w:val="404040" w:themeColor="text1" w:themeTint="BF"/>
                <w:sz w:val="20"/>
                <w:szCs w:val="20"/>
              </w:rPr>
              <w:t xml:space="preserve">o investigate atmosphere-ocean Hg interactions by exploring long-term atmospheric Hg </w:t>
            </w:r>
            <w:proofErr w:type="spellStart"/>
            <w:r w:rsidRPr="009A7120">
              <w:rPr>
                <w:rFonts w:ascii="Leelawadee UI Semilight" w:hAnsi="Leelawadee UI Semilight" w:cs="Leelawadee UI Semilight"/>
                <w:color w:val="404040" w:themeColor="text1" w:themeTint="BF"/>
                <w:sz w:val="20"/>
                <w:szCs w:val="20"/>
              </w:rPr>
              <w:t>datasets</w:t>
            </w:r>
            <w:r>
              <w:rPr>
                <w:rFonts w:ascii="Leelawadee UI Semilight" w:hAnsi="Leelawadee UI Semilight" w:cs="Leelawadee UI Semilight"/>
                <w:color w:val="404040" w:themeColor="text1" w:themeTint="BF"/>
                <w:sz w:val="20"/>
                <w:szCs w:val="20"/>
              </w:rPr>
              <w:t>in</w:t>
            </w:r>
            <w:proofErr w:type="spellEnd"/>
            <w:r>
              <w:rPr>
                <w:rFonts w:ascii="Leelawadee UI Semilight" w:hAnsi="Leelawadee UI Semilight" w:cs="Leelawadee UI Semilight"/>
                <w:color w:val="404040" w:themeColor="text1" w:themeTint="BF"/>
                <w:sz w:val="20"/>
                <w:szCs w:val="20"/>
              </w:rPr>
              <w:t xml:space="preserve"> order to improve the </w:t>
            </w:r>
            <w:r w:rsidRPr="009A7120">
              <w:rPr>
                <w:rFonts w:ascii="Leelawadee UI Semilight" w:hAnsi="Leelawadee UI Semilight" w:cs="Leelawadee UI Semilight"/>
                <w:color w:val="404040" w:themeColor="text1" w:themeTint="BF"/>
                <w:sz w:val="20"/>
                <w:szCs w:val="20"/>
              </w:rPr>
              <w:t xml:space="preserve"> </w:t>
            </w:r>
          </w:p>
        </w:tc>
      </w:tr>
      <w:tr w:rsidR="00EB1E24" w:rsidRPr="009A7120" w:rsidTr="00957B45">
        <w:trPr>
          <w:cantSplit/>
          <w:trHeight w:val="319"/>
        </w:trPr>
        <w:tc>
          <w:tcPr>
            <w:tcW w:w="9077" w:type="dxa"/>
            <w:shd w:val="clear" w:color="auto" w:fill="EAF1DD" w:themeFill="accent3" w:themeFillTint="33"/>
            <w:vAlign w:val="center"/>
          </w:tcPr>
          <w:p w:rsidR="00EB1E24" w:rsidRPr="009A7120" w:rsidRDefault="00EB1E24" w:rsidP="00957B45">
            <w:pPr>
              <w:tabs>
                <w:tab w:val="left" w:pos="9072"/>
              </w:tabs>
              <w:jc w:val="both"/>
              <w:rPr>
                <w:rFonts w:ascii="Leelawadee UI Semilight" w:hAnsi="Leelawadee UI Semilight" w:cs="Leelawadee UI Semilight"/>
                <w:color w:val="404040" w:themeColor="text1" w:themeTint="BF"/>
                <w:sz w:val="20"/>
                <w:szCs w:val="20"/>
              </w:rPr>
            </w:pPr>
            <w:r w:rsidRPr="009A7120">
              <w:rPr>
                <w:rFonts w:ascii="Leelawadee UI Semilight" w:hAnsi="Leelawadee UI Semilight" w:cs="Leelawadee UI Semilight"/>
                <w:color w:val="404040" w:themeColor="text1" w:themeTint="BF"/>
                <w:sz w:val="20"/>
                <w:szCs w:val="20"/>
              </w:rPr>
              <w:t>understanding of (</w:t>
            </w:r>
            <w:proofErr w:type="spellStart"/>
            <w:r w:rsidRPr="009A7120">
              <w:rPr>
                <w:rFonts w:ascii="Leelawadee UI Semilight" w:hAnsi="Leelawadee UI Semilight" w:cs="Leelawadee UI Semilight"/>
                <w:color w:val="404040" w:themeColor="text1" w:themeTint="BF"/>
                <w:sz w:val="20"/>
                <w:szCs w:val="20"/>
              </w:rPr>
              <w:t>i</w:t>
            </w:r>
            <w:proofErr w:type="spellEnd"/>
            <w:r w:rsidRPr="009A7120">
              <w:rPr>
                <w:rFonts w:ascii="Leelawadee UI Semilight" w:hAnsi="Leelawadee UI Semilight" w:cs="Leelawadee UI Semilight"/>
                <w:color w:val="404040" w:themeColor="text1" w:themeTint="BF"/>
                <w:sz w:val="20"/>
                <w:szCs w:val="20"/>
              </w:rPr>
              <w:t xml:space="preserve">) ocean-atmosphere exchange processes and their effects on short- to long-term-scales, (ii) the role of the oceans in the global Hg budget and their source- vs. sink-function, (iii) (re-)construction of past emission data sets (iv) the ratio of anthropogenic vs. natural emissions, (v) the role of oceanic legacy re-emissions on a long-term perspective, (vi) the relevance of oceanic vs. terrestrial causes, such as SST vs. biomass burning (vi) </w:t>
            </w:r>
            <w:r>
              <w:rPr>
                <w:rFonts w:ascii="Leelawadee UI Semilight" w:hAnsi="Leelawadee UI Semilight" w:cs="Leelawadee UI Semilight"/>
                <w:color w:val="404040" w:themeColor="text1" w:themeTint="BF"/>
                <w:sz w:val="20"/>
                <w:szCs w:val="20"/>
              </w:rPr>
              <w:t>the s</w:t>
            </w:r>
            <w:r w:rsidRPr="009A7120">
              <w:rPr>
                <w:rFonts w:ascii="Leelawadee UI Semilight" w:hAnsi="Leelawadee UI Semilight" w:cs="Leelawadee UI Semilight"/>
                <w:color w:val="404040" w:themeColor="text1" w:themeTint="BF"/>
                <w:sz w:val="20"/>
                <w:szCs w:val="20"/>
              </w:rPr>
              <w:t xml:space="preserve">easonality in emission based on long term data and emission inventories </w:t>
            </w:r>
            <w:r>
              <w:rPr>
                <w:rFonts w:ascii="Leelawadee UI Semilight" w:hAnsi="Leelawadee UI Semilight" w:cs="Leelawadee UI Semilight"/>
                <w:color w:val="404040" w:themeColor="text1" w:themeTint="BF"/>
                <w:sz w:val="20"/>
                <w:szCs w:val="20"/>
              </w:rPr>
              <w:t>and source attribution). In collaboration with ESR1, 2, 4, 12, 15 an improved ocean atmosphere exchange parameterization of Hg will be implemented.</w:t>
            </w:r>
          </w:p>
        </w:tc>
      </w:tr>
      <w:tr w:rsidR="00EB1E24" w:rsidRPr="009A7120" w:rsidTr="00957B45">
        <w:trPr>
          <w:cantSplit/>
          <w:trHeight w:val="319"/>
        </w:trPr>
        <w:tc>
          <w:tcPr>
            <w:tcW w:w="9077" w:type="dxa"/>
            <w:shd w:val="clear" w:color="auto" w:fill="EAF1DD" w:themeFill="accent3" w:themeFillTint="33"/>
            <w:vAlign w:val="center"/>
          </w:tcPr>
          <w:p w:rsidR="00EB1E24" w:rsidRDefault="00EB1E24" w:rsidP="00957B45">
            <w:pPr>
              <w:tabs>
                <w:tab w:val="left" w:pos="9072"/>
              </w:tabs>
              <w:jc w:val="both"/>
              <w:rPr>
                <w:rFonts w:ascii="Leelawadee UI Semilight" w:hAnsi="Leelawadee UI Semilight" w:cs="Leelawadee UI Semilight"/>
                <w:color w:val="404040" w:themeColor="text1" w:themeTint="BF"/>
                <w:sz w:val="20"/>
                <w:szCs w:val="20"/>
              </w:rPr>
            </w:pPr>
            <w:r w:rsidRPr="009A7120">
              <w:rPr>
                <w:rFonts w:ascii="Leelawadee UI Semilight" w:hAnsi="Leelawadee UI Semilight" w:cs="Leelawadee UI Semilight"/>
                <w:b/>
                <w:color w:val="404040" w:themeColor="text1" w:themeTint="BF"/>
                <w:sz w:val="20"/>
                <w:szCs w:val="20"/>
              </w:rPr>
              <w:t xml:space="preserve">Planned </w:t>
            </w:r>
            <w:proofErr w:type="spellStart"/>
            <w:r w:rsidRPr="009A7120">
              <w:rPr>
                <w:rFonts w:ascii="Leelawadee UI Semilight" w:hAnsi="Leelawadee UI Semilight" w:cs="Leelawadee UI Semilight"/>
                <w:b/>
                <w:color w:val="404040" w:themeColor="text1" w:themeTint="BF"/>
                <w:sz w:val="20"/>
                <w:szCs w:val="20"/>
              </w:rPr>
              <w:t>secondment</w:t>
            </w:r>
            <w:proofErr w:type="spellEnd"/>
            <w:r w:rsidRPr="009A7120">
              <w:rPr>
                <w:rFonts w:ascii="Leelawadee UI Semilight" w:hAnsi="Leelawadee UI Semilight" w:cs="Leelawadee UI Semilight"/>
                <w:b/>
                <w:color w:val="404040" w:themeColor="text1" w:themeTint="BF"/>
                <w:sz w:val="20"/>
                <w:szCs w:val="20"/>
              </w:rPr>
              <w:t>(s):</w:t>
            </w:r>
            <w:r w:rsidRPr="009A7120">
              <w:rPr>
                <w:rFonts w:ascii="Leelawadee UI Semilight" w:hAnsi="Leelawadee UI Semilight" w:cs="Leelawadee UI Semilight"/>
                <w:color w:val="404040" w:themeColor="text1" w:themeTint="BF"/>
                <w:sz w:val="20"/>
                <w:szCs w:val="20"/>
              </w:rPr>
              <w:t xml:space="preserve"> </w:t>
            </w:r>
          </w:p>
          <w:p w:rsidR="00EB1E24" w:rsidRPr="009A7120" w:rsidRDefault="00EB1E24" w:rsidP="00957B45">
            <w:pPr>
              <w:tabs>
                <w:tab w:val="left" w:pos="9072"/>
              </w:tabs>
              <w:jc w:val="both"/>
              <w:rPr>
                <w:rFonts w:ascii="Leelawadee UI Semilight" w:hAnsi="Leelawadee UI Semilight" w:cs="Leelawadee UI Semilight"/>
                <w:i/>
                <w:color w:val="404040" w:themeColor="text1" w:themeTint="BF"/>
                <w:sz w:val="20"/>
                <w:szCs w:val="20"/>
              </w:rPr>
            </w:pPr>
            <w:r w:rsidRPr="009A7120">
              <w:rPr>
                <w:rFonts w:ascii="Leelawadee UI Semilight" w:hAnsi="Leelawadee UI Semilight" w:cs="Leelawadee UI Semilight"/>
                <w:color w:val="404040" w:themeColor="text1" w:themeTint="BF"/>
                <w:sz w:val="20"/>
                <w:szCs w:val="20"/>
                <w:u w:val="single"/>
              </w:rPr>
              <w:t xml:space="preserve">UGA </w:t>
            </w:r>
            <w:r w:rsidRPr="009A7120">
              <w:rPr>
                <w:rFonts w:ascii="Leelawadee UI Semilight" w:hAnsi="Leelawadee UI Semilight" w:cs="Leelawadee UI Semilight"/>
                <w:color w:val="404040" w:themeColor="text1" w:themeTint="BF"/>
                <w:sz w:val="20"/>
                <w:szCs w:val="20"/>
              </w:rPr>
              <w:t xml:space="preserve">(A. </w:t>
            </w:r>
            <w:proofErr w:type="spellStart"/>
            <w:r w:rsidRPr="009A7120">
              <w:rPr>
                <w:rFonts w:ascii="Leelawadee UI Semilight" w:hAnsi="Leelawadee UI Semilight" w:cs="Leelawadee UI Semilight"/>
                <w:color w:val="404040" w:themeColor="text1" w:themeTint="BF"/>
                <w:sz w:val="20"/>
                <w:szCs w:val="20"/>
              </w:rPr>
              <w:t>Dommergue</w:t>
            </w:r>
            <w:proofErr w:type="spellEnd"/>
            <w:r w:rsidRPr="009A7120">
              <w:rPr>
                <w:rFonts w:ascii="Leelawadee UI Semilight" w:hAnsi="Leelawadee UI Semilight" w:cs="Leelawadee UI Semilight"/>
                <w:color w:val="404040" w:themeColor="text1" w:themeTint="BF"/>
                <w:sz w:val="20"/>
                <w:szCs w:val="20"/>
              </w:rPr>
              <w:t xml:space="preserve">), 1 month, M12, introduction to Amsterdam Island data sets and to field </w:t>
            </w:r>
            <w:proofErr w:type="gramStart"/>
            <w:r w:rsidRPr="009A7120">
              <w:rPr>
                <w:rFonts w:ascii="Leelawadee UI Semilight" w:hAnsi="Leelawadee UI Semilight" w:cs="Leelawadee UI Semilight"/>
                <w:color w:val="404040" w:themeColor="text1" w:themeTint="BF"/>
                <w:sz w:val="20"/>
                <w:szCs w:val="20"/>
              </w:rPr>
              <w:t>studies;;</w:t>
            </w:r>
            <w:proofErr w:type="gramEnd"/>
            <w:r w:rsidRPr="009A7120">
              <w:rPr>
                <w:rFonts w:ascii="Leelawadee UI Semilight" w:hAnsi="Leelawadee UI Semilight" w:cs="Leelawadee UI Semilight"/>
                <w:color w:val="404040" w:themeColor="text1" w:themeTint="BF"/>
                <w:sz w:val="20"/>
                <w:szCs w:val="20"/>
              </w:rPr>
              <w:t xml:space="preserve"> </w:t>
            </w:r>
            <w:r w:rsidRPr="009A7120">
              <w:rPr>
                <w:rFonts w:ascii="Leelawadee UI Semilight" w:hAnsi="Leelawadee UI Semilight" w:cs="Leelawadee UI Semilight"/>
                <w:color w:val="404040" w:themeColor="text1" w:themeTint="BF"/>
                <w:sz w:val="20"/>
                <w:szCs w:val="20"/>
                <w:u w:val="single"/>
              </w:rPr>
              <w:t>AMAP</w:t>
            </w:r>
            <w:r w:rsidRPr="009A7120">
              <w:rPr>
                <w:rFonts w:ascii="Leelawadee UI Semilight" w:hAnsi="Leelawadee UI Semilight" w:cs="Leelawadee UI Semilight"/>
                <w:color w:val="404040" w:themeColor="text1" w:themeTint="BF"/>
                <w:sz w:val="20"/>
                <w:szCs w:val="20"/>
              </w:rPr>
              <w:t xml:space="preserve">, 2 weeks M13 and </w:t>
            </w:r>
            <w:r w:rsidRPr="009A7120">
              <w:rPr>
                <w:rFonts w:ascii="Leelawadee UI Semilight" w:hAnsi="Leelawadee UI Semilight" w:cs="Leelawadee UI Semilight"/>
                <w:color w:val="404040" w:themeColor="text1" w:themeTint="BF"/>
                <w:sz w:val="20"/>
                <w:szCs w:val="20"/>
                <w:u w:val="single"/>
              </w:rPr>
              <w:t>JRC,</w:t>
            </w:r>
            <w:r w:rsidRPr="009A7120">
              <w:rPr>
                <w:rFonts w:ascii="Leelawadee UI Semilight" w:hAnsi="Leelawadee UI Semilight" w:cs="Leelawadee UI Semilight"/>
                <w:color w:val="404040" w:themeColor="text1" w:themeTint="BF"/>
                <w:sz w:val="20"/>
                <w:szCs w:val="20"/>
              </w:rPr>
              <w:t xml:space="preserve"> 2 weeks M18 to learn about global inventory construction, together with ESR15; </w:t>
            </w:r>
            <w:r w:rsidRPr="009A7120">
              <w:rPr>
                <w:rFonts w:ascii="Leelawadee UI Semilight" w:hAnsi="Leelawadee UI Semilight" w:cs="Leelawadee UI Semilight"/>
                <w:color w:val="404040" w:themeColor="text1" w:themeTint="BF"/>
                <w:sz w:val="20"/>
                <w:szCs w:val="20"/>
                <w:u w:val="single"/>
              </w:rPr>
              <w:t>CNR-IIA</w:t>
            </w:r>
            <w:r w:rsidRPr="009A7120">
              <w:rPr>
                <w:rFonts w:ascii="Leelawadee UI Semilight" w:hAnsi="Leelawadee UI Semilight" w:cs="Leelawadee UI Semilight"/>
                <w:color w:val="404040" w:themeColor="text1" w:themeTint="BF"/>
                <w:sz w:val="20"/>
                <w:szCs w:val="20"/>
              </w:rPr>
              <w:t xml:space="preserve"> (</w:t>
            </w:r>
            <w:proofErr w:type="spellStart"/>
            <w:r w:rsidRPr="009A7120">
              <w:rPr>
                <w:rFonts w:ascii="Leelawadee UI Semilight" w:hAnsi="Leelawadee UI Semilight" w:cs="Leelawadee UI Semilight"/>
                <w:color w:val="404040" w:themeColor="text1" w:themeTint="BF"/>
                <w:sz w:val="20"/>
                <w:szCs w:val="20"/>
              </w:rPr>
              <w:t>Hedgecock</w:t>
            </w:r>
            <w:proofErr w:type="spellEnd"/>
            <w:r w:rsidRPr="009A7120">
              <w:rPr>
                <w:rFonts w:ascii="Leelawadee UI Semilight" w:hAnsi="Leelawadee UI Semilight" w:cs="Leelawadee UI Semilight"/>
                <w:color w:val="404040" w:themeColor="text1" w:themeTint="BF"/>
                <w:sz w:val="20"/>
                <w:szCs w:val="20"/>
              </w:rPr>
              <w:t>/</w:t>
            </w:r>
            <w:proofErr w:type="spellStart"/>
            <w:r w:rsidRPr="009A7120">
              <w:rPr>
                <w:rFonts w:ascii="Leelawadee UI Semilight" w:hAnsi="Leelawadee UI Semilight" w:cs="Leelawadee UI Semilight"/>
                <w:color w:val="404040" w:themeColor="text1" w:themeTint="BF"/>
                <w:sz w:val="20"/>
                <w:szCs w:val="20"/>
              </w:rPr>
              <w:t>Cinnirela</w:t>
            </w:r>
            <w:proofErr w:type="spellEnd"/>
            <w:r w:rsidRPr="009A7120">
              <w:rPr>
                <w:rFonts w:ascii="Leelawadee UI Semilight" w:hAnsi="Leelawadee UI Semilight" w:cs="Leelawadee UI Semilight"/>
                <w:color w:val="404040" w:themeColor="text1" w:themeTint="BF"/>
                <w:sz w:val="20"/>
                <w:szCs w:val="20"/>
              </w:rPr>
              <w:t xml:space="preserve">), 1 months, M20, acquaintance with the GMOS data base and cyber infrastructure; </w:t>
            </w:r>
            <w:r w:rsidRPr="009A7120">
              <w:rPr>
                <w:rFonts w:ascii="Leelawadee UI Semilight" w:hAnsi="Leelawadee UI Semilight" w:cs="Leelawadee UI Semilight"/>
                <w:color w:val="404040" w:themeColor="text1" w:themeTint="BF"/>
                <w:sz w:val="20"/>
                <w:szCs w:val="20"/>
                <w:u w:val="single"/>
              </w:rPr>
              <w:t>MIT</w:t>
            </w:r>
            <w:r w:rsidRPr="009A7120">
              <w:rPr>
                <w:rFonts w:ascii="Leelawadee UI Semilight" w:hAnsi="Leelawadee UI Semilight" w:cs="Leelawadee UI Semilight"/>
                <w:color w:val="404040" w:themeColor="text1" w:themeTint="BF"/>
                <w:sz w:val="20"/>
                <w:szCs w:val="20"/>
              </w:rPr>
              <w:t xml:space="preserve"> (N. </w:t>
            </w:r>
            <w:proofErr w:type="spellStart"/>
            <w:r w:rsidRPr="009A7120">
              <w:rPr>
                <w:rFonts w:ascii="Leelawadee UI Semilight" w:hAnsi="Leelawadee UI Semilight" w:cs="Leelawadee UI Semilight"/>
                <w:color w:val="404040" w:themeColor="text1" w:themeTint="BF"/>
                <w:sz w:val="20"/>
                <w:szCs w:val="20"/>
              </w:rPr>
              <w:t>Selin</w:t>
            </w:r>
            <w:proofErr w:type="spellEnd"/>
            <w:r w:rsidRPr="009A7120">
              <w:rPr>
                <w:rFonts w:ascii="Leelawadee UI Semilight" w:hAnsi="Leelawadee UI Semilight" w:cs="Leelawadee UI Semilight"/>
                <w:color w:val="404040" w:themeColor="text1" w:themeTint="BF"/>
                <w:sz w:val="20"/>
                <w:szCs w:val="20"/>
              </w:rPr>
              <w:t>), 2 months, M31-32 to integrate novel field observations into global GEOS-CHEM 3D model, together with ESR1.</w:t>
            </w:r>
            <w:r w:rsidRPr="009A7120">
              <w:rPr>
                <w:rFonts w:ascii="Leelawadee UI Semilight" w:hAnsi="Leelawadee UI Semilight" w:cs="Leelawadee UI Semilight"/>
                <w:b/>
                <w:color w:val="404040" w:themeColor="text1" w:themeTint="BF"/>
                <w:sz w:val="20"/>
                <w:szCs w:val="20"/>
              </w:rPr>
              <w:t xml:space="preserve"> </w:t>
            </w:r>
          </w:p>
        </w:tc>
      </w:tr>
    </w:tbl>
    <w:p w:rsidR="00EB1E24" w:rsidRDefault="00EB1E24" w:rsidP="00EB1E24">
      <w:pPr>
        <w:pStyle w:val="BodyText"/>
        <w:spacing w:after="120" w:line="276" w:lineRule="auto"/>
        <w:ind w:left="0"/>
        <w:jc w:val="both"/>
        <w:rPr>
          <w:rFonts w:ascii="Leelawadee UI Semilight" w:hAnsi="Leelawadee UI Semilight" w:cs="Leelawadee UI Semilight"/>
          <w:color w:val="404040" w:themeColor="text1" w:themeTint="BF"/>
          <w:sz w:val="20"/>
          <w:szCs w:val="20"/>
        </w:rPr>
      </w:pPr>
    </w:p>
    <w:p w:rsidR="00EB1E24" w:rsidRPr="009A7120" w:rsidRDefault="00EB1E24" w:rsidP="00EB1E24">
      <w:pPr>
        <w:pStyle w:val="BodyText"/>
        <w:spacing w:after="120" w:line="276" w:lineRule="auto"/>
        <w:ind w:left="0"/>
        <w:jc w:val="both"/>
        <w:rPr>
          <w:rFonts w:ascii="Leelawadee UI Semilight" w:hAnsi="Leelawadee UI Semilight" w:cs="Leelawadee UI Semilight"/>
          <w:color w:val="404040" w:themeColor="text1" w:themeTint="BF"/>
          <w:sz w:val="20"/>
          <w:szCs w:val="20"/>
        </w:rPr>
      </w:pPr>
    </w:p>
    <w:tbl>
      <w:tblPr>
        <w:tblW w:w="9077" w:type="dxa"/>
        <w:tblInd w:w="108" w:type="dxa"/>
        <w:tblLayout w:type="fixed"/>
        <w:tblCellMar>
          <w:left w:w="98" w:type="dxa"/>
        </w:tblCellMar>
        <w:tblLook w:val="04A0" w:firstRow="1" w:lastRow="0" w:firstColumn="1" w:lastColumn="0" w:noHBand="0" w:noVBand="1"/>
      </w:tblPr>
      <w:tblGrid>
        <w:gridCol w:w="9077"/>
      </w:tblGrid>
      <w:tr w:rsidR="00EB1E24" w:rsidRPr="005636C3" w:rsidTr="00957B45">
        <w:trPr>
          <w:cantSplit/>
          <w:trHeight w:val="446"/>
        </w:trPr>
        <w:tc>
          <w:tcPr>
            <w:tcW w:w="9077" w:type="dxa"/>
            <w:shd w:val="clear" w:color="auto" w:fill="auto"/>
            <w:vAlign w:val="center"/>
          </w:tcPr>
          <w:p w:rsidR="00EB1E24" w:rsidRPr="002A35D6" w:rsidRDefault="00EB1E24" w:rsidP="00957B45">
            <w:pPr>
              <w:tabs>
                <w:tab w:val="left" w:pos="9072"/>
              </w:tabs>
              <w:rPr>
                <w:rFonts w:asciiTheme="minorHAnsi" w:hAnsiTheme="minorHAnsi" w:cs="Leelawadee UI Semilight"/>
                <w:b/>
                <w:color w:val="7030A0"/>
                <w:spacing w:val="3"/>
                <w:sz w:val="32"/>
                <w:szCs w:val="32"/>
              </w:rPr>
            </w:pPr>
            <w:r w:rsidRPr="003B30D3">
              <w:rPr>
                <w:rFonts w:asciiTheme="minorHAnsi" w:hAnsiTheme="minorHAnsi" w:cs="Leelawadee UI Semilight"/>
                <w:b/>
                <w:color w:val="7030A0"/>
                <w:spacing w:val="3"/>
                <w:sz w:val="32"/>
                <w:szCs w:val="32"/>
              </w:rPr>
              <w:t>ESR 15</w:t>
            </w:r>
          </w:p>
        </w:tc>
      </w:tr>
      <w:tr w:rsidR="00EB1E24" w:rsidRPr="005636C3" w:rsidTr="00957B45">
        <w:trPr>
          <w:cantSplit/>
          <w:trHeight w:val="260"/>
        </w:trPr>
        <w:tc>
          <w:tcPr>
            <w:tcW w:w="9077" w:type="dxa"/>
            <w:shd w:val="clear" w:color="auto" w:fill="009999"/>
            <w:vAlign w:val="center"/>
          </w:tcPr>
          <w:p w:rsidR="00EB1E24" w:rsidRPr="005636C3" w:rsidRDefault="00EB1E24" w:rsidP="00957B45">
            <w:pPr>
              <w:tabs>
                <w:tab w:val="left" w:pos="9072"/>
              </w:tabs>
              <w:spacing w:line="100" w:lineRule="atLeast"/>
              <w:rPr>
                <w:rFonts w:ascii="Leelawadee UI Semilight" w:hAnsi="Leelawadee UI Semilight" w:cs="Leelawadee UI Semilight"/>
                <w:b/>
                <w:color w:val="FFFFFF" w:themeColor="background1"/>
                <w:sz w:val="20"/>
                <w:szCs w:val="20"/>
              </w:rPr>
            </w:pPr>
            <w:r w:rsidRPr="005636C3">
              <w:rPr>
                <w:rFonts w:ascii="Leelawadee UI Semilight" w:hAnsi="Leelawadee UI Semilight" w:cs="Leelawadee UI Semilight"/>
                <w:b/>
                <w:color w:val="FFFFFF" w:themeColor="background1"/>
                <w:sz w:val="20"/>
                <w:szCs w:val="20"/>
              </w:rPr>
              <w:t xml:space="preserve">Project Title:  </w:t>
            </w:r>
            <w:r w:rsidRPr="005636C3">
              <w:rPr>
                <w:rFonts w:ascii="Leelawadee UI Semilight" w:hAnsi="Leelawadee UI Semilight" w:cs="Leelawadee UI Semilight"/>
                <w:bCs/>
                <w:color w:val="FFFFFF" w:themeColor="background1"/>
                <w:sz w:val="20"/>
                <w:szCs w:val="20"/>
              </w:rPr>
              <w:t>Global Hg modelling to test scenarios and Hg reduction strategies.</w:t>
            </w:r>
          </w:p>
        </w:tc>
      </w:tr>
      <w:tr w:rsidR="00EB1E24" w:rsidRPr="005636C3" w:rsidTr="00957B45">
        <w:trPr>
          <w:cantSplit/>
          <w:trHeight w:val="446"/>
        </w:trPr>
        <w:tc>
          <w:tcPr>
            <w:tcW w:w="9077" w:type="dxa"/>
            <w:shd w:val="clear" w:color="auto" w:fill="009999"/>
            <w:vAlign w:val="center"/>
          </w:tcPr>
          <w:p w:rsidR="00EB1E24" w:rsidRPr="005636C3" w:rsidRDefault="00EB1E24" w:rsidP="00957B45">
            <w:pPr>
              <w:tabs>
                <w:tab w:val="left" w:pos="9072"/>
              </w:tabs>
              <w:spacing w:line="100" w:lineRule="atLeast"/>
              <w:rPr>
                <w:rFonts w:ascii="Leelawadee UI Semilight" w:hAnsi="Leelawadee UI Semilight" w:cs="Leelawadee UI Semilight"/>
                <w:b/>
                <w:color w:val="FFFFFF" w:themeColor="background1"/>
                <w:sz w:val="20"/>
                <w:szCs w:val="20"/>
              </w:rPr>
            </w:pPr>
            <w:r w:rsidRPr="005636C3">
              <w:rPr>
                <w:rFonts w:ascii="Leelawadee UI Semilight" w:hAnsi="Leelawadee UI Semilight" w:cs="Leelawadee UI Semilight"/>
                <w:b/>
                <w:color w:val="FFFFFF" w:themeColor="background1"/>
                <w:sz w:val="20"/>
                <w:szCs w:val="20"/>
              </w:rPr>
              <w:t>Host: CNR-IIA</w:t>
            </w:r>
            <w:r>
              <w:rPr>
                <w:rFonts w:ascii="Leelawadee UI Semilight" w:hAnsi="Leelawadee UI Semilight" w:cs="Leelawadee UI Semilight"/>
                <w:b/>
                <w:color w:val="FFFFFF" w:themeColor="background1"/>
                <w:sz w:val="20"/>
                <w:szCs w:val="20"/>
              </w:rPr>
              <w:t>, Rome, Italy</w:t>
            </w:r>
          </w:p>
        </w:tc>
      </w:tr>
      <w:tr w:rsidR="00EB1E24" w:rsidRPr="009A7120" w:rsidTr="00957B45">
        <w:trPr>
          <w:cantSplit/>
          <w:trHeight w:val="398"/>
        </w:trPr>
        <w:tc>
          <w:tcPr>
            <w:tcW w:w="9077" w:type="dxa"/>
            <w:shd w:val="clear" w:color="auto" w:fill="B6DDE8" w:themeFill="accent5" w:themeFillTint="66"/>
            <w:vAlign w:val="center"/>
          </w:tcPr>
          <w:p w:rsidR="00EB1E24" w:rsidRPr="00983ECC" w:rsidRDefault="00EB1E24" w:rsidP="00957B45">
            <w:pPr>
              <w:tabs>
                <w:tab w:val="left" w:pos="9072"/>
              </w:tabs>
              <w:spacing w:line="100" w:lineRule="atLeast"/>
            </w:pPr>
            <w:r w:rsidRPr="009A7120">
              <w:rPr>
                <w:rFonts w:ascii="Leelawadee UI Semilight" w:hAnsi="Leelawadee UI Semilight" w:cs="Leelawadee UI Semilight"/>
                <w:b/>
                <w:color w:val="404040" w:themeColor="text1" w:themeTint="BF"/>
                <w:sz w:val="20"/>
                <w:szCs w:val="20"/>
              </w:rPr>
              <w:t xml:space="preserve">Supervisor: </w:t>
            </w:r>
            <w:r w:rsidRPr="009A7120">
              <w:rPr>
                <w:rFonts w:ascii="Leelawadee UI Semilight" w:hAnsi="Leelawadee UI Semilight" w:cs="Leelawadee UI Semilight"/>
                <w:color w:val="404040" w:themeColor="text1" w:themeTint="BF"/>
                <w:sz w:val="20"/>
                <w:szCs w:val="20"/>
              </w:rPr>
              <w:t xml:space="preserve">N. </w:t>
            </w:r>
            <w:proofErr w:type="spellStart"/>
            <w:r w:rsidRPr="009A7120">
              <w:rPr>
                <w:rFonts w:ascii="Leelawadee UI Semilight" w:hAnsi="Leelawadee UI Semilight" w:cs="Leelawadee UI Semilight"/>
                <w:color w:val="404040" w:themeColor="text1" w:themeTint="BF"/>
                <w:sz w:val="20"/>
                <w:szCs w:val="20"/>
              </w:rPr>
              <w:t>Pirrone</w:t>
            </w:r>
            <w:proofErr w:type="spellEnd"/>
          </w:p>
        </w:tc>
      </w:tr>
      <w:tr w:rsidR="00EB1E24" w:rsidRPr="009A7120" w:rsidTr="00957B45">
        <w:trPr>
          <w:cantSplit/>
          <w:trHeight w:val="276"/>
        </w:trPr>
        <w:tc>
          <w:tcPr>
            <w:tcW w:w="9077" w:type="dxa"/>
            <w:shd w:val="clear" w:color="auto" w:fill="B6DDE8" w:themeFill="accent5" w:themeFillTint="66"/>
            <w:vAlign w:val="center"/>
          </w:tcPr>
          <w:p w:rsidR="00EB1E24" w:rsidRPr="009A7120" w:rsidRDefault="00EB1E24" w:rsidP="00957B45">
            <w:pPr>
              <w:tabs>
                <w:tab w:val="left" w:pos="9072"/>
              </w:tabs>
              <w:spacing w:line="100" w:lineRule="atLeast"/>
              <w:rPr>
                <w:rFonts w:ascii="Leelawadee UI Semilight" w:hAnsi="Leelawadee UI Semilight" w:cs="Leelawadee UI Semilight"/>
                <w:b/>
                <w:color w:val="404040" w:themeColor="text1" w:themeTint="BF"/>
                <w:sz w:val="20"/>
                <w:szCs w:val="20"/>
              </w:rPr>
            </w:pPr>
            <w:r w:rsidRPr="009A7120">
              <w:rPr>
                <w:rFonts w:ascii="Leelawadee UI Semilight" w:hAnsi="Leelawadee UI Semilight" w:cs="Leelawadee UI Semilight"/>
                <w:b/>
                <w:color w:val="404040" w:themeColor="text1" w:themeTint="BF"/>
                <w:sz w:val="20"/>
                <w:szCs w:val="20"/>
              </w:rPr>
              <w:t>Co-supervisors:</w:t>
            </w:r>
            <w:r w:rsidRPr="009A7120">
              <w:rPr>
                <w:rFonts w:ascii="Leelawadee UI Semilight" w:hAnsi="Leelawadee UI Semilight" w:cs="Leelawadee UI Semilight"/>
                <w:color w:val="404040" w:themeColor="text1" w:themeTint="BF"/>
                <w:sz w:val="20"/>
                <w:szCs w:val="20"/>
              </w:rPr>
              <w:t xml:space="preserve"> N. E. </w:t>
            </w:r>
            <w:proofErr w:type="spellStart"/>
            <w:r w:rsidRPr="009A7120">
              <w:rPr>
                <w:rFonts w:ascii="Leelawadee UI Semilight" w:hAnsi="Leelawadee UI Semilight" w:cs="Leelawadee UI Semilight"/>
                <w:color w:val="404040" w:themeColor="text1" w:themeTint="BF"/>
                <w:sz w:val="20"/>
                <w:szCs w:val="20"/>
              </w:rPr>
              <w:t>Selin</w:t>
            </w:r>
            <w:proofErr w:type="spellEnd"/>
            <w:r w:rsidRPr="009A7120">
              <w:rPr>
                <w:rFonts w:ascii="Leelawadee UI Semilight" w:hAnsi="Leelawadee UI Semilight" w:cs="Leelawadee UI Semilight"/>
                <w:color w:val="404040" w:themeColor="text1" w:themeTint="BF"/>
                <w:sz w:val="20"/>
                <w:szCs w:val="20"/>
              </w:rPr>
              <w:t xml:space="preserve"> (MIT), V. Matthias (HZG)</w:t>
            </w:r>
          </w:p>
        </w:tc>
      </w:tr>
      <w:tr w:rsidR="00EB1E24" w:rsidRPr="009A7120" w:rsidTr="00957B45">
        <w:trPr>
          <w:cantSplit/>
          <w:trHeight w:val="446"/>
        </w:trPr>
        <w:tc>
          <w:tcPr>
            <w:tcW w:w="9077" w:type="dxa"/>
            <w:shd w:val="clear" w:color="auto" w:fill="B6DDE8" w:themeFill="accent5" w:themeFillTint="66"/>
            <w:vAlign w:val="center"/>
          </w:tcPr>
          <w:p w:rsidR="00EB1E24" w:rsidRPr="009A7120" w:rsidRDefault="00EB1E24" w:rsidP="00957B45">
            <w:pPr>
              <w:tabs>
                <w:tab w:val="left" w:pos="9072"/>
              </w:tabs>
              <w:spacing w:line="100" w:lineRule="atLeast"/>
              <w:rPr>
                <w:rFonts w:ascii="Leelawadee UI Semilight" w:hAnsi="Leelawadee UI Semilight" w:cs="Leelawadee UI Semilight"/>
                <w:b/>
                <w:color w:val="404040" w:themeColor="text1" w:themeTint="BF"/>
                <w:sz w:val="20"/>
                <w:szCs w:val="20"/>
              </w:rPr>
            </w:pPr>
            <w:r w:rsidRPr="009A7120">
              <w:rPr>
                <w:rFonts w:ascii="Leelawadee UI Semilight" w:hAnsi="Leelawadee UI Semilight" w:cs="Leelawadee UI Semilight"/>
                <w:b/>
                <w:color w:val="404040" w:themeColor="text1" w:themeTint="BF"/>
                <w:sz w:val="20"/>
                <w:szCs w:val="20"/>
              </w:rPr>
              <w:t xml:space="preserve">Enrolment in Doctoral degree: </w:t>
            </w:r>
            <w:proofErr w:type="spellStart"/>
            <w:r w:rsidRPr="009A7120">
              <w:rPr>
                <w:rFonts w:ascii="Leelawadee UI Semilight" w:hAnsi="Leelawadee UI Semilight" w:cs="Leelawadee UI Semilight"/>
                <w:color w:val="404040" w:themeColor="text1" w:themeTint="BF"/>
                <w:sz w:val="20"/>
                <w:szCs w:val="20"/>
              </w:rPr>
              <w:t>Jožef</w:t>
            </w:r>
            <w:proofErr w:type="spellEnd"/>
            <w:r w:rsidRPr="009A7120">
              <w:rPr>
                <w:rFonts w:ascii="Leelawadee UI Semilight" w:hAnsi="Leelawadee UI Semilight" w:cs="Leelawadee UI Semilight"/>
                <w:color w:val="404040" w:themeColor="text1" w:themeTint="BF"/>
                <w:sz w:val="20"/>
                <w:szCs w:val="20"/>
              </w:rPr>
              <w:t xml:space="preserve"> Stefan International Postgraduate School – JSIPS, Slovenia</w:t>
            </w:r>
          </w:p>
        </w:tc>
      </w:tr>
      <w:tr w:rsidR="00EB1E24" w:rsidRPr="009A7120" w:rsidTr="00957B45">
        <w:trPr>
          <w:cantSplit/>
          <w:trHeight w:val="278"/>
        </w:trPr>
        <w:tc>
          <w:tcPr>
            <w:tcW w:w="9077" w:type="dxa"/>
            <w:shd w:val="clear" w:color="auto" w:fill="EAF1DD" w:themeFill="accent3" w:themeFillTint="33"/>
            <w:vAlign w:val="center"/>
          </w:tcPr>
          <w:p w:rsidR="00EB1E24" w:rsidRDefault="00EB1E24" w:rsidP="00957B45">
            <w:pPr>
              <w:tabs>
                <w:tab w:val="left" w:pos="9072"/>
              </w:tabs>
              <w:spacing w:line="100" w:lineRule="atLeast"/>
              <w:jc w:val="both"/>
              <w:rPr>
                <w:rFonts w:ascii="Leelawadee UI Semilight" w:hAnsi="Leelawadee UI Semilight" w:cs="Leelawadee UI Semilight"/>
                <w:color w:val="404040" w:themeColor="text1" w:themeTint="BF"/>
                <w:sz w:val="20"/>
                <w:szCs w:val="20"/>
              </w:rPr>
            </w:pPr>
            <w:r w:rsidRPr="009A7120">
              <w:rPr>
                <w:rFonts w:ascii="Leelawadee UI Semilight" w:hAnsi="Leelawadee UI Semilight" w:cs="Leelawadee UI Semilight"/>
                <w:b/>
                <w:color w:val="404040" w:themeColor="text1" w:themeTint="BF"/>
                <w:sz w:val="20"/>
                <w:szCs w:val="20"/>
              </w:rPr>
              <w:t>Objectives:</w:t>
            </w:r>
            <w:r w:rsidRPr="009A7120">
              <w:rPr>
                <w:rFonts w:ascii="Leelawadee UI Semilight" w:hAnsi="Leelawadee UI Semilight" w:cs="Leelawadee UI Semilight"/>
                <w:color w:val="404040" w:themeColor="text1" w:themeTint="BF"/>
                <w:sz w:val="20"/>
                <w:szCs w:val="20"/>
              </w:rPr>
              <w:t xml:space="preserve"> </w:t>
            </w:r>
          </w:p>
          <w:p w:rsidR="00EB1E24" w:rsidRPr="009A7120" w:rsidRDefault="00EB1E24" w:rsidP="00957B45">
            <w:pPr>
              <w:tabs>
                <w:tab w:val="left" w:pos="9072"/>
              </w:tabs>
              <w:spacing w:line="100" w:lineRule="atLeast"/>
              <w:jc w:val="both"/>
              <w:rPr>
                <w:rFonts w:ascii="Leelawadee UI Semilight" w:hAnsi="Leelawadee UI Semilight" w:cs="Leelawadee UI Semilight"/>
                <w:color w:val="404040" w:themeColor="text1" w:themeTint="BF"/>
                <w:sz w:val="20"/>
                <w:szCs w:val="20"/>
              </w:rPr>
            </w:pPr>
            <w:r w:rsidRPr="009A7120">
              <w:rPr>
                <w:rFonts w:ascii="Leelawadee UI Semilight" w:hAnsi="Leelawadee UI Semilight" w:cs="Leelawadee UI Semilight"/>
                <w:color w:val="404040" w:themeColor="text1" w:themeTint="BF"/>
                <w:sz w:val="20"/>
                <w:szCs w:val="20"/>
              </w:rPr>
              <w:t xml:space="preserve">to develop modelling tools to simulate emission scenarios reflecting future Hg reduction policies on a global scale. To evaluate the impact of global emission changes in Europe. Collaboration with </w:t>
            </w:r>
            <w:r>
              <w:rPr>
                <w:rFonts w:ascii="Leelawadee UI Semilight" w:hAnsi="Leelawadee UI Semilight" w:cs="Leelawadee UI Semilight"/>
                <w:color w:val="404040" w:themeColor="text1" w:themeTint="BF"/>
                <w:sz w:val="20"/>
                <w:szCs w:val="20"/>
              </w:rPr>
              <w:t>ESRs 1</w:t>
            </w:r>
            <w:r w:rsidRPr="009A7120">
              <w:rPr>
                <w:rFonts w:ascii="Leelawadee UI Semilight" w:hAnsi="Leelawadee UI Semilight" w:cs="Leelawadee UI Semilight"/>
                <w:color w:val="404040" w:themeColor="text1" w:themeTint="BF"/>
                <w:sz w:val="20"/>
                <w:szCs w:val="20"/>
              </w:rPr>
              <w:t>, 2, 4, 8, 9, 12,13, 14.</w:t>
            </w:r>
          </w:p>
        </w:tc>
      </w:tr>
      <w:tr w:rsidR="00EB1E24" w:rsidRPr="009A7120" w:rsidTr="00957B45">
        <w:trPr>
          <w:cantSplit/>
          <w:trHeight w:val="496"/>
        </w:trPr>
        <w:tc>
          <w:tcPr>
            <w:tcW w:w="9077" w:type="dxa"/>
            <w:shd w:val="clear" w:color="auto" w:fill="EAF1DD" w:themeFill="accent3" w:themeFillTint="33"/>
            <w:vAlign w:val="center"/>
          </w:tcPr>
          <w:p w:rsidR="00EB1E24" w:rsidRDefault="00EB1E24" w:rsidP="00957B45">
            <w:pPr>
              <w:tabs>
                <w:tab w:val="left" w:pos="9072"/>
              </w:tabs>
              <w:spacing w:line="100" w:lineRule="atLeast"/>
              <w:jc w:val="both"/>
              <w:rPr>
                <w:rFonts w:ascii="Leelawadee UI Semilight" w:hAnsi="Leelawadee UI Semilight" w:cs="Leelawadee UI Semilight"/>
                <w:color w:val="404040" w:themeColor="text1" w:themeTint="BF"/>
                <w:sz w:val="20"/>
                <w:szCs w:val="20"/>
              </w:rPr>
            </w:pPr>
            <w:r w:rsidRPr="009A7120">
              <w:rPr>
                <w:rFonts w:ascii="Leelawadee UI Semilight" w:hAnsi="Leelawadee UI Semilight" w:cs="Leelawadee UI Semilight"/>
                <w:b/>
                <w:color w:val="404040" w:themeColor="text1" w:themeTint="BF"/>
                <w:sz w:val="20"/>
                <w:szCs w:val="20"/>
              </w:rPr>
              <w:lastRenderedPageBreak/>
              <w:t>Expected Results:</w:t>
            </w:r>
            <w:r w:rsidRPr="009A7120">
              <w:rPr>
                <w:rFonts w:ascii="Leelawadee UI Semilight" w:hAnsi="Leelawadee UI Semilight" w:cs="Leelawadee UI Semilight"/>
                <w:color w:val="404040" w:themeColor="text1" w:themeTint="BF"/>
                <w:sz w:val="20"/>
                <w:szCs w:val="20"/>
              </w:rPr>
              <w:t xml:space="preserve"> </w:t>
            </w:r>
          </w:p>
          <w:p w:rsidR="00EB1E24" w:rsidRDefault="00EB1E24" w:rsidP="00957B45">
            <w:pPr>
              <w:tabs>
                <w:tab w:val="left" w:pos="9072"/>
              </w:tabs>
              <w:spacing w:line="100" w:lineRule="atLeast"/>
              <w:jc w:val="both"/>
              <w:rPr>
                <w:rFonts w:ascii="Leelawadee UI Semilight" w:hAnsi="Leelawadee UI Semilight" w:cs="Leelawadee UI Semilight"/>
                <w:color w:val="404040" w:themeColor="text1" w:themeTint="BF"/>
                <w:sz w:val="20"/>
                <w:szCs w:val="20"/>
              </w:rPr>
            </w:pPr>
            <w:r w:rsidRPr="009A7120">
              <w:rPr>
                <w:rFonts w:ascii="Leelawadee UI Semilight" w:hAnsi="Leelawadee UI Semilight" w:cs="Leelawadee UI Semilight"/>
                <w:color w:val="404040" w:themeColor="text1" w:themeTint="BF"/>
                <w:sz w:val="20"/>
                <w:szCs w:val="20"/>
              </w:rPr>
              <w:t xml:space="preserve">Global emission perturbation runs that consider future reductions in line with the recommendation of the </w:t>
            </w:r>
            <w:proofErr w:type="spellStart"/>
            <w:r w:rsidRPr="009A7120">
              <w:rPr>
                <w:rFonts w:ascii="Leelawadee UI Semilight" w:hAnsi="Leelawadee UI Semilight" w:cs="Leelawadee UI Semilight"/>
                <w:color w:val="404040" w:themeColor="text1" w:themeTint="BF"/>
                <w:sz w:val="20"/>
                <w:szCs w:val="20"/>
              </w:rPr>
              <w:t>Minamata</w:t>
            </w:r>
            <w:proofErr w:type="spellEnd"/>
            <w:r w:rsidRPr="009A7120">
              <w:rPr>
                <w:rFonts w:ascii="Leelawadee UI Semilight" w:hAnsi="Leelawadee UI Semilight" w:cs="Leelawadee UI Semilight"/>
                <w:color w:val="404040" w:themeColor="text1" w:themeTint="BF"/>
                <w:sz w:val="20"/>
                <w:szCs w:val="20"/>
              </w:rPr>
              <w:t xml:space="preserve"> Convention. Validate models through an </w:t>
            </w:r>
            <w:proofErr w:type="spellStart"/>
            <w:r w:rsidRPr="009A7120">
              <w:rPr>
                <w:rFonts w:ascii="Leelawadee UI Semilight" w:hAnsi="Leelawadee UI Semilight" w:cs="Leelawadee UI Semilight"/>
                <w:color w:val="404040" w:themeColor="text1" w:themeTint="BF"/>
                <w:sz w:val="20"/>
                <w:szCs w:val="20"/>
              </w:rPr>
              <w:t>intercomparison</w:t>
            </w:r>
            <w:proofErr w:type="spellEnd"/>
            <w:r w:rsidRPr="009A7120">
              <w:rPr>
                <w:rFonts w:ascii="Leelawadee UI Semilight" w:hAnsi="Leelawadee UI Semilight" w:cs="Leelawadee UI Semilight"/>
                <w:color w:val="404040" w:themeColor="text1" w:themeTint="BF"/>
                <w:sz w:val="20"/>
                <w:szCs w:val="20"/>
              </w:rPr>
              <w:t xml:space="preserve"> exercise. Identify the source receptor relationship of Hg long-range transport for Europe. Demonstrate the impact of emission reductions on atmospheric concentrations and deposition and Hg concentrations in fish (2 papers) (in collaboration with ESR12-13-14).</w:t>
            </w:r>
          </w:p>
          <w:p w:rsidR="00EB1E24" w:rsidRDefault="00EB1E24" w:rsidP="00957B45">
            <w:pPr>
              <w:tabs>
                <w:tab w:val="left" w:pos="9072"/>
              </w:tabs>
              <w:spacing w:line="100" w:lineRule="atLeast"/>
              <w:jc w:val="both"/>
              <w:rPr>
                <w:rFonts w:ascii="Leelawadee UI Semilight" w:hAnsi="Leelawadee UI Semilight" w:cs="Leelawadee UI Semilight"/>
                <w:color w:val="404040" w:themeColor="text1" w:themeTint="BF"/>
                <w:sz w:val="20"/>
                <w:szCs w:val="20"/>
              </w:rPr>
            </w:pPr>
            <w:r w:rsidRPr="009A7120">
              <w:rPr>
                <w:rFonts w:ascii="Leelawadee UI Semilight" w:hAnsi="Leelawadee UI Semilight" w:cs="Leelawadee UI Semilight"/>
                <w:b/>
                <w:color w:val="404040" w:themeColor="text1" w:themeTint="BF"/>
                <w:sz w:val="20"/>
                <w:szCs w:val="20"/>
              </w:rPr>
              <w:t xml:space="preserve">Planned </w:t>
            </w:r>
            <w:proofErr w:type="spellStart"/>
            <w:r w:rsidRPr="009A7120">
              <w:rPr>
                <w:rFonts w:ascii="Leelawadee UI Semilight" w:hAnsi="Leelawadee UI Semilight" w:cs="Leelawadee UI Semilight"/>
                <w:b/>
                <w:color w:val="404040" w:themeColor="text1" w:themeTint="BF"/>
                <w:sz w:val="20"/>
                <w:szCs w:val="20"/>
              </w:rPr>
              <w:t>secondment</w:t>
            </w:r>
            <w:proofErr w:type="spellEnd"/>
            <w:r w:rsidRPr="009A7120">
              <w:rPr>
                <w:rFonts w:ascii="Leelawadee UI Semilight" w:hAnsi="Leelawadee UI Semilight" w:cs="Leelawadee UI Semilight"/>
                <w:b/>
                <w:color w:val="404040" w:themeColor="text1" w:themeTint="BF"/>
                <w:sz w:val="20"/>
                <w:szCs w:val="20"/>
              </w:rPr>
              <w:t>(s):</w:t>
            </w:r>
            <w:r w:rsidRPr="009A7120">
              <w:rPr>
                <w:rFonts w:ascii="Leelawadee UI Semilight" w:hAnsi="Leelawadee UI Semilight" w:cs="Leelawadee UI Semilight"/>
                <w:color w:val="404040" w:themeColor="text1" w:themeTint="BF"/>
                <w:sz w:val="20"/>
                <w:szCs w:val="20"/>
              </w:rPr>
              <w:t xml:space="preserve"> </w:t>
            </w:r>
          </w:p>
          <w:p w:rsidR="00EB1E24" w:rsidRPr="00983ECC" w:rsidRDefault="00EB1E24" w:rsidP="00957B45">
            <w:pPr>
              <w:tabs>
                <w:tab w:val="left" w:pos="9072"/>
              </w:tabs>
              <w:spacing w:line="100" w:lineRule="atLeast"/>
              <w:jc w:val="both"/>
            </w:pPr>
            <w:r w:rsidRPr="009A7120">
              <w:rPr>
                <w:rFonts w:ascii="Leelawadee UI Semilight" w:hAnsi="Leelawadee UI Semilight" w:cs="Leelawadee UI Semilight"/>
                <w:color w:val="404040" w:themeColor="text1" w:themeTint="BF"/>
                <w:sz w:val="20"/>
                <w:szCs w:val="20"/>
                <w:u w:val="single"/>
              </w:rPr>
              <w:t>EEB</w:t>
            </w:r>
            <w:r w:rsidRPr="009A7120">
              <w:rPr>
                <w:rFonts w:ascii="Leelawadee UI Semilight" w:hAnsi="Leelawadee UI Semilight" w:cs="Leelawadee UI Semilight"/>
                <w:color w:val="404040" w:themeColor="text1" w:themeTint="BF"/>
                <w:sz w:val="20"/>
                <w:szCs w:val="20"/>
              </w:rPr>
              <w:t xml:space="preserve"> (E. </w:t>
            </w:r>
            <w:proofErr w:type="spellStart"/>
            <w:r w:rsidRPr="009A7120">
              <w:rPr>
                <w:rFonts w:ascii="Leelawadee UI Semilight" w:hAnsi="Leelawadee UI Semilight" w:cs="Leelawadee UI Semilight"/>
                <w:color w:val="404040" w:themeColor="text1" w:themeTint="BF"/>
                <w:sz w:val="20"/>
                <w:szCs w:val="20"/>
              </w:rPr>
              <w:t>Lambertini</w:t>
            </w:r>
            <w:proofErr w:type="spellEnd"/>
            <w:r w:rsidRPr="009A7120">
              <w:rPr>
                <w:rFonts w:ascii="Leelawadee UI Semilight" w:hAnsi="Leelawadee UI Semilight" w:cs="Leelawadee UI Semilight"/>
                <w:color w:val="404040" w:themeColor="text1" w:themeTint="BF"/>
                <w:sz w:val="20"/>
                <w:szCs w:val="20"/>
              </w:rPr>
              <w:t xml:space="preserve">), 1 week, M9, planning for the NGO policy perspectives; </w:t>
            </w:r>
            <w:r w:rsidRPr="009A7120">
              <w:rPr>
                <w:rFonts w:ascii="Leelawadee UI Semilight" w:hAnsi="Leelawadee UI Semilight" w:cs="Leelawadee UI Semilight"/>
                <w:color w:val="404040" w:themeColor="text1" w:themeTint="BF"/>
                <w:sz w:val="20"/>
                <w:szCs w:val="20"/>
                <w:u w:val="single"/>
              </w:rPr>
              <w:t>UNEP</w:t>
            </w:r>
            <w:r w:rsidRPr="009A7120">
              <w:rPr>
                <w:rFonts w:ascii="Leelawadee UI Semilight" w:hAnsi="Leelawadee UI Semilight" w:cs="Leelawadee UI Semilight"/>
                <w:color w:val="404040" w:themeColor="text1" w:themeTint="BF"/>
                <w:sz w:val="20"/>
                <w:szCs w:val="20"/>
              </w:rPr>
              <w:t xml:space="preserve">, 1 week, M16, Dissemination plan within the framework of the </w:t>
            </w:r>
            <w:proofErr w:type="spellStart"/>
            <w:r w:rsidRPr="009A7120">
              <w:rPr>
                <w:rFonts w:ascii="Leelawadee UI Semilight" w:hAnsi="Leelawadee UI Semilight" w:cs="Leelawadee UI Semilight"/>
                <w:color w:val="404040" w:themeColor="text1" w:themeTint="BF"/>
                <w:sz w:val="20"/>
                <w:szCs w:val="20"/>
              </w:rPr>
              <w:t>Minamata</w:t>
            </w:r>
            <w:proofErr w:type="spellEnd"/>
            <w:r w:rsidRPr="009A7120">
              <w:rPr>
                <w:rFonts w:ascii="Leelawadee UI Semilight" w:hAnsi="Leelawadee UI Semilight" w:cs="Leelawadee UI Semilight"/>
                <w:color w:val="404040" w:themeColor="text1" w:themeTint="BF"/>
                <w:sz w:val="20"/>
                <w:szCs w:val="20"/>
              </w:rPr>
              <w:t xml:space="preserve"> Convention. </w:t>
            </w:r>
            <w:r w:rsidRPr="00983ECC">
              <w:rPr>
                <w:rFonts w:ascii="Leelawadee UI Semilight" w:hAnsi="Leelawadee UI Semilight"/>
                <w:color w:val="595959" w:themeColor="text1" w:themeTint="A6"/>
                <w:sz w:val="20"/>
                <w:u w:val="single"/>
              </w:rPr>
              <w:t>HZG</w:t>
            </w:r>
            <w:r w:rsidRPr="00983ECC">
              <w:rPr>
                <w:rFonts w:ascii="Leelawadee UI Semilight" w:hAnsi="Leelawadee UI Semilight"/>
                <w:color w:val="595959" w:themeColor="text1" w:themeTint="A6"/>
                <w:sz w:val="20"/>
              </w:rPr>
              <w:t xml:space="preserve"> (</w:t>
            </w:r>
            <w:r>
              <w:rPr>
                <w:rFonts w:ascii="Leelawadee UI Semilight" w:hAnsi="Leelawadee UI Semilight" w:cs="Leelawadee UI Semilight"/>
                <w:color w:val="595959" w:themeColor="text1" w:themeTint="A6"/>
                <w:sz w:val="20"/>
                <w:szCs w:val="20"/>
              </w:rPr>
              <w:t xml:space="preserve">J. </w:t>
            </w:r>
            <w:proofErr w:type="spellStart"/>
            <w:r>
              <w:rPr>
                <w:rFonts w:ascii="Leelawadee UI Semilight" w:hAnsi="Leelawadee UI Semilight" w:cs="Leelawadee UI Semilight"/>
                <w:color w:val="595959" w:themeColor="text1" w:themeTint="A6"/>
                <w:sz w:val="20"/>
                <w:szCs w:val="20"/>
              </w:rPr>
              <w:t>Bieser</w:t>
            </w:r>
            <w:proofErr w:type="spellEnd"/>
            <w:r w:rsidRPr="00983ECC">
              <w:rPr>
                <w:rFonts w:ascii="Leelawadee UI Semilight" w:hAnsi="Leelawadee UI Semilight"/>
                <w:color w:val="595959" w:themeColor="text1" w:themeTint="A6"/>
                <w:sz w:val="20"/>
              </w:rPr>
              <w:t>), 1 month</w:t>
            </w:r>
            <w:r>
              <w:rPr>
                <w:rFonts w:ascii="Leelawadee UI Semilight" w:hAnsi="Leelawadee UI Semilight" w:cs="Leelawadee UI Semilight"/>
                <w:color w:val="595959" w:themeColor="text1" w:themeTint="A6"/>
                <w:sz w:val="20"/>
                <w:szCs w:val="20"/>
              </w:rPr>
              <w:t>, Introduction to</w:t>
            </w:r>
            <w:r w:rsidRPr="00983ECC">
              <w:rPr>
                <w:rFonts w:ascii="Leelawadee UI Semilight" w:hAnsi="Leelawadee UI Semilight"/>
                <w:color w:val="595959" w:themeColor="text1" w:themeTint="A6"/>
                <w:sz w:val="20"/>
              </w:rPr>
              <w:t xml:space="preserve"> the </w:t>
            </w:r>
            <w:r>
              <w:rPr>
                <w:rFonts w:ascii="Leelawadee UI Semilight" w:hAnsi="Leelawadee UI Semilight" w:cs="Leelawadee UI Semilight"/>
                <w:color w:val="595959" w:themeColor="text1" w:themeTint="A6"/>
                <w:sz w:val="20"/>
                <w:szCs w:val="20"/>
              </w:rPr>
              <w:t>computing infrastructure,</w:t>
            </w:r>
            <w:r w:rsidRPr="00983ECC">
              <w:rPr>
                <w:rFonts w:ascii="Leelawadee UI Semilight" w:hAnsi="Leelawadee UI Semilight"/>
                <w:color w:val="595959" w:themeColor="text1" w:themeTint="A6"/>
                <w:sz w:val="20"/>
              </w:rPr>
              <w:t xml:space="preserve"> and </w:t>
            </w:r>
            <w:r>
              <w:rPr>
                <w:rFonts w:ascii="Leelawadee UI Semilight" w:hAnsi="Leelawadee UI Semilight" w:cs="Leelawadee UI Semilight"/>
                <w:color w:val="595959" w:themeColor="text1" w:themeTint="A6"/>
                <w:sz w:val="20"/>
                <w:szCs w:val="20"/>
              </w:rPr>
              <w:t>planning</w:t>
            </w:r>
            <w:r w:rsidRPr="00983ECC">
              <w:rPr>
                <w:rFonts w:ascii="Leelawadee UI Semilight" w:hAnsi="Leelawadee UI Semilight"/>
                <w:color w:val="595959" w:themeColor="text1" w:themeTint="A6"/>
                <w:sz w:val="20"/>
              </w:rPr>
              <w:t xml:space="preserve"> model </w:t>
            </w:r>
            <w:r>
              <w:rPr>
                <w:rFonts w:ascii="Leelawadee UI Semilight" w:hAnsi="Leelawadee UI Semilight" w:cs="Leelawadee UI Semilight"/>
                <w:color w:val="595959" w:themeColor="text1" w:themeTint="A6"/>
                <w:sz w:val="20"/>
                <w:szCs w:val="20"/>
              </w:rPr>
              <w:t>harmonization between ESR12 and ESR13.</w:t>
            </w:r>
            <w:r>
              <w:rPr>
                <w:rFonts w:ascii="Leelawadee UI Semilight" w:hAnsi="Leelawadee UI Semilight" w:cs="Leelawadee UI Semilight"/>
                <w:color w:val="404040" w:themeColor="text1" w:themeTint="BF"/>
                <w:sz w:val="20"/>
                <w:szCs w:val="20"/>
              </w:rPr>
              <w:t>;</w:t>
            </w:r>
            <w:r w:rsidRPr="009A7120">
              <w:rPr>
                <w:rFonts w:ascii="Leelawadee UI Semilight" w:hAnsi="Leelawadee UI Semilight" w:cs="Leelawadee UI Semilight"/>
                <w:color w:val="404040" w:themeColor="text1" w:themeTint="BF"/>
                <w:sz w:val="20"/>
                <w:szCs w:val="20"/>
              </w:rPr>
              <w:t xml:space="preserve"> </w:t>
            </w:r>
            <w:r w:rsidRPr="009A7120">
              <w:rPr>
                <w:rFonts w:ascii="Leelawadee UI Semilight" w:hAnsi="Leelawadee UI Semilight" w:cs="Leelawadee UI Semilight"/>
                <w:color w:val="404040" w:themeColor="text1" w:themeTint="BF"/>
                <w:sz w:val="20"/>
                <w:szCs w:val="20"/>
                <w:u w:val="single"/>
              </w:rPr>
              <w:t>AMAP</w:t>
            </w:r>
            <w:r w:rsidRPr="009A7120">
              <w:rPr>
                <w:rFonts w:ascii="Leelawadee UI Semilight" w:hAnsi="Leelawadee UI Semilight" w:cs="Leelawadee UI Semilight"/>
                <w:color w:val="404040" w:themeColor="text1" w:themeTint="BF"/>
                <w:sz w:val="20"/>
                <w:szCs w:val="20"/>
              </w:rPr>
              <w:t xml:space="preserve">, 2 weeks M13, acquaintance with global inventories and release/emission estimate approaches. </w:t>
            </w:r>
            <w:r w:rsidRPr="009A7120">
              <w:rPr>
                <w:rFonts w:ascii="Leelawadee UI Semilight" w:hAnsi="Leelawadee UI Semilight" w:cs="Leelawadee UI Semilight"/>
                <w:color w:val="404040" w:themeColor="text1" w:themeTint="BF"/>
                <w:sz w:val="20"/>
                <w:szCs w:val="20"/>
                <w:u w:val="single"/>
              </w:rPr>
              <w:t>JRC,</w:t>
            </w:r>
            <w:r w:rsidRPr="009A7120">
              <w:rPr>
                <w:rFonts w:ascii="Leelawadee UI Semilight" w:hAnsi="Leelawadee UI Semilight" w:cs="Leelawadee UI Semilight"/>
                <w:color w:val="404040" w:themeColor="text1" w:themeTint="BF"/>
                <w:sz w:val="20"/>
                <w:szCs w:val="20"/>
              </w:rPr>
              <w:t xml:space="preserve"> 2 weeks M18. Training on emission scenario development. </w:t>
            </w:r>
            <w:r w:rsidRPr="009A7120">
              <w:rPr>
                <w:rFonts w:ascii="Leelawadee UI Semilight" w:hAnsi="Leelawadee UI Semilight" w:cs="Leelawadee UI Semilight"/>
                <w:color w:val="404040" w:themeColor="text1" w:themeTint="BF"/>
                <w:sz w:val="20"/>
                <w:szCs w:val="20"/>
                <w:u w:val="single"/>
              </w:rPr>
              <w:t>MIT</w:t>
            </w:r>
            <w:r w:rsidRPr="009A7120">
              <w:rPr>
                <w:rFonts w:ascii="Leelawadee UI Semilight" w:hAnsi="Leelawadee UI Semilight" w:cs="Leelawadee UI Semilight"/>
                <w:color w:val="404040" w:themeColor="text1" w:themeTint="BF"/>
                <w:sz w:val="20"/>
                <w:szCs w:val="20"/>
              </w:rPr>
              <w:t xml:space="preserve"> (N. </w:t>
            </w:r>
            <w:proofErr w:type="spellStart"/>
            <w:r w:rsidRPr="009A7120">
              <w:rPr>
                <w:rFonts w:ascii="Leelawadee UI Semilight" w:hAnsi="Leelawadee UI Semilight" w:cs="Leelawadee UI Semilight"/>
                <w:color w:val="404040" w:themeColor="text1" w:themeTint="BF"/>
                <w:sz w:val="20"/>
                <w:szCs w:val="20"/>
              </w:rPr>
              <w:t>Selin</w:t>
            </w:r>
            <w:proofErr w:type="spellEnd"/>
            <w:r w:rsidRPr="009A7120">
              <w:rPr>
                <w:rFonts w:ascii="Leelawadee UI Semilight" w:hAnsi="Leelawadee UI Semilight" w:cs="Leelawadee UI Semilight"/>
                <w:color w:val="404040" w:themeColor="text1" w:themeTint="BF"/>
                <w:sz w:val="20"/>
                <w:szCs w:val="20"/>
              </w:rPr>
              <w:t xml:space="preserve">) &amp; </w:t>
            </w:r>
            <w:r w:rsidRPr="009A7120">
              <w:rPr>
                <w:rFonts w:ascii="Leelawadee UI Semilight" w:hAnsi="Leelawadee UI Semilight" w:cs="Leelawadee UI Semilight"/>
                <w:color w:val="404040" w:themeColor="text1" w:themeTint="BF"/>
                <w:sz w:val="20"/>
                <w:szCs w:val="20"/>
                <w:u w:val="single"/>
              </w:rPr>
              <w:t xml:space="preserve">Harvard </w:t>
            </w:r>
            <w:r w:rsidRPr="009A7120">
              <w:rPr>
                <w:rFonts w:ascii="Leelawadee UI Semilight" w:hAnsi="Leelawadee UI Semilight" w:cs="Leelawadee UI Semilight"/>
                <w:color w:val="404040" w:themeColor="text1" w:themeTint="BF"/>
                <w:sz w:val="20"/>
                <w:szCs w:val="20"/>
              </w:rPr>
              <w:t>(E. Sunderland), 2 months M31-32 Global model comparison. The student will be trained to use the global multi-media model GEOS-</w:t>
            </w:r>
            <w:proofErr w:type="spellStart"/>
            <w:r w:rsidRPr="009A7120">
              <w:rPr>
                <w:rFonts w:ascii="Leelawadee UI Semilight" w:hAnsi="Leelawadee UI Semilight" w:cs="Leelawadee UI Semilight"/>
                <w:color w:val="404040" w:themeColor="text1" w:themeTint="BF"/>
                <w:sz w:val="20"/>
                <w:szCs w:val="20"/>
              </w:rPr>
              <w:t>Chem</w:t>
            </w:r>
            <w:proofErr w:type="spellEnd"/>
            <w:r w:rsidRPr="009A7120">
              <w:rPr>
                <w:rFonts w:ascii="Leelawadee UI Semilight" w:hAnsi="Leelawadee UI Semilight" w:cs="Leelawadee UI Semilight"/>
                <w:color w:val="404040" w:themeColor="text1" w:themeTint="BF"/>
                <w:sz w:val="20"/>
                <w:szCs w:val="20"/>
              </w:rPr>
              <w:t xml:space="preserve"> and perform a model inter-comparison.</w:t>
            </w:r>
          </w:p>
        </w:tc>
      </w:tr>
    </w:tbl>
    <w:p w:rsidR="00EB1E24" w:rsidRPr="00983ECC" w:rsidRDefault="00EB1E24" w:rsidP="00EB1E24">
      <w:r>
        <w:rPr>
          <w:rFonts w:ascii="Leelawadee UI Semilight" w:hAnsi="Leelawadee UI Semilight" w:cs="Leelawadee UI Semilight"/>
          <w:color w:val="404040" w:themeColor="text1" w:themeTint="BF"/>
          <w:sz w:val="20"/>
          <w:szCs w:val="20"/>
        </w:rPr>
        <w:t xml:space="preserve"> </w:t>
      </w:r>
    </w:p>
    <w:p w:rsidR="00156055" w:rsidRDefault="00156055" w:rsidP="00156055">
      <w:pPr>
        <w:widowControl/>
        <w:autoSpaceDE/>
        <w:autoSpaceDN/>
        <w:spacing w:before="100" w:beforeAutospacing="1" w:after="100" w:afterAutospacing="1" w:line="276" w:lineRule="auto"/>
        <w:rPr>
          <w:rFonts w:ascii="Leelawadee" w:hAnsi="Leelawadee" w:cs="Leelawadee"/>
          <w:color w:val="595959" w:themeColor="text1" w:themeTint="A6"/>
          <w:sz w:val="18"/>
          <w:szCs w:val="18"/>
          <w:lang w:val="en-IE"/>
        </w:rPr>
      </w:pPr>
    </w:p>
    <w:p w:rsidR="00B90025" w:rsidRDefault="00B90025" w:rsidP="00156055">
      <w:pPr>
        <w:widowControl/>
        <w:autoSpaceDE/>
        <w:autoSpaceDN/>
        <w:spacing w:before="100" w:beforeAutospacing="1" w:after="100" w:afterAutospacing="1" w:line="276" w:lineRule="auto"/>
        <w:rPr>
          <w:rFonts w:ascii="Leelawadee" w:hAnsi="Leelawadee" w:cs="Leelawadee"/>
          <w:color w:val="595959" w:themeColor="text1" w:themeTint="A6"/>
          <w:sz w:val="18"/>
          <w:szCs w:val="18"/>
          <w:lang w:val="en-IE"/>
        </w:rPr>
      </w:pPr>
    </w:p>
    <w:p w:rsidR="00B90025" w:rsidRDefault="00B90025" w:rsidP="00156055">
      <w:pPr>
        <w:widowControl/>
        <w:autoSpaceDE/>
        <w:autoSpaceDN/>
        <w:spacing w:before="100" w:beforeAutospacing="1" w:after="100" w:afterAutospacing="1" w:line="276" w:lineRule="auto"/>
        <w:rPr>
          <w:rFonts w:ascii="Leelawadee" w:hAnsi="Leelawadee" w:cs="Leelawadee"/>
          <w:color w:val="595959" w:themeColor="text1" w:themeTint="A6"/>
          <w:sz w:val="18"/>
          <w:szCs w:val="18"/>
          <w:lang w:val="en-IE"/>
        </w:rPr>
      </w:pPr>
    </w:p>
    <w:p w:rsidR="00B90025" w:rsidRDefault="00B90025" w:rsidP="00156055">
      <w:pPr>
        <w:widowControl/>
        <w:autoSpaceDE/>
        <w:autoSpaceDN/>
        <w:spacing w:before="100" w:beforeAutospacing="1" w:after="100" w:afterAutospacing="1" w:line="276" w:lineRule="auto"/>
        <w:rPr>
          <w:rFonts w:ascii="Leelawadee" w:hAnsi="Leelawadee" w:cs="Leelawadee"/>
          <w:color w:val="595959" w:themeColor="text1" w:themeTint="A6"/>
          <w:sz w:val="18"/>
          <w:szCs w:val="18"/>
          <w:lang w:val="en-IE"/>
        </w:rPr>
      </w:pPr>
    </w:p>
    <w:p w:rsidR="00B90025" w:rsidRDefault="00B90025" w:rsidP="00156055">
      <w:pPr>
        <w:widowControl/>
        <w:autoSpaceDE/>
        <w:autoSpaceDN/>
        <w:spacing w:before="100" w:beforeAutospacing="1" w:after="100" w:afterAutospacing="1" w:line="276" w:lineRule="auto"/>
        <w:rPr>
          <w:rFonts w:ascii="Leelawadee" w:hAnsi="Leelawadee" w:cs="Leelawadee"/>
          <w:color w:val="595959" w:themeColor="text1" w:themeTint="A6"/>
          <w:sz w:val="18"/>
          <w:szCs w:val="18"/>
          <w:lang w:val="en-IE"/>
        </w:rPr>
      </w:pPr>
    </w:p>
    <w:p w:rsidR="00B90025" w:rsidRDefault="00B90025" w:rsidP="00156055">
      <w:pPr>
        <w:widowControl/>
        <w:autoSpaceDE/>
        <w:autoSpaceDN/>
        <w:spacing w:before="100" w:beforeAutospacing="1" w:after="100" w:afterAutospacing="1" w:line="276" w:lineRule="auto"/>
        <w:rPr>
          <w:rFonts w:ascii="Leelawadee" w:hAnsi="Leelawadee" w:cs="Leelawadee"/>
          <w:color w:val="595959" w:themeColor="text1" w:themeTint="A6"/>
          <w:sz w:val="18"/>
          <w:szCs w:val="18"/>
          <w:lang w:val="en-IE"/>
        </w:rPr>
      </w:pPr>
    </w:p>
    <w:p w:rsidR="00B90025" w:rsidRDefault="00B90025" w:rsidP="00156055">
      <w:pPr>
        <w:widowControl/>
        <w:autoSpaceDE/>
        <w:autoSpaceDN/>
        <w:spacing w:before="100" w:beforeAutospacing="1" w:after="100" w:afterAutospacing="1" w:line="276" w:lineRule="auto"/>
        <w:rPr>
          <w:rFonts w:ascii="Leelawadee" w:hAnsi="Leelawadee" w:cs="Leelawadee"/>
          <w:color w:val="595959" w:themeColor="text1" w:themeTint="A6"/>
          <w:sz w:val="18"/>
          <w:szCs w:val="18"/>
          <w:lang w:val="en-IE"/>
        </w:rPr>
      </w:pPr>
    </w:p>
    <w:p w:rsidR="00B90025" w:rsidRDefault="00B90025" w:rsidP="00156055">
      <w:pPr>
        <w:widowControl/>
        <w:autoSpaceDE/>
        <w:autoSpaceDN/>
        <w:spacing w:before="100" w:beforeAutospacing="1" w:after="100" w:afterAutospacing="1" w:line="276" w:lineRule="auto"/>
        <w:rPr>
          <w:rFonts w:ascii="Leelawadee" w:hAnsi="Leelawadee" w:cs="Leelawadee"/>
          <w:color w:val="595959" w:themeColor="text1" w:themeTint="A6"/>
          <w:sz w:val="18"/>
          <w:szCs w:val="18"/>
          <w:lang w:val="en-IE"/>
        </w:rPr>
      </w:pPr>
    </w:p>
    <w:p w:rsidR="00B90025" w:rsidRDefault="00B90025" w:rsidP="00156055">
      <w:pPr>
        <w:widowControl/>
        <w:autoSpaceDE/>
        <w:autoSpaceDN/>
        <w:spacing w:before="100" w:beforeAutospacing="1" w:after="100" w:afterAutospacing="1" w:line="276" w:lineRule="auto"/>
        <w:rPr>
          <w:rFonts w:ascii="Leelawadee" w:hAnsi="Leelawadee" w:cs="Leelawadee"/>
          <w:color w:val="595959" w:themeColor="text1" w:themeTint="A6"/>
          <w:sz w:val="18"/>
          <w:szCs w:val="18"/>
          <w:lang w:val="en-IE"/>
        </w:rPr>
      </w:pPr>
    </w:p>
    <w:p w:rsidR="00B90025" w:rsidRPr="009A7120" w:rsidRDefault="00B90025" w:rsidP="00B90025">
      <w:pPr>
        <w:rPr>
          <w:rFonts w:ascii="Leelawadee UI Semilight" w:hAnsi="Leelawadee UI Semilight" w:cs="Leelawadee UI Semilight"/>
          <w:color w:val="404040" w:themeColor="text1" w:themeTint="BF"/>
          <w:sz w:val="20"/>
          <w:szCs w:val="20"/>
        </w:rPr>
      </w:pPr>
      <w:r>
        <w:rPr>
          <w:rFonts w:ascii="Leelawadee UI Semilight" w:hAnsi="Leelawadee UI Semilight" w:cs="Leelawadee UI Semilight"/>
          <w:noProof/>
          <w:color w:val="000000" w:themeColor="text1"/>
          <w:sz w:val="20"/>
          <w:szCs w:val="20"/>
          <w:lang w:val="sl-SI" w:eastAsia="sl-SI"/>
        </w:rPr>
        <w:drawing>
          <wp:anchor distT="0" distB="0" distL="114300" distR="114300" simplePos="0" relativeHeight="251727872" behindDoc="0" locked="0" layoutInCell="1" allowOverlap="1" wp14:anchorId="44F9BD19" wp14:editId="3BD83ABB">
            <wp:simplePos x="0" y="0"/>
            <wp:positionH relativeFrom="margin">
              <wp:posOffset>1698625</wp:posOffset>
            </wp:positionH>
            <wp:positionV relativeFrom="paragraph">
              <wp:posOffset>1000125</wp:posOffset>
            </wp:positionV>
            <wp:extent cx="2364740" cy="143954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thumbnail_Yenisey 3 - credit Arnaud Mansat - Equipe scientifique sur la fleuve Yenisei gele au printemps.jpg"/>
                    <pic:cNvPicPr/>
                  </pic:nvPicPr>
                  <pic:blipFill rotWithShape="1">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t="10615" b="7095"/>
                    <a:stretch/>
                  </pic:blipFill>
                  <pic:spPr bwMode="auto">
                    <a:xfrm>
                      <a:off x="0" y="0"/>
                      <a:ext cx="2364740"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Leelawadee UI Semilight" w:hAnsi="Leelawadee UI Semilight" w:cs="Leelawadee UI Semilight"/>
          <w:noProof/>
          <w:color w:val="000000" w:themeColor="text1"/>
          <w:sz w:val="20"/>
          <w:szCs w:val="20"/>
          <w:lang w:val="sl-SI" w:eastAsia="sl-SI"/>
        </w:rPr>
        <w:drawing>
          <wp:anchor distT="0" distB="0" distL="114300" distR="114300" simplePos="0" relativeHeight="251728896" behindDoc="0" locked="0" layoutInCell="1" allowOverlap="1" wp14:anchorId="7151D8D2" wp14:editId="6BF7D5AA">
            <wp:simplePos x="0" y="0"/>
            <wp:positionH relativeFrom="margin">
              <wp:posOffset>4143375</wp:posOffset>
            </wp:positionH>
            <wp:positionV relativeFrom="paragraph">
              <wp:posOffset>1000125</wp:posOffset>
            </wp:positionV>
            <wp:extent cx="2055495" cy="1439545"/>
            <wp:effectExtent l="0" t="0" r="1905" b="825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Field_Italy_1012.jpg"/>
                    <pic:cNvPicPr/>
                  </pic:nvPicPr>
                  <pic:blipFill rotWithShape="1">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t="6619"/>
                    <a:stretch/>
                  </pic:blipFill>
                  <pic:spPr bwMode="auto">
                    <a:xfrm>
                      <a:off x="0" y="0"/>
                      <a:ext cx="2055495"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themeColor="text1"/>
          <w:sz w:val="20"/>
          <w:szCs w:val="20"/>
          <w:lang w:val="sl-SI" w:eastAsia="sl-SI"/>
        </w:rPr>
        <w:drawing>
          <wp:anchor distT="0" distB="0" distL="114300" distR="114300" simplePos="0" relativeHeight="251726848" behindDoc="0" locked="0" layoutInCell="1" allowOverlap="1" wp14:anchorId="1DCCD1D2" wp14:editId="559A30E4">
            <wp:simplePos x="0" y="0"/>
            <wp:positionH relativeFrom="margin">
              <wp:posOffset>-447675</wp:posOffset>
            </wp:positionH>
            <wp:positionV relativeFrom="paragraph">
              <wp:posOffset>1000125</wp:posOffset>
            </wp:positionV>
            <wp:extent cx="2044700" cy="1439545"/>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Field_Kirishima_volcano_Jp_033.jpg"/>
                    <pic:cNvPicPr/>
                  </pic:nvPicPr>
                  <pic:blipFill rotWithShape="1">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b="6031"/>
                    <a:stretch/>
                  </pic:blipFill>
                  <pic:spPr bwMode="auto">
                    <a:xfrm>
                      <a:off x="0" y="0"/>
                      <a:ext cx="2044700"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Leelawadee UI Semilight" w:hAnsi="Leelawadee UI Semilight" w:cs="Leelawadee UI Semilight"/>
          <w:color w:val="404040" w:themeColor="text1" w:themeTint="BF"/>
          <w:sz w:val="20"/>
          <w:szCs w:val="20"/>
        </w:rPr>
        <w:t xml:space="preserve"> </w:t>
      </w:r>
    </w:p>
    <w:bookmarkEnd w:id="0"/>
    <w:p w:rsidR="00B90025" w:rsidRPr="00530043" w:rsidRDefault="00B90025" w:rsidP="00156055">
      <w:pPr>
        <w:widowControl/>
        <w:autoSpaceDE/>
        <w:autoSpaceDN/>
        <w:spacing w:before="100" w:beforeAutospacing="1" w:after="100" w:afterAutospacing="1" w:line="276" w:lineRule="auto"/>
        <w:rPr>
          <w:rFonts w:ascii="Leelawadee" w:hAnsi="Leelawadee" w:cs="Leelawadee"/>
          <w:color w:val="595959" w:themeColor="text1" w:themeTint="A6"/>
          <w:sz w:val="18"/>
          <w:szCs w:val="18"/>
          <w:lang w:val="en-IE"/>
        </w:rPr>
      </w:pPr>
    </w:p>
    <w:sectPr w:rsidR="00B90025" w:rsidRPr="00530043" w:rsidSect="004D3643">
      <w:pgSz w:w="11910" w:h="16840"/>
      <w:pgMar w:top="1985" w:right="1418" w:bottom="1701" w:left="1418" w:header="851"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6FAC" w:rsidRDefault="00996FAC" w:rsidP="007E674E">
      <w:r>
        <w:separator/>
      </w:r>
    </w:p>
  </w:endnote>
  <w:endnote w:type="continuationSeparator" w:id="0">
    <w:p w:rsidR="00996FAC" w:rsidRDefault="00996FAC" w:rsidP="007E6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eelawadee">
    <w:altName w:val="Leelawadee UI"/>
    <w:charset w:val="00"/>
    <w:family w:val="swiss"/>
    <w:pitch w:val="variable"/>
    <w:sig w:usb0="00000000" w:usb1="00000000" w:usb2="00000000" w:usb3="00000000" w:csb0="00010001" w:csb1="00000000"/>
  </w:font>
  <w:font w:name="Yu Gothic Medium">
    <w:panose1 w:val="020B0500000000000000"/>
    <w:charset w:val="80"/>
    <w:family w:val="swiss"/>
    <w:pitch w:val="variable"/>
    <w:sig w:usb0="E00002FF" w:usb1="2AC7FDFF" w:usb2="00000016" w:usb3="00000000" w:csb0="000200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eelawadee UI Semilight">
    <w:altName w:val="TH SarabunPSK"/>
    <w:panose1 w:val="020B0402040204020203"/>
    <w:charset w:val="00"/>
    <w:family w:val="swiss"/>
    <w:pitch w:val="variable"/>
    <w:sig w:usb0="A3000003" w:usb1="00000000" w:usb2="00010000" w:usb3="00000000" w:csb0="000101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B45" w:rsidRDefault="00957B45">
    <w:pPr>
      <w:pStyle w:val="Footer"/>
    </w:pPr>
    <w:r>
      <w:rPr>
        <w:noProof/>
        <w:lang w:val="sl-SI" w:eastAsia="sl-SI"/>
      </w:rPr>
      <mc:AlternateContent>
        <mc:Choice Requires="wps">
          <w:drawing>
            <wp:anchor distT="45720" distB="45720" distL="114300" distR="114300" simplePos="0" relativeHeight="251663360" behindDoc="0" locked="0" layoutInCell="1" allowOverlap="1" wp14:anchorId="7D259707" wp14:editId="3FD32A4F">
              <wp:simplePos x="0" y="0"/>
              <wp:positionH relativeFrom="margin">
                <wp:posOffset>667093</wp:posOffset>
              </wp:positionH>
              <wp:positionV relativeFrom="paragraph">
                <wp:posOffset>-400620</wp:posOffset>
              </wp:positionV>
              <wp:extent cx="493776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1404620"/>
                      </a:xfrm>
                      <a:prstGeom prst="rect">
                        <a:avLst/>
                      </a:prstGeom>
                      <a:solidFill>
                        <a:srgbClr val="FFFFFF"/>
                      </a:solidFill>
                      <a:ln w="9525">
                        <a:noFill/>
                        <a:miter lim="800000"/>
                        <a:headEnd/>
                        <a:tailEnd/>
                      </a:ln>
                    </wps:spPr>
                    <wps:txbx>
                      <w:txbxContent>
                        <w:p w:rsidR="00957B45" w:rsidRPr="009B7792" w:rsidRDefault="00957B45" w:rsidP="00FC0DD3">
                          <w:pPr>
                            <w:rPr>
                              <w:rFonts w:ascii="Arial" w:hAnsi="Arial" w:cs="Arial"/>
                              <w:sz w:val="14"/>
                              <w:szCs w:val="14"/>
                            </w:rPr>
                          </w:pPr>
                          <w:r w:rsidRPr="009B7792">
                            <w:rPr>
                              <w:rFonts w:ascii="Arial" w:hAnsi="Arial" w:cs="Arial"/>
                              <w:sz w:val="14"/>
                              <w:szCs w:val="14"/>
                            </w:rPr>
                            <w:t xml:space="preserve">This project will receive funding from the European Union's Horizon 2020 research and innovation programme under the Marie </w:t>
                          </w:r>
                          <w:proofErr w:type="spellStart"/>
                          <w:r w:rsidRPr="009B7792">
                            <w:rPr>
                              <w:rFonts w:ascii="Arial" w:hAnsi="Arial" w:cs="Arial"/>
                              <w:sz w:val="14"/>
                              <w:szCs w:val="14"/>
                            </w:rPr>
                            <w:t>Sklodowska</w:t>
                          </w:r>
                          <w:proofErr w:type="spellEnd"/>
                          <w:r w:rsidRPr="009B7792">
                            <w:rPr>
                              <w:rFonts w:ascii="Arial" w:hAnsi="Arial" w:cs="Arial"/>
                              <w:sz w:val="14"/>
                              <w:szCs w:val="14"/>
                            </w:rPr>
                            <w:t>-Curie grant agreement no. 860497.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259707" id="_x0000_t202" coordsize="21600,21600" o:spt="202" path="m,l,21600r21600,l21600,xe">
              <v:stroke joinstyle="miter"/>
              <v:path gradientshapeok="t" o:connecttype="rect"/>
            </v:shapetype>
            <v:shape id="Text Box 2" o:spid="_x0000_s1029" type="#_x0000_t202" style="position:absolute;margin-left:52.55pt;margin-top:-31.55pt;width:388.8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" stroked="f">
              <v:textbox style="mso-fit-shape-to-text:t">
                <w:txbxContent>
                  <w:p w:rsidR="00957B45" w:rsidRPr="009B7792" w:rsidRDefault="00957B45" w:rsidP="00FC0DD3">
                    <w:pPr>
                      <w:rPr>
                        <w:rFonts w:ascii="Arial" w:hAnsi="Arial" w:cs="Arial"/>
                        <w:sz w:val="14"/>
                        <w:szCs w:val="14"/>
                      </w:rPr>
                    </w:pPr>
                    <w:r w:rsidRPr="009B7792">
                      <w:rPr>
                        <w:rFonts w:ascii="Arial" w:hAnsi="Arial" w:cs="Arial"/>
                        <w:sz w:val="14"/>
                        <w:szCs w:val="14"/>
                      </w:rPr>
                      <w:t xml:space="preserve">This project will receive funding from the European Union's Horizon 2020 research and innovation programme under the Marie </w:t>
                    </w:r>
                    <w:proofErr w:type="spellStart"/>
                    <w:r w:rsidRPr="009B7792">
                      <w:rPr>
                        <w:rFonts w:ascii="Arial" w:hAnsi="Arial" w:cs="Arial"/>
                        <w:sz w:val="14"/>
                        <w:szCs w:val="14"/>
                      </w:rPr>
                      <w:t>Sklodowska</w:t>
                    </w:r>
                    <w:proofErr w:type="spellEnd"/>
                    <w:r w:rsidRPr="009B7792">
                      <w:rPr>
                        <w:rFonts w:ascii="Arial" w:hAnsi="Arial" w:cs="Arial"/>
                        <w:sz w:val="14"/>
                        <w:szCs w:val="14"/>
                      </w:rPr>
                      <w:t>-Curie grant agreement no. 860497.</w:t>
                    </w:r>
                  </w:p>
                </w:txbxContent>
              </v:textbox>
              <w10:wrap type="square" anchorx="margin"/>
            </v:shape>
          </w:pict>
        </mc:Fallback>
      </mc:AlternateContent>
    </w:r>
    <w:r>
      <w:rPr>
        <w:noProof/>
        <w:lang w:val="sl-SI" w:eastAsia="sl-SI"/>
      </w:rPr>
      <w:drawing>
        <wp:anchor distT="0" distB="0" distL="114300" distR="114300" simplePos="0" relativeHeight="251661312" behindDoc="0" locked="0" layoutInCell="1" allowOverlap="1" wp14:anchorId="66845D2A" wp14:editId="21B303E2">
          <wp:simplePos x="0" y="0"/>
          <wp:positionH relativeFrom="margin">
            <wp:align>left</wp:align>
          </wp:positionH>
          <wp:positionV relativeFrom="paragraph">
            <wp:posOffset>-455083</wp:posOffset>
          </wp:positionV>
          <wp:extent cx="609600" cy="403492"/>
          <wp:effectExtent l="19050" t="19050" r="19050" b="15875"/>
          <wp:wrapNone/>
          <wp:docPr id="4105" name="Picture 4105" descr="https://europa.eu/european-union/sites/europaeu/files/docs/body/flag_black_white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https://europa.eu/european-union/sites/europaeu/files/docs/body/flag_black_white_high.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9600" cy="40349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6FAC" w:rsidRDefault="00996FAC" w:rsidP="007E674E">
      <w:r>
        <w:separator/>
      </w:r>
    </w:p>
  </w:footnote>
  <w:footnote w:type="continuationSeparator" w:id="0">
    <w:p w:rsidR="00996FAC" w:rsidRDefault="00996FAC" w:rsidP="007E67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B45" w:rsidRDefault="00957B45" w:rsidP="009610D8">
    <w:pPr>
      <w:pStyle w:val="Header"/>
      <w:tabs>
        <w:tab w:val="clear" w:pos="4819"/>
        <w:tab w:val="clear" w:pos="9638"/>
        <w:tab w:val="left" w:pos="2297"/>
      </w:tabs>
    </w:pPr>
    <w:r>
      <w:rPr>
        <w:noProof/>
        <w:lang w:val="sl-SI" w:eastAsia="sl-SI"/>
      </w:rPr>
      <w:drawing>
        <wp:anchor distT="0" distB="0" distL="114300" distR="114300" simplePos="0" relativeHeight="251659264" behindDoc="0" locked="0" layoutInCell="1" allowOverlap="1" wp14:anchorId="506CF151" wp14:editId="54E5DE57">
          <wp:simplePos x="0" y="0"/>
          <wp:positionH relativeFrom="column">
            <wp:posOffset>4419600</wp:posOffset>
          </wp:positionH>
          <wp:positionV relativeFrom="paragraph">
            <wp:posOffset>-347345</wp:posOffset>
          </wp:positionV>
          <wp:extent cx="1727200" cy="884478"/>
          <wp:effectExtent l="0" t="0" r="6350" b="0"/>
          <wp:wrapSquare wrapText="bothSides"/>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7200" cy="884478"/>
                  </a:xfrm>
                  <a:prstGeom prst="rect">
                    <a:avLst/>
                  </a:prstGeom>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24DEF"/>
    <w:multiLevelType w:val="hybridMultilevel"/>
    <w:tmpl w:val="2A9AC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A51820"/>
    <w:multiLevelType w:val="hybridMultilevel"/>
    <w:tmpl w:val="F864B190"/>
    <w:lvl w:ilvl="0" w:tplc="29DE9A32">
      <w:numFmt w:val="bullet"/>
      <w:lvlText w:val="•"/>
      <w:lvlJc w:val="left"/>
      <w:pPr>
        <w:ind w:left="1080" w:hanging="720"/>
      </w:pPr>
      <w:rPr>
        <w:rFonts w:ascii="Leelawadee" w:eastAsia="Yu Gothic Medium" w:hAnsi="Leelawadee" w:cs="Leelawade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7110EB2"/>
    <w:multiLevelType w:val="hybridMultilevel"/>
    <w:tmpl w:val="55201DCE"/>
    <w:lvl w:ilvl="0" w:tplc="653AC216">
      <w:numFmt w:val="bullet"/>
      <w:lvlText w:val="•"/>
      <w:lvlJc w:val="left"/>
      <w:pPr>
        <w:ind w:left="1080" w:hanging="720"/>
      </w:pPr>
      <w:rPr>
        <w:rFonts w:ascii="Leelawadee" w:eastAsia="Times New Roman" w:hAnsi="Leelawadee" w:cs="Leelawade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A642C45"/>
    <w:multiLevelType w:val="hybridMultilevel"/>
    <w:tmpl w:val="F84E55FC"/>
    <w:lvl w:ilvl="0" w:tplc="08090001">
      <w:start w:val="1"/>
      <w:numFmt w:val="bullet"/>
      <w:lvlText w:val=""/>
      <w:lvlJc w:val="left"/>
      <w:pPr>
        <w:ind w:left="962" w:hanging="360"/>
      </w:pPr>
      <w:rPr>
        <w:rFonts w:ascii="Symbol" w:hAnsi="Symbol" w:hint="default"/>
      </w:rPr>
    </w:lvl>
    <w:lvl w:ilvl="1" w:tplc="08090003" w:tentative="1">
      <w:start w:val="1"/>
      <w:numFmt w:val="bullet"/>
      <w:lvlText w:val="o"/>
      <w:lvlJc w:val="left"/>
      <w:pPr>
        <w:ind w:left="1682" w:hanging="360"/>
      </w:pPr>
      <w:rPr>
        <w:rFonts w:ascii="Courier New" w:hAnsi="Courier New" w:cs="Courier New" w:hint="default"/>
      </w:rPr>
    </w:lvl>
    <w:lvl w:ilvl="2" w:tplc="08090005" w:tentative="1">
      <w:start w:val="1"/>
      <w:numFmt w:val="bullet"/>
      <w:lvlText w:val=""/>
      <w:lvlJc w:val="left"/>
      <w:pPr>
        <w:ind w:left="2402" w:hanging="360"/>
      </w:pPr>
      <w:rPr>
        <w:rFonts w:ascii="Wingdings" w:hAnsi="Wingdings" w:hint="default"/>
      </w:rPr>
    </w:lvl>
    <w:lvl w:ilvl="3" w:tplc="08090001" w:tentative="1">
      <w:start w:val="1"/>
      <w:numFmt w:val="bullet"/>
      <w:lvlText w:val=""/>
      <w:lvlJc w:val="left"/>
      <w:pPr>
        <w:ind w:left="3122" w:hanging="360"/>
      </w:pPr>
      <w:rPr>
        <w:rFonts w:ascii="Symbol" w:hAnsi="Symbol" w:hint="default"/>
      </w:rPr>
    </w:lvl>
    <w:lvl w:ilvl="4" w:tplc="08090003" w:tentative="1">
      <w:start w:val="1"/>
      <w:numFmt w:val="bullet"/>
      <w:lvlText w:val="o"/>
      <w:lvlJc w:val="left"/>
      <w:pPr>
        <w:ind w:left="3842" w:hanging="360"/>
      </w:pPr>
      <w:rPr>
        <w:rFonts w:ascii="Courier New" w:hAnsi="Courier New" w:cs="Courier New" w:hint="default"/>
      </w:rPr>
    </w:lvl>
    <w:lvl w:ilvl="5" w:tplc="08090005" w:tentative="1">
      <w:start w:val="1"/>
      <w:numFmt w:val="bullet"/>
      <w:lvlText w:val=""/>
      <w:lvlJc w:val="left"/>
      <w:pPr>
        <w:ind w:left="4562" w:hanging="360"/>
      </w:pPr>
      <w:rPr>
        <w:rFonts w:ascii="Wingdings" w:hAnsi="Wingdings" w:hint="default"/>
      </w:rPr>
    </w:lvl>
    <w:lvl w:ilvl="6" w:tplc="08090001" w:tentative="1">
      <w:start w:val="1"/>
      <w:numFmt w:val="bullet"/>
      <w:lvlText w:val=""/>
      <w:lvlJc w:val="left"/>
      <w:pPr>
        <w:ind w:left="5282" w:hanging="360"/>
      </w:pPr>
      <w:rPr>
        <w:rFonts w:ascii="Symbol" w:hAnsi="Symbol" w:hint="default"/>
      </w:rPr>
    </w:lvl>
    <w:lvl w:ilvl="7" w:tplc="08090003" w:tentative="1">
      <w:start w:val="1"/>
      <w:numFmt w:val="bullet"/>
      <w:lvlText w:val="o"/>
      <w:lvlJc w:val="left"/>
      <w:pPr>
        <w:ind w:left="6002" w:hanging="360"/>
      </w:pPr>
      <w:rPr>
        <w:rFonts w:ascii="Courier New" w:hAnsi="Courier New" w:cs="Courier New" w:hint="default"/>
      </w:rPr>
    </w:lvl>
    <w:lvl w:ilvl="8" w:tplc="08090005" w:tentative="1">
      <w:start w:val="1"/>
      <w:numFmt w:val="bullet"/>
      <w:lvlText w:val=""/>
      <w:lvlJc w:val="left"/>
      <w:pPr>
        <w:ind w:left="6722" w:hanging="360"/>
      </w:pPr>
      <w:rPr>
        <w:rFonts w:ascii="Wingdings" w:hAnsi="Wingdings" w:hint="default"/>
      </w:rPr>
    </w:lvl>
  </w:abstractNum>
  <w:abstractNum w:abstractNumId="4" w15:restartNumberingAfterBreak="0">
    <w:nsid w:val="22E852DA"/>
    <w:multiLevelType w:val="hybridMultilevel"/>
    <w:tmpl w:val="6B02C26C"/>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EE323B"/>
    <w:multiLevelType w:val="hybridMultilevel"/>
    <w:tmpl w:val="8B90A140"/>
    <w:lvl w:ilvl="0" w:tplc="04240001">
      <w:start w:val="1"/>
      <w:numFmt w:val="bullet"/>
      <w:lvlText w:val=""/>
      <w:lvlJc w:val="left"/>
      <w:pPr>
        <w:ind w:left="958" w:hanging="360"/>
      </w:pPr>
      <w:rPr>
        <w:rFonts w:ascii="Symbol" w:hAnsi="Symbol" w:hint="default"/>
      </w:rPr>
    </w:lvl>
    <w:lvl w:ilvl="1" w:tplc="04240003" w:tentative="1">
      <w:start w:val="1"/>
      <w:numFmt w:val="bullet"/>
      <w:lvlText w:val="o"/>
      <w:lvlJc w:val="left"/>
      <w:pPr>
        <w:ind w:left="1678" w:hanging="360"/>
      </w:pPr>
      <w:rPr>
        <w:rFonts w:ascii="Courier New" w:hAnsi="Courier New" w:cs="Courier New" w:hint="default"/>
      </w:rPr>
    </w:lvl>
    <w:lvl w:ilvl="2" w:tplc="04240005" w:tentative="1">
      <w:start w:val="1"/>
      <w:numFmt w:val="bullet"/>
      <w:lvlText w:val=""/>
      <w:lvlJc w:val="left"/>
      <w:pPr>
        <w:ind w:left="2398" w:hanging="360"/>
      </w:pPr>
      <w:rPr>
        <w:rFonts w:ascii="Wingdings" w:hAnsi="Wingdings" w:hint="default"/>
      </w:rPr>
    </w:lvl>
    <w:lvl w:ilvl="3" w:tplc="04240001" w:tentative="1">
      <w:start w:val="1"/>
      <w:numFmt w:val="bullet"/>
      <w:lvlText w:val=""/>
      <w:lvlJc w:val="left"/>
      <w:pPr>
        <w:ind w:left="3118" w:hanging="360"/>
      </w:pPr>
      <w:rPr>
        <w:rFonts w:ascii="Symbol" w:hAnsi="Symbol" w:hint="default"/>
      </w:rPr>
    </w:lvl>
    <w:lvl w:ilvl="4" w:tplc="04240003" w:tentative="1">
      <w:start w:val="1"/>
      <w:numFmt w:val="bullet"/>
      <w:lvlText w:val="o"/>
      <w:lvlJc w:val="left"/>
      <w:pPr>
        <w:ind w:left="3838" w:hanging="360"/>
      </w:pPr>
      <w:rPr>
        <w:rFonts w:ascii="Courier New" w:hAnsi="Courier New" w:cs="Courier New" w:hint="default"/>
      </w:rPr>
    </w:lvl>
    <w:lvl w:ilvl="5" w:tplc="04240005" w:tentative="1">
      <w:start w:val="1"/>
      <w:numFmt w:val="bullet"/>
      <w:lvlText w:val=""/>
      <w:lvlJc w:val="left"/>
      <w:pPr>
        <w:ind w:left="4558" w:hanging="360"/>
      </w:pPr>
      <w:rPr>
        <w:rFonts w:ascii="Wingdings" w:hAnsi="Wingdings" w:hint="default"/>
      </w:rPr>
    </w:lvl>
    <w:lvl w:ilvl="6" w:tplc="04240001" w:tentative="1">
      <w:start w:val="1"/>
      <w:numFmt w:val="bullet"/>
      <w:lvlText w:val=""/>
      <w:lvlJc w:val="left"/>
      <w:pPr>
        <w:ind w:left="5278" w:hanging="360"/>
      </w:pPr>
      <w:rPr>
        <w:rFonts w:ascii="Symbol" w:hAnsi="Symbol" w:hint="default"/>
      </w:rPr>
    </w:lvl>
    <w:lvl w:ilvl="7" w:tplc="04240003" w:tentative="1">
      <w:start w:val="1"/>
      <w:numFmt w:val="bullet"/>
      <w:lvlText w:val="o"/>
      <w:lvlJc w:val="left"/>
      <w:pPr>
        <w:ind w:left="5998" w:hanging="360"/>
      </w:pPr>
      <w:rPr>
        <w:rFonts w:ascii="Courier New" w:hAnsi="Courier New" w:cs="Courier New" w:hint="default"/>
      </w:rPr>
    </w:lvl>
    <w:lvl w:ilvl="8" w:tplc="04240005" w:tentative="1">
      <w:start w:val="1"/>
      <w:numFmt w:val="bullet"/>
      <w:lvlText w:val=""/>
      <w:lvlJc w:val="left"/>
      <w:pPr>
        <w:ind w:left="6718" w:hanging="360"/>
      </w:pPr>
      <w:rPr>
        <w:rFonts w:ascii="Wingdings" w:hAnsi="Wingdings" w:hint="default"/>
      </w:rPr>
    </w:lvl>
  </w:abstractNum>
  <w:abstractNum w:abstractNumId="6" w15:restartNumberingAfterBreak="0">
    <w:nsid w:val="2BAF1D11"/>
    <w:multiLevelType w:val="hybridMultilevel"/>
    <w:tmpl w:val="915E5D38"/>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927132"/>
    <w:multiLevelType w:val="hybridMultilevel"/>
    <w:tmpl w:val="C400B04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36907E0B"/>
    <w:multiLevelType w:val="hybridMultilevel"/>
    <w:tmpl w:val="D7A8D106"/>
    <w:lvl w:ilvl="0" w:tplc="E878EEA2">
      <w:start w:val="2"/>
      <w:numFmt w:val="bullet"/>
      <w:lvlText w:val="•"/>
      <w:lvlJc w:val="left"/>
      <w:pPr>
        <w:ind w:left="480" w:hanging="48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3BBB3C64"/>
    <w:multiLevelType w:val="multilevel"/>
    <w:tmpl w:val="0944F8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3CDF059B"/>
    <w:multiLevelType w:val="hybridMultilevel"/>
    <w:tmpl w:val="8166CB44"/>
    <w:lvl w:ilvl="0" w:tplc="18090001">
      <w:start w:val="1"/>
      <w:numFmt w:val="bullet"/>
      <w:lvlText w:val=""/>
      <w:lvlJc w:val="left"/>
      <w:pPr>
        <w:ind w:left="720" w:hanging="360"/>
      </w:pPr>
      <w:rPr>
        <w:rFonts w:ascii="Symbol" w:hAnsi="Symbol" w:hint="default"/>
      </w:rPr>
    </w:lvl>
    <w:lvl w:ilvl="1" w:tplc="9C1C7B8A">
      <w:numFmt w:val="bullet"/>
      <w:lvlText w:val="•"/>
      <w:lvlJc w:val="left"/>
      <w:pPr>
        <w:ind w:left="1440" w:hanging="360"/>
      </w:pPr>
      <w:rPr>
        <w:rFonts w:ascii="Times New Roman" w:eastAsia="Times New Roman" w:hAnsi="Times New Roman" w:cs="Times New Roman" w:hint="default"/>
        <w:w w:val="130"/>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22B216A"/>
    <w:multiLevelType w:val="hybridMultilevel"/>
    <w:tmpl w:val="194859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5B5736B"/>
    <w:multiLevelType w:val="hybridMultilevel"/>
    <w:tmpl w:val="5A70D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791464"/>
    <w:multiLevelType w:val="hybridMultilevel"/>
    <w:tmpl w:val="015A1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EE327FD"/>
    <w:multiLevelType w:val="hybridMultilevel"/>
    <w:tmpl w:val="BEC2CC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6DB6A7B"/>
    <w:multiLevelType w:val="hybridMultilevel"/>
    <w:tmpl w:val="9AB6A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832E11"/>
    <w:multiLevelType w:val="hybridMultilevel"/>
    <w:tmpl w:val="7BD4E34E"/>
    <w:lvl w:ilvl="0" w:tplc="7F00B79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59F976FC"/>
    <w:multiLevelType w:val="multilevel"/>
    <w:tmpl w:val="EA7C3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3A7417"/>
    <w:multiLevelType w:val="hybridMultilevel"/>
    <w:tmpl w:val="DC367E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C920805"/>
    <w:multiLevelType w:val="hybridMultilevel"/>
    <w:tmpl w:val="8ADC7D0A"/>
    <w:lvl w:ilvl="0" w:tplc="5FBAEC58">
      <w:numFmt w:val="bullet"/>
      <w:lvlText w:val=""/>
      <w:lvlJc w:val="left"/>
      <w:pPr>
        <w:ind w:left="523" w:hanging="285"/>
      </w:pPr>
      <w:rPr>
        <w:rFonts w:ascii="Symbol" w:eastAsia="Symbol" w:hAnsi="Symbol" w:cs="Symbol" w:hint="default"/>
        <w:w w:val="99"/>
        <w:sz w:val="22"/>
        <w:szCs w:val="22"/>
      </w:rPr>
    </w:lvl>
    <w:lvl w:ilvl="1" w:tplc="8F6ED476">
      <w:numFmt w:val="bullet"/>
      <w:lvlText w:val="•"/>
      <w:lvlJc w:val="left"/>
      <w:pPr>
        <w:ind w:left="886" w:hanging="285"/>
      </w:pPr>
      <w:rPr>
        <w:rFonts w:hint="default"/>
      </w:rPr>
    </w:lvl>
    <w:lvl w:ilvl="2" w:tplc="3AA0750A">
      <w:numFmt w:val="bullet"/>
      <w:lvlText w:val="•"/>
      <w:lvlJc w:val="left"/>
      <w:pPr>
        <w:ind w:left="1252" w:hanging="285"/>
      </w:pPr>
      <w:rPr>
        <w:rFonts w:hint="default"/>
      </w:rPr>
    </w:lvl>
    <w:lvl w:ilvl="3" w:tplc="5C745BC2">
      <w:numFmt w:val="bullet"/>
      <w:lvlText w:val="•"/>
      <w:lvlJc w:val="left"/>
      <w:pPr>
        <w:ind w:left="1618" w:hanging="285"/>
      </w:pPr>
      <w:rPr>
        <w:rFonts w:hint="default"/>
      </w:rPr>
    </w:lvl>
    <w:lvl w:ilvl="4" w:tplc="7750D1D8">
      <w:numFmt w:val="bullet"/>
      <w:lvlText w:val="•"/>
      <w:lvlJc w:val="left"/>
      <w:pPr>
        <w:ind w:left="1984" w:hanging="285"/>
      </w:pPr>
      <w:rPr>
        <w:rFonts w:hint="default"/>
      </w:rPr>
    </w:lvl>
    <w:lvl w:ilvl="5" w:tplc="CE7886F0">
      <w:numFmt w:val="bullet"/>
      <w:lvlText w:val="•"/>
      <w:lvlJc w:val="left"/>
      <w:pPr>
        <w:ind w:left="2350" w:hanging="285"/>
      </w:pPr>
      <w:rPr>
        <w:rFonts w:hint="default"/>
      </w:rPr>
    </w:lvl>
    <w:lvl w:ilvl="6" w:tplc="33C8F5EA">
      <w:numFmt w:val="bullet"/>
      <w:lvlText w:val="•"/>
      <w:lvlJc w:val="left"/>
      <w:pPr>
        <w:ind w:left="2716" w:hanging="285"/>
      </w:pPr>
      <w:rPr>
        <w:rFonts w:hint="default"/>
      </w:rPr>
    </w:lvl>
    <w:lvl w:ilvl="7" w:tplc="DD5CC5B4">
      <w:numFmt w:val="bullet"/>
      <w:lvlText w:val="•"/>
      <w:lvlJc w:val="left"/>
      <w:pPr>
        <w:ind w:left="3083" w:hanging="285"/>
      </w:pPr>
      <w:rPr>
        <w:rFonts w:hint="default"/>
      </w:rPr>
    </w:lvl>
    <w:lvl w:ilvl="8" w:tplc="20F258F4">
      <w:numFmt w:val="bullet"/>
      <w:lvlText w:val="•"/>
      <w:lvlJc w:val="left"/>
      <w:pPr>
        <w:ind w:left="3449" w:hanging="285"/>
      </w:pPr>
      <w:rPr>
        <w:rFonts w:hint="default"/>
      </w:rPr>
    </w:lvl>
  </w:abstractNum>
  <w:abstractNum w:abstractNumId="20" w15:restartNumberingAfterBreak="0">
    <w:nsid w:val="5D4209F2"/>
    <w:multiLevelType w:val="hybridMultilevel"/>
    <w:tmpl w:val="7CCE67A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61D02D7A"/>
    <w:multiLevelType w:val="hybridMultilevel"/>
    <w:tmpl w:val="D0F8414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7545BA1"/>
    <w:multiLevelType w:val="multilevel"/>
    <w:tmpl w:val="FFA4D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FE580F"/>
    <w:multiLevelType w:val="hybridMultilevel"/>
    <w:tmpl w:val="DE9202E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6B6021BA"/>
    <w:multiLevelType w:val="hybridMultilevel"/>
    <w:tmpl w:val="228CB194"/>
    <w:lvl w:ilvl="0" w:tplc="29DE9A32">
      <w:numFmt w:val="bullet"/>
      <w:lvlText w:val="•"/>
      <w:lvlJc w:val="left"/>
      <w:pPr>
        <w:ind w:left="1080" w:hanging="720"/>
      </w:pPr>
      <w:rPr>
        <w:rFonts w:ascii="Leelawadee" w:eastAsia="Yu Gothic Medium" w:hAnsi="Leelawadee" w:cs="Leelawade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C996FF9"/>
    <w:multiLevelType w:val="multilevel"/>
    <w:tmpl w:val="FF5C33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DA186D"/>
    <w:multiLevelType w:val="multilevel"/>
    <w:tmpl w:val="9CA4B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D16961"/>
    <w:multiLevelType w:val="hybridMultilevel"/>
    <w:tmpl w:val="167C109C"/>
    <w:lvl w:ilvl="0" w:tplc="29DE9A32">
      <w:numFmt w:val="bullet"/>
      <w:lvlText w:val="•"/>
      <w:lvlJc w:val="left"/>
      <w:pPr>
        <w:ind w:left="720" w:hanging="720"/>
      </w:pPr>
      <w:rPr>
        <w:rFonts w:ascii="Leelawadee" w:eastAsia="Yu Gothic Medium" w:hAnsi="Leelawadee" w:cs="Leelawadee"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7D125EDD"/>
    <w:multiLevelType w:val="hybridMultilevel"/>
    <w:tmpl w:val="335A8E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25"/>
  </w:num>
  <w:num w:numId="4">
    <w:abstractNumId w:val="28"/>
  </w:num>
  <w:num w:numId="5">
    <w:abstractNumId w:val="10"/>
  </w:num>
  <w:num w:numId="6">
    <w:abstractNumId w:val="6"/>
  </w:num>
  <w:num w:numId="7">
    <w:abstractNumId w:val="22"/>
  </w:num>
  <w:num w:numId="8">
    <w:abstractNumId w:val="17"/>
  </w:num>
  <w:num w:numId="9">
    <w:abstractNumId w:val="4"/>
  </w:num>
  <w:num w:numId="10">
    <w:abstractNumId w:val="3"/>
  </w:num>
  <w:num w:numId="11">
    <w:abstractNumId w:val="12"/>
  </w:num>
  <w:num w:numId="12">
    <w:abstractNumId w:val="7"/>
  </w:num>
  <w:num w:numId="13">
    <w:abstractNumId w:val="15"/>
  </w:num>
  <w:num w:numId="14">
    <w:abstractNumId w:val="0"/>
  </w:num>
  <w:num w:numId="15">
    <w:abstractNumId w:val="18"/>
  </w:num>
  <w:num w:numId="16">
    <w:abstractNumId w:val="21"/>
  </w:num>
  <w:num w:numId="17">
    <w:abstractNumId w:val="11"/>
  </w:num>
  <w:num w:numId="18">
    <w:abstractNumId w:val="26"/>
  </w:num>
  <w:num w:numId="19">
    <w:abstractNumId w:val="5"/>
  </w:num>
  <w:num w:numId="20">
    <w:abstractNumId w:val="8"/>
  </w:num>
  <w:num w:numId="21">
    <w:abstractNumId w:val="9"/>
  </w:num>
  <w:num w:numId="22">
    <w:abstractNumId w:val="16"/>
  </w:num>
  <w:num w:numId="23">
    <w:abstractNumId w:val="20"/>
  </w:num>
  <w:num w:numId="24">
    <w:abstractNumId w:val="23"/>
  </w:num>
  <w:num w:numId="25">
    <w:abstractNumId w:val="14"/>
  </w:num>
  <w:num w:numId="26">
    <w:abstractNumId w:val="1"/>
  </w:num>
  <w:num w:numId="27">
    <w:abstractNumId w:val="27"/>
  </w:num>
  <w:num w:numId="28">
    <w:abstractNumId w:val="24"/>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proofState w:spelling="clean" w:grammar="clean"/>
  <w:defaultTabStop w:val="720"/>
  <w:hyphenationZone w:val="283"/>
  <w:drawingGridHorizontalSpacing w:val="110"/>
  <w:displayHorizontalDrawingGridEvery w:val="2"/>
  <w:characterSpacingControl w:val="doNotCompress"/>
  <w:hdrShapeDefaults>
    <o:shapedefaults v:ext="edit" spidmax="2049" style="mso-position-horizontal-relative:page" fillcolor="none [1942]" strokecolor="#ffba00">
      <v:fill color="none [1942]"/>
      <v:stroke color="#ffba00" weight="2.22pt"/>
      <v:textbox inset="0,0,0,0"/>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A32"/>
    <w:rsid w:val="00001ED6"/>
    <w:rsid w:val="000174FE"/>
    <w:rsid w:val="00024054"/>
    <w:rsid w:val="00024421"/>
    <w:rsid w:val="00035195"/>
    <w:rsid w:val="00037C78"/>
    <w:rsid w:val="00040659"/>
    <w:rsid w:val="00041C76"/>
    <w:rsid w:val="00043C7B"/>
    <w:rsid w:val="0004565E"/>
    <w:rsid w:val="00053DE4"/>
    <w:rsid w:val="00063A50"/>
    <w:rsid w:val="000665D6"/>
    <w:rsid w:val="00075AD7"/>
    <w:rsid w:val="000768D4"/>
    <w:rsid w:val="00077351"/>
    <w:rsid w:val="00077C00"/>
    <w:rsid w:val="00082A18"/>
    <w:rsid w:val="00090932"/>
    <w:rsid w:val="00092A58"/>
    <w:rsid w:val="0009549C"/>
    <w:rsid w:val="0009567A"/>
    <w:rsid w:val="000B0ECC"/>
    <w:rsid w:val="000C09CD"/>
    <w:rsid w:val="000C2169"/>
    <w:rsid w:val="000C5EAD"/>
    <w:rsid w:val="000C6108"/>
    <w:rsid w:val="000C69C9"/>
    <w:rsid w:val="000C7E16"/>
    <w:rsid w:val="000D7412"/>
    <w:rsid w:val="000E0C82"/>
    <w:rsid w:val="00101BC3"/>
    <w:rsid w:val="00106C64"/>
    <w:rsid w:val="001160C3"/>
    <w:rsid w:val="00122121"/>
    <w:rsid w:val="0012527F"/>
    <w:rsid w:val="0013061B"/>
    <w:rsid w:val="00137090"/>
    <w:rsid w:val="00137A68"/>
    <w:rsid w:val="001419EB"/>
    <w:rsid w:val="00142D5C"/>
    <w:rsid w:val="0015000D"/>
    <w:rsid w:val="00154279"/>
    <w:rsid w:val="00156055"/>
    <w:rsid w:val="00180A4B"/>
    <w:rsid w:val="001846BA"/>
    <w:rsid w:val="00185848"/>
    <w:rsid w:val="001866BB"/>
    <w:rsid w:val="001962AF"/>
    <w:rsid w:val="00197325"/>
    <w:rsid w:val="001976BD"/>
    <w:rsid w:val="001A3E5C"/>
    <w:rsid w:val="001A4DCA"/>
    <w:rsid w:val="001A525A"/>
    <w:rsid w:val="001B1208"/>
    <w:rsid w:val="001B2F29"/>
    <w:rsid w:val="001C7298"/>
    <w:rsid w:val="001D18D6"/>
    <w:rsid w:val="001D5250"/>
    <w:rsid w:val="001D7C8E"/>
    <w:rsid w:val="00210A9B"/>
    <w:rsid w:val="00214DD4"/>
    <w:rsid w:val="00223A66"/>
    <w:rsid w:val="00230115"/>
    <w:rsid w:val="00231376"/>
    <w:rsid w:val="00237FF3"/>
    <w:rsid w:val="00245543"/>
    <w:rsid w:val="0024728D"/>
    <w:rsid w:val="002502A6"/>
    <w:rsid w:val="00260622"/>
    <w:rsid w:val="00260787"/>
    <w:rsid w:val="00266800"/>
    <w:rsid w:val="00267EF9"/>
    <w:rsid w:val="0027188C"/>
    <w:rsid w:val="00275DD6"/>
    <w:rsid w:val="00281200"/>
    <w:rsid w:val="00282130"/>
    <w:rsid w:val="002840F3"/>
    <w:rsid w:val="00286680"/>
    <w:rsid w:val="00294929"/>
    <w:rsid w:val="002A1BA3"/>
    <w:rsid w:val="002A1E17"/>
    <w:rsid w:val="002A24B7"/>
    <w:rsid w:val="002A35D6"/>
    <w:rsid w:val="002B13C6"/>
    <w:rsid w:val="002C0ACC"/>
    <w:rsid w:val="002C2835"/>
    <w:rsid w:val="002C4E4A"/>
    <w:rsid w:val="002D7110"/>
    <w:rsid w:val="002E55B4"/>
    <w:rsid w:val="002F2DD4"/>
    <w:rsid w:val="00301BB6"/>
    <w:rsid w:val="00304353"/>
    <w:rsid w:val="0030485D"/>
    <w:rsid w:val="00311671"/>
    <w:rsid w:val="00314F0D"/>
    <w:rsid w:val="00321858"/>
    <w:rsid w:val="00323257"/>
    <w:rsid w:val="0033114B"/>
    <w:rsid w:val="0033383D"/>
    <w:rsid w:val="00345811"/>
    <w:rsid w:val="00351619"/>
    <w:rsid w:val="00354EF8"/>
    <w:rsid w:val="00365DE9"/>
    <w:rsid w:val="00366BE0"/>
    <w:rsid w:val="00370FF3"/>
    <w:rsid w:val="003747F1"/>
    <w:rsid w:val="00377192"/>
    <w:rsid w:val="003844D2"/>
    <w:rsid w:val="00386E93"/>
    <w:rsid w:val="00387E39"/>
    <w:rsid w:val="003928C7"/>
    <w:rsid w:val="003928F8"/>
    <w:rsid w:val="003A36B1"/>
    <w:rsid w:val="003A3C93"/>
    <w:rsid w:val="003A6797"/>
    <w:rsid w:val="003B2FF4"/>
    <w:rsid w:val="003B30D3"/>
    <w:rsid w:val="003C2983"/>
    <w:rsid w:val="003C2D59"/>
    <w:rsid w:val="003E031C"/>
    <w:rsid w:val="003E12C5"/>
    <w:rsid w:val="003E3D5B"/>
    <w:rsid w:val="003E4EB1"/>
    <w:rsid w:val="003E7BFD"/>
    <w:rsid w:val="003F2E42"/>
    <w:rsid w:val="003F6690"/>
    <w:rsid w:val="003F76C7"/>
    <w:rsid w:val="003F7F4D"/>
    <w:rsid w:val="004010CE"/>
    <w:rsid w:val="00402406"/>
    <w:rsid w:val="00423297"/>
    <w:rsid w:val="0042456C"/>
    <w:rsid w:val="00424CFF"/>
    <w:rsid w:val="00430338"/>
    <w:rsid w:val="00432707"/>
    <w:rsid w:val="004428BF"/>
    <w:rsid w:val="0044443F"/>
    <w:rsid w:val="00444636"/>
    <w:rsid w:val="004457A8"/>
    <w:rsid w:val="00466512"/>
    <w:rsid w:val="00466757"/>
    <w:rsid w:val="00477140"/>
    <w:rsid w:val="0047798C"/>
    <w:rsid w:val="00481D2E"/>
    <w:rsid w:val="00483F05"/>
    <w:rsid w:val="00491BEE"/>
    <w:rsid w:val="00497F8C"/>
    <w:rsid w:val="004A20C0"/>
    <w:rsid w:val="004C5699"/>
    <w:rsid w:val="004C5F45"/>
    <w:rsid w:val="004D32A1"/>
    <w:rsid w:val="004D3643"/>
    <w:rsid w:val="004D5388"/>
    <w:rsid w:val="004D56BA"/>
    <w:rsid w:val="004E5208"/>
    <w:rsid w:val="004F1B48"/>
    <w:rsid w:val="004F6F88"/>
    <w:rsid w:val="005019AE"/>
    <w:rsid w:val="00505B65"/>
    <w:rsid w:val="005265AF"/>
    <w:rsid w:val="00530043"/>
    <w:rsid w:val="00536A19"/>
    <w:rsid w:val="00542FC2"/>
    <w:rsid w:val="0054710D"/>
    <w:rsid w:val="005636C3"/>
    <w:rsid w:val="005649C2"/>
    <w:rsid w:val="00565F69"/>
    <w:rsid w:val="005726C0"/>
    <w:rsid w:val="00575045"/>
    <w:rsid w:val="00577A39"/>
    <w:rsid w:val="00582B5B"/>
    <w:rsid w:val="00582FEA"/>
    <w:rsid w:val="00594668"/>
    <w:rsid w:val="005A0291"/>
    <w:rsid w:val="005B22D8"/>
    <w:rsid w:val="005C050F"/>
    <w:rsid w:val="005C5F05"/>
    <w:rsid w:val="005D01EE"/>
    <w:rsid w:val="005D1675"/>
    <w:rsid w:val="005E54F9"/>
    <w:rsid w:val="005F16EE"/>
    <w:rsid w:val="005F7477"/>
    <w:rsid w:val="006001D5"/>
    <w:rsid w:val="00613B45"/>
    <w:rsid w:val="006140DC"/>
    <w:rsid w:val="00615813"/>
    <w:rsid w:val="00617575"/>
    <w:rsid w:val="00622028"/>
    <w:rsid w:val="0062357F"/>
    <w:rsid w:val="00632BE4"/>
    <w:rsid w:val="0064273F"/>
    <w:rsid w:val="00650092"/>
    <w:rsid w:val="00654C39"/>
    <w:rsid w:val="0065504A"/>
    <w:rsid w:val="00663FD6"/>
    <w:rsid w:val="006703A5"/>
    <w:rsid w:val="00670597"/>
    <w:rsid w:val="00672165"/>
    <w:rsid w:val="00675B54"/>
    <w:rsid w:val="00680E5F"/>
    <w:rsid w:val="00681AB4"/>
    <w:rsid w:val="0068638A"/>
    <w:rsid w:val="00687143"/>
    <w:rsid w:val="00691D4B"/>
    <w:rsid w:val="0069332F"/>
    <w:rsid w:val="00696B50"/>
    <w:rsid w:val="006A763D"/>
    <w:rsid w:val="006C3CF6"/>
    <w:rsid w:val="006D132C"/>
    <w:rsid w:val="006F4F75"/>
    <w:rsid w:val="006F60C9"/>
    <w:rsid w:val="00702B26"/>
    <w:rsid w:val="007052F3"/>
    <w:rsid w:val="00714D1C"/>
    <w:rsid w:val="0072094C"/>
    <w:rsid w:val="0072153D"/>
    <w:rsid w:val="00730145"/>
    <w:rsid w:val="00737949"/>
    <w:rsid w:val="00746EED"/>
    <w:rsid w:val="0075228A"/>
    <w:rsid w:val="00752E35"/>
    <w:rsid w:val="00757536"/>
    <w:rsid w:val="0076240E"/>
    <w:rsid w:val="00763808"/>
    <w:rsid w:val="00777DEE"/>
    <w:rsid w:val="007840F3"/>
    <w:rsid w:val="0079235B"/>
    <w:rsid w:val="00793698"/>
    <w:rsid w:val="007A2C3C"/>
    <w:rsid w:val="007A7D27"/>
    <w:rsid w:val="007B3E5F"/>
    <w:rsid w:val="007B4835"/>
    <w:rsid w:val="007B6DFC"/>
    <w:rsid w:val="007D5342"/>
    <w:rsid w:val="007D77F4"/>
    <w:rsid w:val="007E3C9C"/>
    <w:rsid w:val="007E674E"/>
    <w:rsid w:val="00813714"/>
    <w:rsid w:val="008173BE"/>
    <w:rsid w:val="0081795D"/>
    <w:rsid w:val="00817C06"/>
    <w:rsid w:val="0082208C"/>
    <w:rsid w:val="00855478"/>
    <w:rsid w:val="00862D59"/>
    <w:rsid w:val="00863886"/>
    <w:rsid w:val="0086567E"/>
    <w:rsid w:val="0087004E"/>
    <w:rsid w:val="00882613"/>
    <w:rsid w:val="00890C3D"/>
    <w:rsid w:val="00893DB1"/>
    <w:rsid w:val="008A2730"/>
    <w:rsid w:val="008B00D7"/>
    <w:rsid w:val="008B52DE"/>
    <w:rsid w:val="008C46D2"/>
    <w:rsid w:val="008C5152"/>
    <w:rsid w:val="008D5A5B"/>
    <w:rsid w:val="008D61D6"/>
    <w:rsid w:val="008D6FB3"/>
    <w:rsid w:val="008E122C"/>
    <w:rsid w:val="008E1FB5"/>
    <w:rsid w:val="008F1C6A"/>
    <w:rsid w:val="008F3E33"/>
    <w:rsid w:val="008F7935"/>
    <w:rsid w:val="009202FF"/>
    <w:rsid w:val="00925285"/>
    <w:rsid w:val="009347A0"/>
    <w:rsid w:val="00935BFA"/>
    <w:rsid w:val="00937714"/>
    <w:rsid w:val="00947A91"/>
    <w:rsid w:val="00951E41"/>
    <w:rsid w:val="00957B45"/>
    <w:rsid w:val="009610D8"/>
    <w:rsid w:val="00961F40"/>
    <w:rsid w:val="009743A3"/>
    <w:rsid w:val="00983A5F"/>
    <w:rsid w:val="009846F0"/>
    <w:rsid w:val="009852CD"/>
    <w:rsid w:val="00985F7E"/>
    <w:rsid w:val="00990264"/>
    <w:rsid w:val="00994309"/>
    <w:rsid w:val="00996FAC"/>
    <w:rsid w:val="0099787F"/>
    <w:rsid w:val="009A6E3C"/>
    <w:rsid w:val="009A7120"/>
    <w:rsid w:val="009B0A66"/>
    <w:rsid w:val="009B4E62"/>
    <w:rsid w:val="009B531E"/>
    <w:rsid w:val="009B7792"/>
    <w:rsid w:val="009C5716"/>
    <w:rsid w:val="009C6BB2"/>
    <w:rsid w:val="009D1D14"/>
    <w:rsid w:val="009D3371"/>
    <w:rsid w:val="009E6ADA"/>
    <w:rsid w:val="009F3E83"/>
    <w:rsid w:val="009F5896"/>
    <w:rsid w:val="00A16EFC"/>
    <w:rsid w:val="00A2705A"/>
    <w:rsid w:val="00A3391E"/>
    <w:rsid w:val="00A37A2C"/>
    <w:rsid w:val="00A472A8"/>
    <w:rsid w:val="00A47A14"/>
    <w:rsid w:val="00A560B3"/>
    <w:rsid w:val="00A618B2"/>
    <w:rsid w:val="00A6207F"/>
    <w:rsid w:val="00A66FEC"/>
    <w:rsid w:val="00A707E4"/>
    <w:rsid w:val="00A72027"/>
    <w:rsid w:val="00A72146"/>
    <w:rsid w:val="00A7367B"/>
    <w:rsid w:val="00A82C04"/>
    <w:rsid w:val="00A834A9"/>
    <w:rsid w:val="00A83989"/>
    <w:rsid w:val="00A909A3"/>
    <w:rsid w:val="00A93F82"/>
    <w:rsid w:val="00A94001"/>
    <w:rsid w:val="00A95FE1"/>
    <w:rsid w:val="00AA1883"/>
    <w:rsid w:val="00AA3082"/>
    <w:rsid w:val="00AA3E6E"/>
    <w:rsid w:val="00AA7A1D"/>
    <w:rsid w:val="00AB1F1D"/>
    <w:rsid w:val="00AB38A6"/>
    <w:rsid w:val="00AB457C"/>
    <w:rsid w:val="00AB5572"/>
    <w:rsid w:val="00AB5774"/>
    <w:rsid w:val="00AC1470"/>
    <w:rsid w:val="00AC1C02"/>
    <w:rsid w:val="00AC345D"/>
    <w:rsid w:val="00AD28F4"/>
    <w:rsid w:val="00AE0F12"/>
    <w:rsid w:val="00AE5356"/>
    <w:rsid w:val="00AF20D3"/>
    <w:rsid w:val="00B02AC7"/>
    <w:rsid w:val="00B03077"/>
    <w:rsid w:val="00B03448"/>
    <w:rsid w:val="00B102D1"/>
    <w:rsid w:val="00B14136"/>
    <w:rsid w:val="00B2421A"/>
    <w:rsid w:val="00B27436"/>
    <w:rsid w:val="00B32180"/>
    <w:rsid w:val="00B37145"/>
    <w:rsid w:val="00B46D5C"/>
    <w:rsid w:val="00B6278B"/>
    <w:rsid w:val="00B6367F"/>
    <w:rsid w:val="00B760D2"/>
    <w:rsid w:val="00B86659"/>
    <w:rsid w:val="00B873D3"/>
    <w:rsid w:val="00B90025"/>
    <w:rsid w:val="00BA2E25"/>
    <w:rsid w:val="00BB2AE2"/>
    <w:rsid w:val="00BB3298"/>
    <w:rsid w:val="00BD39B8"/>
    <w:rsid w:val="00BD53EE"/>
    <w:rsid w:val="00BE2662"/>
    <w:rsid w:val="00BE7913"/>
    <w:rsid w:val="00BF0408"/>
    <w:rsid w:val="00BF0C6B"/>
    <w:rsid w:val="00C04FDB"/>
    <w:rsid w:val="00C307CA"/>
    <w:rsid w:val="00C336F6"/>
    <w:rsid w:val="00C41023"/>
    <w:rsid w:val="00C423AF"/>
    <w:rsid w:val="00C46483"/>
    <w:rsid w:val="00C52642"/>
    <w:rsid w:val="00C57A9B"/>
    <w:rsid w:val="00C600B1"/>
    <w:rsid w:val="00C63EEA"/>
    <w:rsid w:val="00C70192"/>
    <w:rsid w:val="00C73E50"/>
    <w:rsid w:val="00C7418F"/>
    <w:rsid w:val="00C742EA"/>
    <w:rsid w:val="00C74308"/>
    <w:rsid w:val="00C80F93"/>
    <w:rsid w:val="00C83759"/>
    <w:rsid w:val="00C84BBC"/>
    <w:rsid w:val="00C8625D"/>
    <w:rsid w:val="00C9525D"/>
    <w:rsid w:val="00CA63C6"/>
    <w:rsid w:val="00CA7E06"/>
    <w:rsid w:val="00CB160F"/>
    <w:rsid w:val="00CC2758"/>
    <w:rsid w:val="00CC65FC"/>
    <w:rsid w:val="00CD3304"/>
    <w:rsid w:val="00CD4335"/>
    <w:rsid w:val="00CD73EF"/>
    <w:rsid w:val="00CE4A32"/>
    <w:rsid w:val="00CF1A45"/>
    <w:rsid w:val="00D1037A"/>
    <w:rsid w:val="00D1289A"/>
    <w:rsid w:val="00D16F9A"/>
    <w:rsid w:val="00D24EFA"/>
    <w:rsid w:val="00D25C88"/>
    <w:rsid w:val="00D27E61"/>
    <w:rsid w:val="00D34993"/>
    <w:rsid w:val="00D34CBD"/>
    <w:rsid w:val="00D405A1"/>
    <w:rsid w:val="00D43E99"/>
    <w:rsid w:val="00D47887"/>
    <w:rsid w:val="00D47DF2"/>
    <w:rsid w:val="00D500DF"/>
    <w:rsid w:val="00D54599"/>
    <w:rsid w:val="00D550D8"/>
    <w:rsid w:val="00D60C18"/>
    <w:rsid w:val="00D6450C"/>
    <w:rsid w:val="00D652D1"/>
    <w:rsid w:val="00D66E30"/>
    <w:rsid w:val="00D67F94"/>
    <w:rsid w:val="00D77149"/>
    <w:rsid w:val="00D82BF1"/>
    <w:rsid w:val="00D850BC"/>
    <w:rsid w:val="00D935F7"/>
    <w:rsid w:val="00D93DAF"/>
    <w:rsid w:val="00DA14EE"/>
    <w:rsid w:val="00DA5580"/>
    <w:rsid w:val="00DB2DC3"/>
    <w:rsid w:val="00DB30D0"/>
    <w:rsid w:val="00DB34A2"/>
    <w:rsid w:val="00DC1BA7"/>
    <w:rsid w:val="00DC23DB"/>
    <w:rsid w:val="00DC3A10"/>
    <w:rsid w:val="00DD4A27"/>
    <w:rsid w:val="00DE2CD6"/>
    <w:rsid w:val="00DE48F1"/>
    <w:rsid w:val="00E00B8B"/>
    <w:rsid w:val="00E01418"/>
    <w:rsid w:val="00E019AE"/>
    <w:rsid w:val="00E0241E"/>
    <w:rsid w:val="00E04FF2"/>
    <w:rsid w:val="00E23401"/>
    <w:rsid w:val="00E246FC"/>
    <w:rsid w:val="00E430C9"/>
    <w:rsid w:val="00E439B6"/>
    <w:rsid w:val="00E52BA5"/>
    <w:rsid w:val="00E56B8D"/>
    <w:rsid w:val="00E6386B"/>
    <w:rsid w:val="00E70CAB"/>
    <w:rsid w:val="00E75375"/>
    <w:rsid w:val="00E82A05"/>
    <w:rsid w:val="00E84B65"/>
    <w:rsid w:val="00E862C2"/>
    <w:rsid w:val="00E86A50"/>
    <w:rsid w:val="00E9242C"/>
    <w:rsid w:val="00E94FA7"/>
    <w:rsid w:val="00E97793"/>
    <w:rsid w:val="00EA34C0"/>
    <w:rsid w:val="00EA3679"/>
    <w:rsid w:val="00EB1E24"/>
    <w:rsid w:val="00EB28FE"/>
    <w:rsid w:val="00EB5191"/>
    <w:rsid w:val="00EB5E15"/>
    <w:rsid w:val="00EB6C60"/>
    <w:rsid w:val="00EC3381"/>
    <w:rsid w:val="00EC3EC2"/>
    <w:rsid w:val="00EC708A"/>
    <w:rsid w:val="00ED0091"/>
    <w:rsid w:val="00ED11FD"/>
    <w:rsid w:val="00ED206A"/>
    <w:rsid w:val="00ED6827"/>
    <w:rsid w:val="00ED7F26"/>
    <w:rsid w:val="00EE0F64"/>
    <w:rsid w:val="00EE24BE"/>
    <w:rsid w:val="00EE3601"/>
    <w:rsid w:val="00EF148E"/>
    <w:rsid w:val="00EF185C"/>
    <w:rsid w:val="00EF5194"/>
    <w:rsid w:val="00F0036D"/>
    <w:rsid w:val="00F2170E"/>
    <w:rsid w:val="00F30F43"/>
    <w:rsid w:val="00F32012"/>
    <w:rsid w:val="00F36E22"/>
    <w:rsid w:val="00F411A9"/>
    <w:rsid w:val="00F4258A"/>
    <w:rsid w:val="00F43A37"/>
    <w:rsid w:val="00F443B7"/>
    <w:rsid w:val="00F44AA9"/>
    <w:rsid w:val="00F45AE6"/>
    <w:rsid w:val="00F463C2"/>
    <w:rsid w:val="00F52B3D"/>
    <w:rsid w:val="00F63126"/>
    <w:rsid w:val="00F64E5A"/>
    <w:rsid w:val="00F732E3"/>
    <w:rsid w:val="00F77FDA"/>
    <w:rsid w:val="00F80C47"/>
    <w:rsid w:val="00F91488"/>
    <w:rsid w:val="00F91A7B"/>
    <w:rsid w:val="00F92DC5"/>
    <w:rsid w:val="00F970EF"/>
    <w:rsid w:val="00FA1B22"/>
    <w:rsid w:val="00FA4109"/>
    <w:rsid w:val="00FC0375"/>
    <w:rsid w:val="00FC0DD3"/>
    <w:rsid w:val="00FC1C71"/>
    <w:rsid w:val="00FC26F6"/>
    <w:rsid w:val="00FD19DB"/>
    <w:rsid w:val="00FD26B0"/>
    <w:rsid w:val="00FE1CE5"/>
    <w:rsid w:val="00FE7AFC"/>
    <w:rsid w:val="00FF7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page" fillcolor="none [1942]" strokecolor="#ffba00">
      <v:fill color="none [1942]"/>
      <v:stroke color="#ffba00" weight="2.22pt"/>
      <v:textbox inset="0,0,0,0"/>
    </o:shapedefaults>
    <o:shapelayout v:ext="edit">
      <o:idmap v:ext="edit" data="1"/>
    </o:shapelayout>
  </w:shapeDefaults>
  <w:decimalSymbol w:val=","/>
  <w:listSeparator w:val=";"/>
  <w14:docId w14:val="2E998F3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E4A32"/>
    <w:rPr>
      <w:rFonts w:ascii="Times New Roman" w:eastAsia="Times New Roman" w:hAnsi="Times New Roman" w:cs="Times New Roman"/>
    </w:rPr>
  </w:style>
  <w:style w:type="paragraph" w:styleId="Heading1">
    <w:name w:val="heading 1"/>
    <w:basedOn w:val="Normal"/>
    <w:link w:val="Heading1Char"/>
    <w:uiPriority w:val="9"/>
    <w:qFormat/>
    <w:rsid w:val="00D24EFA"/>
    <w:pPr>
      <w:widowControl/>
      <w:autoSpaceDE/>
      <w:autoSpaceDN/>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D24EFA"/>
    <w:pPr>
      <w:widowControl/>
      <w:autoSpaceDE/>
      <w:autoSpaceDN/>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D24EFA"/>
    <w:pPr>
      <w:widowControl/>
      <w:autoSpaceDE/>
      <w:autoSpaceDN/>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F43A3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CE4A32"/>
    <w:tblPr>
      <w:tblInd w:w="0" w:type="dxa"/>
      <w:tblCellMar>
        <w:top w:w="0" w:type="dxa"/>
        <w:left w:w="0" w:type="dxa"/>
        <w:bottom w:w="0" w:type="dxa"/>
        <w:right w:w="0" w:type="dxa"/>
      </w:tblCellMar>
    </w:tblPr>
  </w:style>
  <w:style w:type="paragraph" w:styleId="BodyText">
    <w:name w:val="Body Text"/>
    <w:basedOn w:val="Normal"/>
    <w:uiPriority w:val="1"/>
    <w:qFormat/>
    <w:rsid w:val="00CE4A32"/>
    <w:pPr>
      <w:ind w:left="238"/>
    </w:pPr>
  </w:style>
  <w:style w:type="paragraph" w:styleId="ListParagraph">
    <w:name w:val="List Paragraph"/>
    <w:basedOn w:val="Normal"/>
    <w:link w:val="ListParagraphChar"/>
    <w:uiPriority w:val="34"/>
    <w:qFormat/>
    <w:rsid w:val="00CE4A32"/>
    <w:pPr>
      <w:spacing w:line="269" w:lineRule="exact"/>
      <w:ind w:left="522" w:hanging="285"/>
    </w:pPr>
  </w:style>
  <w:style w:type="paragraph" w:customStyle="1" w:styleId="TableParagraph">
    <w:name w:val="Table Paragraph"/>
    <w:basedOn w:val="Normal"/>
    <w:uiPriority w:val="1"/>
    <w:qFormat/>
    <w:rsid w:val="00CE4A32"/>
    <w:pPr>
      <w:ind w:left="200"/>
    </w:pPr>
  </w:style>
  <w:style w:type="paragraph" w:styleId="BalloonText">
    <w:name w:val="Balloon Text"/>
    <w:basedOn w:val="Normal"/>
    <w:link w:val="BalloonTextChar"/>
    <w:uiPriority w:val="99"/>
    <w:semiHidden/>
    <w:unhideWhenUsed/>
    <w:rsid w:val="00582FEA"/>
    <w:rPr>
      <w:rFonts w:ascii="Tahoma" w:hAnsi="Tahoma" w:cs="Tahoma"/>
      <w:sz w:val="16"/>
      <w:szCs w:val="16"/>
    </w:rPr>
  </w:style>
  <w:style w:type="character" w:customStyle="1" w:styleId="BalloonTextChar">
    <w:name w:val="Balloon Text Char"/>
    <w:basedOn w:val="DefaultParagraphFont"/>
    <w:link w:val="BalloonText"/>
    <w:uiPriority w:val="99"/>
    <w:semiHidden/>
    <w:rsid w:val="00582FEA"/>
    <w:rPr>
      <w:rFonts w:ascii="Tahoma" w:eastAsia="Times New Roman" w:hAnsi="Tahoma" w:cs="Tahoma"/>
      <w:sz w:val="16"/>
      <w:szCs w:val="16"/>
    </w:rPr>
  </w:style>
  <w:style w:type="character" w:customStyle="1" w:styleId="Heading1Char">
    <w:name w:val="Heading 1 Char"/>
    <w:basedOn w:val="DefaultParagraphFont"/>
    <w:link w:val="Heading1"/>
    <w:uiPriority w:val="9"/>
    <w:rsid w:val="00D24EF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24EF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24EFA"/>
    <w:rPr>
      <w:rFonts w:ascii="Times New Roman" w:eastAsia="Times New Roman" w:hAnsi="Times New Roman" w:cs="Times New Roman"/>
      <w:b/>
      <w:bCs/>
      <w:sz w:val="27"/>
      <w:szCs w:val="27"/>
    </w:rPr>
  </w:style>
  <w:style w:type="paragraph" w:styleId="z-TopofForm">
    <w:name w:val="HTML Top of Form"/>
    <w:basedOn w:val="Normal"/>
    <w:next w:val="Normal"/>
    <w:link w:val="z-TopofFormChar"/>
    <w:hidden/>
    <w:uiPriority w:val="99"/>
    <w:semiHidden/>
    <w:unhideWhenUsed/>
    <w:rsid w:val="00D24EFA"/>
    <w:pPr>
      <w:widowControl/>
      <w:pBdr>
        <w:bottom w:val="single" w:sz="6" w:space="1" w:color="auto"/>
      </w:pBdr>
      <w:autoSpaceDE/>
      <w:autoSpaceDN/>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24EFA"/>
    <w:rPr>
      <w:rFonts w:ascii="Arial" w:eastAsia="Times New Roman" w:hAnsi="Arial" w:cs="Arial"/>
      <w:vanish/>
      <w:sz w:val="16"/>
      <w:szCs w:val="16"/>
    </w:rPr>
  </w:style>
  <w:style w:type="character" w:customStyle="1" w:styleId="mandatory">
    <w:name w:val="mandatory"/>
    <w:basedOn w:val="DefaultParagraphFont"/>
    <w:rsid w:val="00D24EFA"/>
  </w:style>
  <w:style w:type="paragraph" w:styleId="NormalWeb">
    <w:name w:val="Normal (Web)"/>
    <w:basedOn w:val="Normal"/>
    <w:uiPriority w:val="99"/>
    <w:semiHidden/>
    <w:unhideWhenUsed/>
    <w:rsid w:val="00D24EFA"/>
    <w:pPr>
      <w:widowControl/>
      <w:autoSpaceDE/>
      <w:autoSpaceDN/>
      <w:spacing w:before="100" w:beforeAutospacing="1" w:after="100" w:afterAutospacing="1"/>
    </w:pPr>
    <w:rPr>
      <w:sz w:val="24"/>
      <w:szCs w:val="24"/>
    </w:rPr>
  </w:style>
  <w:style w:type="character" w:styleId="Hyperlink">
    <w:name w:val="Hyperlink"/>
    <w:basedOn w:val="DefaultParagraphFont"/>
    <w:uiPriority w:val="99"/>
    <w:unhideWhenUsed/>
    <w:rsid w:val="00D24EFA"/>
    <w:rPr>
      <w:color w:val="0000FF"/>
      <w:u w:val="single"/>
    </w:rPr>
  </w:style>
  <w:style w:type="paragraph" w:styleId="z-BottomofForm">
    <w:name w:val="HTML Bottom of Form"/>
    <w:basedOn w:val="Normal"/>
    <w:next w:val="Normal"/>
    <w:link w:val="z-BottomofFormChar"/>
    <w:hidden/>
    <w:uiPriority w:val="99"/>
    <w:semiHidden/>
    <w:unhideWhenUsed/>
    <w:rsid w:val="00D24EFA"/>
    <w:pPr>
      <w:widowControl/>
      <w:pBdr>
        <w:top w:val="single" w:sz="6" w:space="1" w:color="auto"/>
      </w:pBdr>
      <w:autoSpaceDE/>
      <w:autoSpaceDN/>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24EFA"/>
    <w:rPr>
      <w:rFonts w:ascii="Arial" w:eastAsia="Times New Roman" w:hAnsi="Arial" w:cs="Arial"/>
      <w:vanish/>
      <w:sz w:val="16"/>
      <w:szCs w:val="16"/>
    </w:rPr>
  </w:style>
  <w:style w:type="table" w:styleId="TableGrid">
    <w:name w:val="Table Grid"/>
    <w:basedOn w:val="TableNormal"/>
    <w:uiPriority w:val="39"/>
    <w:rsid w:val="00230115"/>
    <w:pPr>
      <w:widowControl/>
      <w:autoSpaceDE/>
      <w:autoSpaceDN/>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F1A45"/>
    <w:rPr>
      <w:sz w:val="16"/>
      <w:szCs w:val="16"/>
    </w:rPr>
  </w:style>
  <w:style w:type="paragraph" w:styleId="CommentText">
    <w:name w:val="annotation text"/>
    <w:basedOn w:val="Normal"/>
    <w:link w:val="CommentTextChar"/>
    <w:uiPriority w:val="99"/>
    <w:unhideWhenUsed/>
    <w:rsid w:val="00CF1A45"/>
    <w:rPr>
      <w:sz w:val="20"/>
      <w:szCs w:val="20"/>
    </w:rPr>
  </w:style>
  <w:style w:type="character" w:customStyle="1" w:styleId="CommentTextChar">
    <w:name w:val="Comment Text Char"/>
    <w:basedOn w:val="DefaultParagraphFont"/>
    <w:link w:val="CommentText"/>
    <w:uiPriority w:val="99"/>
    <w:rsid w:val="00CF1A4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F1A45"/>
    <w:rPr>
      <w:b/>
      <w:bCs/>
    </w:rPr>
  </w:style>
  <w:style w:type="character" w:customStyle="1" w:styleId="CommentSubjectChar">
    <w:name w:val="Comment Subject Char"/>
    <w:basedOn w:val="CommentTextChar"/>
    <w:link w:val="CommentSubject"/>
    <w:uiPriority w:val="99"/>
    <w:semiHidden/>
    <w:rsid w:val="00CF1A45"/>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7E674E"/>
    <w:pPr>
      <w:tabs>
        <w:tab w:val="center" w:pos="4819"/>
        <w:tab w:val="right" w:pos="9638"/>
      </w:tabs>
    </w:pPr>
  </w:style>
  <w:style w:type="character" w:customStyle="1" w:styleId="HeaderChar">
    <w:name w:val="Header Char"/>
    <w:basedOn w:val="DefaultParagraphFont"/>
    <w:link w:val="Header"/>
    <w:uiPriority w:val="99"/>
    <w:rsid w:val="007E674E"/>
    <w:rPr>
      <w:rFonts w:ascii="Times New Roman" w:eastAsia="Times New Roman" w:hAnsi="Times New Roman" w:cs="Times New Roman"/>
    </w:rPr>
  </w:style>
  <w:style w:type="paragraph" w:styleId="Footer">
    <w:name w:val="footer"/>
    <w:basedOn w:val="Normal"/>
    <w:link w:val="FooterChar"/>
    <w:uiPriority w:val="99"/>
    <w:unhideWhenUsed/>
    <w:rsid w:val="007E674E"/>
    <w:pPr>
      <w:tabs>
        <w:tab w:val="center" w:pos="4819"/>
        <w:tab w:val="right" w:pos="9638"/>
      </w:tabs>
    </w:pPr>
  </w:style>
  <w:style w:type="character" w:customStyle="1" w:styleId="FooterChar">
    <w:name w:val="Footer Char"/>
    <w:basedOn w:val="DefaultParagraphFont"/>
    <w:link w:val="Footer"/>
    <w:uiPriority w:val="99"/>
    <w:rsid w:val="007E674E"/>
    <w:rPr>
      <w:rFonts w:ascii="Times New Roman" w:eastAsia="Times New Roman" w:hAnsi="Times New Roman" w:cs="Times New Roman"/>
    </w:rPr>
  </w:style>
  <w:style w:type="character" w:customStyle="1" w:styleId="ListParagraphChar">
    <w:name w:val="List Paragraph Char"/>
    <w:link w:val="ListParagraph"/>
    <w:uiPriority w:val="34"/>
    <w:locked/>
    <w:rsid w:val="000C6108"/>
    <w:rPr>
      <w:rFonts w:ascii="Times New Roman" w:eastAsia="Times New Roman" w:hAnsi="Times New Roman" w:cs="Times New Roman"/>
    </w:rPr>
  </w:style>
  <w:style w:type="character" w:customStyle="1" w:styleId="FootnoteTextChar">
    <w:name w:val="Footnote Text Char"/>
    <w:aliases w:val="Schriftart: 9 pt Char,Schriftart: 10 pt Char,Schriftart: 8 pt Char,WB-Fußnotentext Char,fn Char,Footnotes Char,Footnote ak Char,FoodNote Char,ft Char,Footnote Char,Footnote Text Char1 Char Char Char,Footnote Text Char1 Char Char1"/>
    <w:link w:val="FootnoteText"/>
    <w:locked/>
    <w:rsid w:val="00777DEE"/>
    <w:rPr>
      <w:lang w:val="x-none" w:eastAsia="en-GB"/>
    </w:rPr>
  </w:style>
  <w:style w:type="paragraph" w:styleId="FootnoteText">
    <w:name w:val="footnote text"/>
    <w:aliases w:val="Schriftart: 9 pt,Schriftart: 10 pt,Schriftart: 8 pt,WB-Fußnotentext,fn,Footnotes,Footnote ak,FoodNote,ft,Footnote,Footnote Text Char1 Char Char,Footnote Text Char1 Char,Reference,Fußnote,f"/>
    <w:basedOn w:val="Normal"/>
    <w:link w:val="FootnoteTextChar"/>
    <w:rsid w:val="00777DEE"/>
    <w:pPr>
      <w:widowControl/>
      <w:autoSpaceDE/>
      <w:autoSpaceDN/>
      <w:jc w:val="both"/>
    </w:pPr>
    <w:rPr>
      <w:rFonts w:asciiTheme="minorHAnsi" w:eastAsiaTheme="minorHAnsi" w:hAnsiTheme="minorHAnsi" w:cstheme="minorBidi"/>
      <w:lang w:val="x-none" w:eastAsia="en-GB"/>
    </w:rPr>
  </w:style>
  <w:style w:type="character" w:customStyle="1" w:styleId="FootnoteTextChar1">
    <w:name w:val="Footnote Text Char1"/>
    <w:basedOn w:val="DefaultParagraphFont"/>
    <w:uiPriority w:val="99"/>
    <w:semiHidden/>
    <w:rsid w:val="00777DEE"/>
    <w:rPr>
      <w:rFonts w:ascii="Times New Roman" w:eastAsia="Times New Roman" w:hAnsi="Times New Roman" w:cs="Times New Roman"/>
      <w:sz w:val="20"/>
      <w:szCs w:val="20"/>
    </w:rPr>
  </w:style>
  <w:style w:type="character" w:styleId="FootnoteReference">
    <w:name w:val="footnote reference"/>
    <w:aliases w:val="Footnote symbol,Times 10 Point,Exposant 3 Point,Footnote reference number,Ref,de nota al pie,note TESI,SUPERS,EN Footnote text,EN Footnote Reference,Footnote Reference_LVL6,Footnote Reference_LVL61,Footnote number,f1"/>
    <w:uiPriority w:val="99"/>
    <w:rsid w:val="00777DEE"/>
    <w:rPr>
      <w:vertAlign w:val="superscript"/>
    </w:rPr>
  </w:style>
  <w:style w:type="character" w:customStyle="1" w:styleId="Heading4Char">
    <w:name w:val="Heading 4 Char"/>
    <w:basedOn w:val="DefaultParagraphFont"/>
    <w:link w:val="Heading4"/>
    <w:uiPriority w:val="9"/>
    <w:semiHidden/>
    <w:rsid w:val="00F43A37"/>
    <w:rPr>
      <w:rFonts w:asciiTheme="majorHAnsi" w:eastAsiaTheme="majorEastAsia" w:hAnsiTheme="majorHAnsi" w:cstheme="majorBidi"/>
      <w:i/>
      <w:iCs/>
      <w:color w:val="365F91" w:themeColor="accent1" w:themeShade="BF"/>
    </w:rPr>
  </w:style>
  <w:style w:type="paragraph" w:customStyle="1" w:styleId="Number">
    <w:name w:val="Number"/>
    <w:basedOn w:val="Normal"/>
    <w:semiHidden/>
    <w:qFormat/>
    <w:rsid w:val="00142D5C"/>
    <w:pPr>
      <w:widowControl/>
      <w:autoSpaceDE/>
      <w:autoSpaceDN/>
      <w:spacing w:line="360" w:lineRule="auto"/>
      <w:jc w:val="center"/>
    </w:pPr>
    <w:rPr>
      <w:rFonts w:asciiTheme="majorHAnsi" w:hAnsiTheme="majorHAnsi" w:cs="Arial"/>
      <w:noProof/>
      <w:color w:val="DDD9C3" w:themeColor="background2" w:themeShade="E6"/>
      <w:sz w:val="3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809488">
      <w:bodyDiv w:val="1"/>
      <w:marLeft w:val="0"/>
      <w:marRight w:val="0"/>
      <w:marTop w:val="0"/>
      <w:marBottom w:val="0"/>
      <w:divBdr>
        <w:top w:val="none" w:sz="0" w:space="0" w:color="auto"/>
        <w:left w:val="none" w:sz="0" w:space="0" w:color="auto"/>
        <w:bottom w:val="none" w:sz="0" w:space="0" w:color="auto"/>
        <w:right w:val="none" w:sz="0" w:space="0" w:color="auto"/>
      </w:divBdr>
    </w:div>
    <w:div w:id="360134518">
      <w:bodyDiv w:val="1"/>
      <w:marLeft w:val="0"/>
      <w:marRight w:val="0"/>
      <w:marTop w:val="0"/>
      <w:marBottom w:val="0"/>
      <w:divBdr>
        <w:top w:val="none" w:sz="0" w:space="0" w:color="auto"/>
        <w:left w:val="none" w:sz="0" w:space="0" w:color="auto"/>
        <w:bottom w:val="none" w:sz="0" w:space="0" w:color="auto"/>
        <w:right w:val="none" w:sz="0" w:space="0" w:color="auto"/>
      </w:divBdr>
      <w:divsChild>
        <w:div w:id="235554507">
          <w:marLeft w:val="0"/>
          <w:marRight w:val="0"/>
          <w:marTop w:val="0"/>
          <w:marBottom w:val="0"/>
          <w:divBdr>
            <w:top w:val="none" w:sz="0" w:space="0" w:color="auto"/>
            <w:left w:val="none" w:sz="0" w:space="0" w:color="auto"/>
            <w:bottom w:val="none" w:sz="0" w:space="0" w:color="auto"/>
            <w:right w:val="none" w:sz="0" w:space="0" w:color="auto"/>
          </w:divBdr>
          <w:divsChild>
            <w:div w:id="1789229165">
              <w:marLeft w:val="0"/>
              <w:marRight w:val="0"/>
              <w:marTop w:val="0"/>
              <w:marBottom w:val="0"/>
              <w:divBdr>
                <w:top w:val="none" w:sz="0" w:space="0" w:color="auto"/>
                <w:left w:val="none" w:sz="0" w:space="0" w:color="auto"/>
                <w:bottom w:val="single" w:sz="8" w:space="0" w:color="CCCCCC"/>
                <w:right w:val="none" w:sz="0" w:space="0" w:color="auto"/>
              </w:divBdr>
              <w:divsChild>
                <w:div w:id="221868042">
                  <w:marLeft w:val="0"/>
                  <w:marRight w:val="0"/>
                  <w:marTop w:val="0"/>
                  <w:marBottom w:val="0"/>
                  <w:divBdr>
                    <w:top w:val="none" w:sz="0" w:space="0" w:color="auto"/>
                    <w:left w:val="none" w:sz="0" w:space="0" w:color="auto"/>
                    <w:bottom w:val="none" w:sz="0" w:space="0" w:color="auto"/>
                    <w:right w:val="none" w:sz="0" w:space="0" w:color="auto"/>
                  </w:divBdr>
                  <w:divsChild>
                    <w:div w:id="16397121">
                      <w:marLeft w:val="0"/>
                      <w:marRight w:val="0"/>
                      <w:marTop w:val="0"/>
                      <w:marBottom w:val="0"/>
                      <w:divBdr>
                        <w:top w:val="none" w:sz="0" w:space="0" w:color="auto"/>
                        <w:left w:val="none" w:sz="0" w:space="0" w:color="auto"/>
                        <w:bottom w:val="none" w:sz="0" w:space="0" w:color="auto"/>
                        <w:right w:val="none" w:sz="0" w:space="0" w:color="auto"/>
                      </w:divBdr>
                      <w:divsChild>
                        <w:div w:id="2040692014">
                          <w:marLeft w:val="0"/>
                          <w:marRight w:val="0"/>
                          <w:marTop w:val="0"/>
                          <w:marBottom w:val="0"/>
                          <w:divBdr>
                            <w:top w:val="none" w:sz="0" w:space="0" w:color="auto"/>
                            <w:left w:val="none" w:sz="0" w:space="0" w:color="auto"/>
                            <w:bottom w:val="none" w:sz="0" w:space="0" w:color="auto"/>
                            <w:right w:val="none" w:sz="0" w:space="0" w:color="auto"/>
                          </w:divBdr>
                        </w:div>
                      </w:divsChild>
                    </w:div>
                    <w:div w:id="1559705970">
                      <w:marLeft w:val="0"/>
                      <w:marRight w:val="0"/>
                      <w:marTop w:val="0"/>
                      <w:marBottom w:val="0"/>
                      <w:divBdr>
                        <w:top w:val="none" w:sz="0" w:space="0" w:color="auto"/>
                        <w:left w:val="none" w:sz="0" w:space="0" w:color="auto"/>
                        <w:bottom w:val="none" w:sz="0" w:space="0" w:color="auto"/>
                        <w:right w:val="none" w:sz="0" w:space="0" w:color="auto"/>
                      </w:divBdr>
                      <w:divsChild>
                        <w:div w:id="1711951333">
                          <w:marLeft w:val="0"/>
                          <w:marRight w:val="0"/>
                          <w:marTop w:val="0"/>
                          <w:marBottom w:val="0"/>
                          <w:divBdr>
                            <w:top w:val="none" w:sz="0" w:space="0" w:color="auto"/>
                            <w:left w:val="none" w:sz="0" w:space="0" w:color="auto"/>
                            <w:bottom w:val="none" w:sz="0" w:space="0" w:color="auto"/>
                            <w:right w:val="none" w:sz="0" w:space="0" w:color="auto"/>
                          </w:divBdr>
                        </w:div>
                      </w:divsChild>
                    </w:div>
                    <w:div w:id="1441801417">
                      <w:marLeft w:val="0"/>
                      <w:marRight w:val="0"/>
                      <w:marTop w:val="0"/>
                      <w:marBottom w:val="0"/>
                      <w:divBdr>
                        <w:top w:val="none" w:sz="0" w:space="0" w:color="auto"/>
                        <w:left w:val="none" w:sz="0" w:space="0" w:color="auto"/>
                        <w:bottom w:val="none" w:sz="0" w:space="0" w:color="auto"/>
                        <w:right w:val="none" w:sz="0" w:space="0" w:color="auto"/>
                      </w:divBdr>
                      <w:divsChild>
                        <w:div w:id="1555850212">
                          <w:marLeft w:val="0"/>
                          <w:marRight w:val="0"/>
                          <w:marTop w:val="0"/>
                          <w:marBottom w:val="0"/>
                          <w:divBdr>
                            <w:top w:val="none" w:sz="0" w:space="0" w:color="auto"/>
                            <w:left w:val="none" w:sz="0" w:space="0" w:color="auto"/>
                            <w:bottom w:val="none" w:sz="0" w:space="0" w:color="auto"/>
                            <w:right w:val="none" w:sz="0" w:space="0" w:color="auto"/>
                          </w:divBdr>
                        </w:div>
                      </w:divsChild>
                    </w:div>
                    <w:div w:id="987176169">
                      <w:marLeft w:val="0"/>
                      <w:marRight w:val="0"/>
                      <w:marTop w:val="0"/>
                      <w:marBottom w:val="0"/>
                      <w:divBdr>
                        <w:top w:val="none" w:sz="0" w:space="0" w:color="auto"/>
                        <w:left w:val="none" w:sz="0" w:space="0" w:color="auto"/>
                        <w:bottom w:val="none" w:sz="0" w:space="0" w:color="auto"/>
                        <w:right w:val="none" w:sz="0" w:space="0" w:color="auto"/>
                      </w:divBdr>
                    </w:div>
                    <w:div w:id="1954094569">
                      <w:marLeft w:val="0"/>
                      <w:marRight w:val="0"/>
                      <w:marTop w:val="0"/>
                      <w:marBottom w:val="0"/>
                      <w:divBdr>
                        <w:top w:val="none" w:sz="0" w:space="0" w:color="auto"/>
                        <w:left w:val="none" w:sz="0" w:space="0" w:color="auto"/>
                        <w:bottom w:val="none" w:sz="0" w:space="0" w:color="auto"/>
                        <w:right w:val="none" w:sz="0" w:space="0" w:color="auto"/>
                      </w:divBdr>
                      <w:divsChild>
                        <w:div w:id="386075879">
                          <w:marLeft w:val="0"/>
                          <w:marRight w:val="0"/>
                          <w:marTop w:val="0"/>
                          <w:marBottom w:val="0"/>
                          <w:divBdr>
                            <w:top w:val="none" w:sz="0" w:space="0" w:color="auto"/>
                            <w:left w:val="none" w:sz="0" w:space="0" w:color="auto"/>
                            <w:bottom w:val="none" w:sz="0" w:space="0" w:color="auto"/>
                            <w:right w:val="none" w:sz="0" w:space="0" w:color="auto"/>
                          </w:divBdr>
                        </w:div>
                      </w:divsChild>
                    </w:div>
                    <w:div w:id="1493793011">
                      <w:marLeft w:val="0"/>
                      <w:marRight w:val="0"/>
                      <w:marTop w:val="0"/>
                      <w:marBottom w:val="0"/>
                      <w:divBdr>
                        <w:top w:val="none" w:sz="0" w:space="0" w:color="auto"/>
                        <w:left w:val="none" w:sz="0" w:space="0" w:color="auto"/>
                        <w:bottom w:val="none" w:sz="0" w:space="0" w:color="auto"/>
                        <w:right w:val="none" w:sz="0" w:space="0" w:color="auto"/>
                      </w:divBdr>
                      <w:divsChild>
                        <w:div w:id="2120030509">
                          <w:marLeft w:val="0"/>
                          <w:marRight w:val="0"/>
                          <w:marTop w:val="0"/>
                          <w:marBottom w:val="0"/>
                          <w:divBdr>
                            <w:top w:val="none" w:sz="0" w:space="0" w:color="auto"/>
                            <w:left w:val="none" w:sz="0" w:space="0" w:color="auto"/>
                            <w:bottom w:val="none" w:sz="0" w:space="0" w:color="auto"/>
                            <w:right w:val="none" w:sz="0" w:space="0" w:color="auto"/>
                          </w:divBdr>
                          <w:divsChild>
                            <w:div w:id="280571638">
                              <w:marLeft w:val="0"/>
                              <w:marRight w:val="0"/>
                              <w:marTop w:val="0"/>
                              <w:marBottom w:val="0"/>
                              <w:divBdr>
                                <w:top w:val="none" w:sz="0" w:space="0" w:color="auto"/>
                                <w:left w:val="none" w:sz="0" w:space="0" w:color="auto"/>
                                <w:bottom w:val="none" w:sz="0" w:space="0" w:color="auto"/>
                                <w:right w:val="none" w:sz="0" w:space="0" w:color="auto"/>
                              </w:divBdr>
                            </w:div>
                            <w:div w:id="51473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25820">
                      <w:marLeft w:val="0"/>
                      <w:marRight w:val="0"/>
                      <w:marTop w:val="0"/>
                      <w:marBottom w:val="0"/>
                      <w:divBdr>
                        <w:top w:val="none" w:sz="0" w:space="0" w:color="auto"/>
                        <w:left w:val="none" w:sz="0" w:space="0" w:color="auto"/>
                        <w:bottom w:val="none" w:sz="0" w:space="0" w:color="auto"/>
                        <w:right w:val="none" w:sz="0" w:space="0" w:color="auto"/>
                      </w:divBdr>
                      <w:divsChild>
                        <w:div w:id="774134128">
                          <w:marLeft w:val="0"/>
                          <w:marRight w:val="0"/>
                          <w:marTop w:val="0"/>
                          <w:marBottom w:val="0"/>
                          <w:divBdr>
                            <w:top w:val="none" w:sz="0" w:space="0" w:color="auto"/>
                            <w:left w:val="none" w:sz="0" w:space="0" w:color="auto"/>
                            <w:bottom w:val="none" w:sz="0" w:space="0" w:color="auto"/>
                            <w:right w:val="none" w:sz="0" w:space="0" w:color="auto"/>
                          </w:divBdr>
                        </w:div>
                      </w:divsChild>
                    </w:div>
                    <w:div w:id="1359161848">
                      <w:marLeft w:val="0"/>
                      <w:marRight w:val="0"/>
                      <w:marTop w:val="0"/>
                      <w:marBottom w:val="0"/>
                      <w:divBdr>
                        <w:top w:val="none" w:sz="0" w:space="0" w:color="auto"/>
                        <w:left w:val="none" w:sz="0" w:space="0" w:color="auto"/>
                        <w:bottom w:val="none" w:sz="0" w:space="0" w:color="auto"/>
                        <w:right w:val="none" w:sz="0" w:space="0" w:color="auto"/>
                      </w:divBdr>
                      <w:divsChild>
                        <w:div w:id="262107253">
                          <w:marLeft w:val="0"/>
                          <w:marRight w:val="0"/>
                          <w:marTop w:val="0"/>
                          <w:marBottom w:val="0"/>
                          <w:divBdr>
                            <w:top w:val="none" w:sz="0" w:space="0" w:color="auto"/>
                            <w:left w:val="none" w:sz="0" w:space="0" w:color="auto"/>
                            <w:bottom w:val="none" w:sz="0" w:space="0" w:color="auto"/>
                            <w:right w:val="none" w:sz="0" w:space="0" w:color="auto"/>
                          </w:divBdr>
                        </w:div>
                      </w:divsChild>
                    </w:div>
                    <w:div w:id="1271939600">
                      <w:marLeft w:val="0"/>
                      <w:marRight w:val="0"/>
                      <w:marTop w:val="0"/>
                      <w:marBottom w:val="0"/>
                      <w:divBdr>
                        <w:top w:val="none" w:sz="0" w:space="0" w:color="auto"/>
                        <w:left w:val="none" w:sz="0" w:space="0" w:color="auto"/>
                        <w:bottom w:val="none" w:sz="0" w:space="0" w:color="auto"/>
                        <w:right w:val="none" w:sz="0" w:space="0" w:color="auto"/>
                      </w:divBdr>
                      <w:divsChild>
                        <w:div w:id="709644035">
                          <w:marLeft w:val="0"/>
                          <w:marRight w:val="0"/>
                          <w:marTop w:val="0"/>
                          <w:marBottom w:val="0"/>
                          <w:divBdr>
                            <w:top w:val="none" w:sz="0" w:space="0" w:color="auto"/>
                            <w:left w:val="none" w:sz="0" w:space="0" w:color="auto"/>
                            <w:bottom w:val="none" w:sz="0" w:space="0" w:color="auto"/>
                            <w:right w:val="none" w:sz="0" w:space="0" w:color="auto"/>
                          </w:divBdr>
                        </w:div>
                      </w:divsChild>
                    </w:div>
                    <w:div w:id="363290165">
                      <w:marLeft w:val="0"/>
                      <w:marRight w:val="0"/>
                      <w:marTop w:val="0"/>
                      <w:marBottom w:val="0"/>
                      <w:divBdr>
                        <w:top w:val="none" w:sz="0" w:space="0" w:color="auto"/>
                        <w:left w:val="none" w:sz="0" w:space="0" w:color="auto"/>
                        <w:bottom w:val="none" w:sz="0" w:space="0" w:color="auto"/>
                        <w:right w:val="none" w:sz="0" w:space="0" w:color="auto"/>
                      </w:divBdr>
                      <w:divsChild>
                        <w:div w:id="1964074355">
                          <w:marLeft w:val="0"/>
                          <w:marRight w:val="0"/>
                          <w:marTop w:val="0"/>
                          <w:marBottom w:val="0"/>
                          <w:divBdr>
                            <w:top w:val="none" w:sz="0" w:space="0" w:color="auto"/>
                            <w:left w:val="none" w:sz="0" w:space="0" w:color="auto"/>
                            <w:bottom w:val="none" w:sz="0" w:space="0" w:color="auto"/>
                            <w:right w:val="none" w:sz="0" w:space="0" w:color="auto"/>
                          </w:divBdr>
                        </w:div>
                      </w:divsChild>
                    </w:div>
                    <w:div w:id="968240091">
                      <w:marLeft w:val="0"/>
                      <w:marRight w:val="0"/>
                      <w:marTop w:val="0"/>
                      <w:marBottom w:val="0"/>
                      <w:divBdr>
                        <w:top w:val="none" w:sz="0" w:space="0" w:color="auto"/>
                        <w:left w:val="none" w:sz="0" w:space="0" w:color="auto"/>
                        <w:bottom w:val="none" w:sz="0" w:space="0" w:color="auto"/>
                        <w:right w:val="none" w:sz="0" w:space="0" w:color="auto"/>
                      </w:divBdr>
                      <w:divsChild>
                        <w:div w:id="733771719">
                          <w:marLeft w:val="0"/>
                          <w:marRight w:val="0"/>
                          <w:marTop w:val="0"/>
                          <w:marBottom w:val="0"/>
                          <w:divBdr>
                            <w:top w:val="none" w:sz="0" w:space="0" w:color="auto"/>
                            <w:left w:val="none" w:sz="0" w:space="0" w:color="auto"/>
                            <w:bottom w:val="none" w:sz="0" w:space="0" w:color="auto"/>
                            <w:right w:val="none" w:sz="0" w:space="0" w:color="auto"/>
                          </w:divBdr>
                        </w:div>
                      </w:divsChild>
                    </w:div>
                    <w:div w:id="1414934358">
                      <w:marLeft w:val="0"/>
                      <w:marRight w:val="0"/>
                      <w:marTop w:val="0"/>
                      <w:marBottom w:val="0"/>
                      <w:divBdr>
                        <w:top w:val="none" w:sz="0" w:space="0" w:color="auto"/>
                        <w:left w:val="none" w:sz="0" w:space="0" w:color="auto"/>
                        <w:bottom w:val="none" w:sz="0" w:space="0" w:color="auto"/>
                        <w:right w:val="none" w:sz="0" w:space="0" w:color="auto"/>
                      </w:divBdr>
                      <w:divsChild>
                        <w:div w:id="20280020">
                          <w:marLeft w:val="0"/>
                          <w:marRight w:val="0"/>
                          <w:marTop w:val="0"/>
                          <w:marBottom w:val="0"/>
                          <w:divBdr>
                            <w:top w:val="none" w:sz="0" w:space="0" w:color="auto"/>
                            <w:left w:val="none" w:sz="0" w:space="0" w:color="auto"/>
                            <w:bottom w:val="none" w:sz="0" w:space="0" w:color="auto"/>
                            <w:right w:val="none" w:sz="0" w:space="0" w:color="auto"/>
                          </w:divBdr>
                          <w:divsChild>
                            <w:div w:id="267005967">
                              <w:marLeft w:val="0"/>
                              <w:marRight w:val="0"/>
                              <w:marTop w:val="0"/>
                              <w:marBottom w:val="0"/>
                              <w:divBdr>
                                <w:top w:val="none" w:sz="0" w:space="0" w:color="auto"/>
                                <w:left w:val="none" w:sz="0" w:space="0" w:color="auto"/>
                                <w:bottom w:val="none" w:sz="0" w:space="0" w:color="auto"/>
                                <w:right w:val="none" w:sz="0" w:space="0" w:color="auto"/>
                              </w:divBdr>
                            </w:div>
                            <w:div w:id="1363244713">
                              <w:marLeft w:val="0"/>
                              <w:marRight w:val="0"/>
                              <w:marTop w:val="0"/>
                              <w:marBottom w:val="0"/>
                              <w:divBdr>
                                <w:top w:val="none" w:sz="0" w:space="0" w:color="auto"/>
                                <w:left w:val="none" w:sz="0" w:space="0" w:color="auto"/>
                                <w:bottom w:val="none" w:sz="0" w:space="0" w:color="auto"/>
                                <w:right w:val="none" w:sz="0" w:space="0" w:color="auto"/>
                              </w:divBdr>
                            </w:div>
                            <w:div w:id="1467549267">
                              <w:marLeft w:val="0"/>
                              <w:marRight w:val="0"/>
                              <w:marTop w:val="0"/>
                              <w:marBottom w:val="0"/>
                              <w:divBdr>
                                <w:top w:val="none" w:sz="0" w:space="0" w:color="auto"/>
                                <w:left w:val="none" w:sz="0" w:space="0" w:color="auto"/>
                                <w:bottom w:val="none" w:sz="0" w:space="0" w:color="auto"/>
                                <w:right w:val="none" w:sz="0" w:space="0" w:color="auto"/>
                              </w:divBdr>
                            </w:div>
                            <w:div w:id="907762909">
                              <w:marLeft w:val="0"/>
                              <w:marRight w:val="0"/>
                              <w:marTop w:val="0"/>
                              <w:marBottom w:val="0"/>
                              <w:divBdr>
                                <w:top w:val="none" w:sz="0" w:space="0" w:color="auto"/>
                                <w:left w:val="none" w:sz="0" w:space="0" w:color="auto"/>
                                <w:bottom w:val="none" w:sz="0" w:space="0" w:color="auto"/>
                                <w:right w:val="none" w:sz="0" w:space="0" w:color="auto"/>
                              </w:divBdr>
                            </w:div>
                            <w:div w:id="544172672">
                              <w:marLeft w:val="0"/>
                              <w:marRight w:val="0"/>
                              <w:marTop w:val="0"/>
                              <w:marBottom w:val="0"/>
                              <w:divBdr>
                                <w:top w:val="none" w:sz="0" w:space="0" w:color="auto"/>
                                <w:left w:val="none" w:sz="0" w:space="0" w:color="auto"/>
                                <w:bottom w:val="none" w:sz="0" w:space="0" w:color="auto"/>
                                <w:right w:val="none" w:sz="0" w:space="0" w:color="auto"/>
                              </w:divBdr>
                            </w:div>
                            <w:div w:id="1603100825">
                              <w:marLeft w:val="0"/>
                              <w:marRight w:val="0"/>
                              <w:marTop w:val="0"/>
                              <w:marBottom w:val="0"/>
                              <w:divBdr>
                                <w:top w:val="none" w:sz="0" w:space="0" w:color="auto"/>
                                <w:left w:val="none" w:sz="0" w:space="0" w:color="auto"/>
                                <w:bottom w:val="none" w:sz="0" w:space="0" w:color="auto"/>
                                <w:right w:val="none" w:sz="0" w:space="0" w:color="auto"/>
                              </w:divBdr>
                            </w:div>
                            <w:div w:id="1847163975">
                              <w:marLeft w:val="0"/>
                              <w:marRight w:val="0"/>
                              <w:marTop w:val="0"/>
                              <w:marBottom w:val="0"/>
                              <w:divBdr>
                                <w:top w:val="none" w:sz="0" w:space="0" w:color="auto"/>
                                <w:left w:val="none" w:sz="0" w:space="0" w:color="auto"/>
                                <w:bottom w:val="none" w:sz="0" w:space="0" w:color="auto"/>
                                <w:right w:val="none" w:sz="0" w:space="0" w:color="auto"/>
                              </w:divBdr>
                            </w:div>
                            <w:div w:id="1792480867">
                              <w:marLeft w:val="0"/>
                              <w:marRight w:val="0"/>
                              <w:marTop w:val="0"/>
                              <w:marBottom w:val="0"/>
                              <w:divBdr>
                                <w:top w:val="none" w:sz="0" w:space="0" w:color="auto"/>
                                <w:left w:val="none" w:sz="0" w:space="0" w:color="auto"/>
                                <w:bottom w:val="none" w:sz="0" w:space="0" w:color="auto"/>
                                <w:right w:val="none" w:sz="0" w:space="0" w:color="auto"/>
                              </w:divBdr>
                            </w:div>
                            <w:div w:id="1573389002">
                              <w:marLeft w:val="0"/>
                              <w:marRight w:val="0"/>
                              <w:marTop w:val="0"/>
                              <w:marBottom w:val="0"/>
                              <w:divBdr>
                                <w:top w:val="none" w:sz="0" w:space="0" w:color="auto"/>
                                <w:left w:val="none" w:sz="0" w:space="0" w:color="auto"/>
                                <w:bottom w:val="none" w:sz="0" w:space="0" w:color="auto"/>
                                <w:right w:val="none" w:sz="0" w:space="0" w:color="auto"/>
                              </w:divBdr>
                            </w:div>
                            <w:div w:id="115804427">
                              <w:marLeft w:val="0"/>
                              <w:marRight w:val="0"/>
                              <w:marTop w:val="0"/>
                              <w:marBottom w:val="0"/>
                              <w:divBdr>
                                <w:top w:val="none" w:sz="0" w:space="0" w:color="auto"/>
                                <w:left w:val="none" w:sz="0" w:space="0" w:color="auto"/>
                                <w:bottom w:val="none" w:sz="0" w:space="0" w:color="auto"/>
                                <w:right w:val="none" w:sz="0" w:space="0" w:color="auto"/>
                              </w:divBdr>
                            </w:div>
                            <w:div w:id="1802570828">
                              <w:marLeft w:val="0"/>
                              <w:marRight w:val="0"/>
                              <w:marTop w:val="0"/>
                              <w:marBottom w:val="0"/>
                              <w:divBdr>
                                <w:top w:val="none" w:sz="0" w:space="0" w:color="auto"/>
                                <w:left w:val="none" w:sz="0" w:space="0" w:color="auto"/>
                                <w:bottom w:val="none" w:sz="0" w:space="0" w:color="auto"/>
                                <w:right w:val="none" w:sz="0" w:space="0" w:color="auto"/>
                              </w:divBdr>
                            </w:div>
                            <w:div w:id="1552577546">
                              <w:marLeft w:val="0"/>
                              <w:marRight w:val="0"/>
                              <w:marTop w:val="0"/>
                              <w:marBottom w:val="0"/>
                              <w:divBdr>
                                <w:top w:val="none" w:sz="0" w:space="0" w:color="auto"/>
                                <w:left w:val="none" w:sz="0" w:space="0" w:color="auto"/>
                                <w:bottom w:val="none" w:sz="0" w:space="0" w:color="auto"/>
                                <w:right w:val="none" w:sz="0" w:space="0" w:color="auto"/>
                              </w:divBdr>
                            </w:div>
                            <w:div w:id="1103913331">
                              <w:marLeft w:val="0"/>
                              <w:marRight w:val="0"/>
                              <w:marTop w:val="0"/>
                              <w:marBottom w:val="0"/>
                              <w:divBdr>
                                <w:top w:val="none" w:sz="0" w:space="0" w:color="auto"/>
                                <w:left w:val="none" w:sz="0" w:space="0" w:color="auto"/>
                                <w:bottom w:val="none" w:sz="0" w:space="0" w:color="auto"/>
                                <w:right w:val="none" w:sz="0" w:space="0" w:color="auto"/>
                              </w:divBdr>
                            </w:div>
                            <w:div w:id="459495556">
                              <w:marLeft w:val="0"/>
                              <w:marRight w:val="0"/>
                              <w:marTop w:val="0"/>
                              <w:marBottom w:val="0"/>
                              <w:divBdr>
                                <w:top w:val="none" w:sz="0" w:space="0" w:color="auto"/>
                                <w:left w:val="none" w:sz="0" w:space="0" w:color="auto"/>
                                <w:bottom w:val="none" w:sz="0" w:space="0" w:color="auto"/>
                                <w:right w:val="none" w:sz="0" w:space="0" w:color="auto"/>
                              </w:divBdr>
                            </w:div>
                            <w:div w:id="15812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5808">
                      <w:marLeft w:val="0"/>
                      <w:marRight w:val="0"/>
                      <w:marTop w:val="0"/>
                      <w:marBottom w:val="0"/>
                      <w:divBdr>
                        <w:top w:val="none" w:sz="0" w:space="0" w:color="auto"/>
                        <w:left w:val="none" w:sz="0" w:space="0" w:color="auto"/>
                        <w:bottom w:val="none" w:sz="0" w:space="0" w:color="auto"/>
                        <w:right w:val="none" w:sz="0" w:space="0" w:color="auto"/>
                      </w:divBdr>
                    </w:div>
                    <w:div w:id="1804731792">
                      <w:marLeft w:val="0"/>
                      <w:marRight w:val="0"/>
                      <w:marTop w:val="0"/>
                      <w:marBottom w:val="0"/>
                      <w:divBdr>
                        <w:top w:val="none" w:sz="0" w:space="0" w:color="auto"/>
                        <w:left w:val="none" w:sz="0" w:space="0" w:color="auto"/>
                        <w:bottom w:val="none" w:sz="0" w:space="0" w:color="auto"/>
                        <w:right w:val="none" w:sz="0" w:space="0" w:color="auto"/>
                      </w:divBdr>
                      <w:divsChild>
                        <w:div w:id="533813477">
                          <w:marLeft w:val="0"/>
                          <w:marRight w:val="0"/>
                          <w:marTop w:val="0"/>
                          <w:marBottom w:val="0"/>
                          <w:divBdr>
                            <w:top w:val="none" w:sz="0" w:space="0" w:color="auto"/>
                            <w:left w:val="none" w:sz="0" w:space="0" w:color="auto"/>
                            <w:bottom w:val="none" w:sz="0" w:space="0" w:color="auto"/>
                            <w:right w:val="none" w:sz="0" w:space="0" w:color="auto"/>
                          </w:divBdr>
                        </w:div>
                      </w:divsChild>
                    </w:div>
                    <w:div w:id="27069669">
                      <w:marLeft w:val="0"/>
                      <w:marRight w:val="0"/>
                      <w:marTop w:val="0"/>
                      <w:marBottom w:val="0"/>
                      <w:divBdr>
                        <w:top w:val="none" w:sz="0" w:space="0" w:color="auto"/>
                        <w:left w:val="none" w:sz="0" w:space="0" w:color="auto"/>
                        <w:bottom w:val="none" w:sz="0" w:space="0" w:color="auto"/>
                        <w:right w:val="none" w:sz="0" w:space="0" w:color="auto"/>
                      </w:divBdr>
                      <w:divsChild>
                        <w:div w:id="814417083">
                          <w:marLeft w:val="0"/>
                          <w:marRight w:val="0"/>
                          <w:marTop w:val="0"/>
                          <w:marBottom w:val="0"/>
                          <w:divBdr>
                            <w:top w:val="none" w:sz="0" w:space="0" w:color="auto"/>
                            <w:left w:val="none" w:sz="0" w:space="0" w:color="auto"/>
                            <w:bottom w:val="none" w:sz="0" w:space="0" w:color="auto"/>
                            <w:right w:val="none" w:sz="0" w:space="0" w:color="auto"/>
                          </w:divBdr>
                        </w:div>
                      </w:divsChild>
                    </w:div>
                    <w:div w:id="1092046535">
                      <w:marLeft w:val="0"/>
                      <w:marRight w:val="0"/>
                      <w:marTop w:val="0"/>
                      <w:marBottom w:val="0"/>
                      <w:divBdr>
                        <w:top w:val="none" w:sz="0" w:space="0" w:color="auto"/>
                        <w:left w:val="none" w:sz="0" w:space="0" w:color="auto"/>
                        <w:bottom w:val="none" w:sz="0" w:space="0" w:color="auto"/>
                        <w:right w:val="none" w:sz="0" w:space="0" w:color="auto"/>
                      </w:divBdr>
                      <w:divsChild>
                        <w:div w:id="715281202">
                          <w:marLeft w:val="0"/>
                          <w:marRight w:val="0"/>
                          <w:marTop w:val="0"/>
                          <w:marBottom w:val="0"/>
                          <w:divBdr>
                            <w:top w:val="none" w:sz="0" w:space="0" w:color="auto"/>
                            <w:left w:val="none" w:sz="0" w:space="0" w:color="auto"/>
                            <w:bottom w:val="none" w:sz="0" w:space="0" w:color="auto"/>
                            <w:right w:val="none" w:sz="0" w:space="0" w:color="auto"/>
                          </w:divBdr>
                          <w:divsChild>
                            <w:div w:id="11813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27495">
                      <w:marLeft w:val="0"/>
                      <w:marRight w:val="0"/>
                      <w:marTop w:val="0"/>
                      <w:marBottom w:val="0"/>
                      <w:divBdr>
                        <w:top w:val="none" w:sz="0" w:space="0" w:color="auto"/>
                        <w:left w:val="none" w:sz="0" w:space="0" w:color="auto"/>
                        <w:bottom w:val="none" w:sz="0" w:space="0" w:color="auto"/>
                        <w:right w:val="none" w:sz="0" w:space="0" w:color="auto"/>
                      </w:divBdr>
                      <w:divsChild>
                        <w:div w:id="1116019863">
                          <w:marLeft w:val="0"/>
                          <w:marRight w:val="0"/>
                          <w:marTop w:val="0"/>
                          <w:marBottom w:val="0"/>
                          <w:divBdr>
                            <w:top w:val="none" w:sz="0" w:space="0" w:color="auto"/>
                            <w:left w:val="none" w:sz="0" w:space="0" w:color="auto"/>
                            <w:bottom w:val="none" w:sz="0" w:space="0" w:color="auto"/>
                            <w:right w:val="none" w:sz="0" w:space="0" w:color="auto"/>
                          </w:divBdr>
                        </w:div>
                      </w:divsChild>
                    </w:div>
                    <w:div w:id="774599408">
                      <w:marLeft w:val="-1943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0157">
          <w:marLeft w:val="0"/>
          <w:marRight w:val="0"/>
          <w:marTop w:val="0"/>
          <w:marBottom w:val="0"/>
          <w:divBdr>
            <w:top w:val="none" w:sz="0" w:space="0" w:color="auto"/>
            <w:left w:val="none" w:sz="0" w:space="0" w:color="auto"/>
            <w:bottom w:val="none" w:sz="0" w:space="0" w:color="auto"/>
            <w:right w:val="none" w:sz="0" w:space="0" w:color="auto"/>
          </w:divBdr>
          <w:divsChild>
            <w:div w:id="517236527">
              <w:marLeft w:val="0"/>
              <w:marRight w:val="0"/>
              <w:marTop w:val="0"/>
              <w:marBottom w:val="0"/>
              <w:divBdr>
                <w:top w:val="none" w:sz="0" w:space="0" w:color="auto"/>
                <w:left w:val="none" w:sz="0" w:space="0" w:color="auto"/>
                <w:bottom w:val="none" w:sz="0" w:space="0" w:color="auto"/>
                <w:right w:val="none" w:sz="0" w:space="0" w:color="auto"/>
              </w:divBdr>
              <w:divsChild>
                <w:div w:id="502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85966">
          <w:marLeft w:val="0"/>
          <w:marRight w:val="0"/>
          <w:marTop w:val="0"/>
          <w:marBottom w:val="0"/>
          <w:divBdr>
            <w:top w:val="none" w:sz="0" w:space="0" w:color="auto"/>
            <w:left w:val="none" w:sz="0" w:space="0" w:color="auto"/>
            <w:bottom w:val="none" w:sz="0" w:space="0" w:color="auto"/>
            <w:right w:val="none" w:sz="0" w:space="0" w:color="auto"/>
          </w:divBdr>
          <w:divsChild>
            <w:div w:id="2100329138">
              <w:marLeft w:val="0"/>
              <w:marRight w:val="0"/>
              <w:marTop w:val="0"/>
              <w:marBottom w:val="0"/>
              <w:divBdr>
                <w:top w:val="none" w:sz="0" w:space="0" w:color="auto"/>
                <w:left w:val="none" w:sz="0" w:space="0" w:color="auto"/>
                <w:bottom w:val="none" w:sz="0" w:space="0" w:color="auto"/>
                <w:right w:val="none" w:sz="0" w:space="0" w:color="auto"/>
              </w:divBdr>
              <w:divsChild>
                <w:div w:id="29703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1912">
      <w:bodyDiv w:val="1"/>
      <w:marLeft w:val="0"/>
      <w:marRight w:val="0"/>
      <w:marTop w:val="0"/>
      <w:marBottom w:val="0"/>
      <w:divBdr>
        <w:top w:val="none" w:sz="0" w:space="0" w:color="auto"/>
        <w:left w:val="none" w:sz="0" w:space="0" w:color="auto"/>
        <w:bottom w:val="none" w:sz="0" w:space="0" w:color="auto"/>
        <w:right w:val="none" w:sz="0" w:space="0" w:color="auto"/>
      </w:divBdr>
    </w:div>
    <w:div w:id="520439115">
      <w:bodyDiv w:val="1"/>
      <w:marLeft w:val="0"/>
      <w:marRight w:val="0"/>
      <w:marTop w:val="0"/>
      <w:marBottom w:val="0"/>
      <w:divBdr>
        <w:top w:val="none" w:sz="0" w:space="0" w:color="auto"/>
        <w:left w:val="none" w:sz="0" w:space="0" w:color="auto"/>
        <w:bottom w:val="none" w:sz="0" w:space="0" w:color="auto"/>
        <w:right w:val="none" w:sz="0" w:space="0" w:color="auto"/>
      </w:divBdr>
      <w:divsChild>
        <w:div w:id="1974603327">
          <w:marLeft w:val="-207"/>
          <w:marRight w:val="-207"/>
          <w:marTop w:val="600"/>
          <w:marBottom w:val="0"/>
          <w:divBdr>
            <w:top w:val="none" w:sz="0" w:space="0" w:color="auto"/>
            <w:left w:val="none" w:sz="0" w:space="0" w:color="auto"/>
            <w:bottom w:val="none" w:sz="0" w:space="0" w:color="auto"/>
            <w:right w:val="none" w:sz="0" w:space="0" w:color="auto"/>
          </w:divBdr>
          <w:divsChild>
            <w:div w:id="2079740060">
              <w:marLeft w:val="0"/>
              <w:marRight w:val="0"/>
              <w:marTop w:val="0"/>
              <w:marBottom w:val="0"/>
              <w:divBdr>
                <w:top w:val="none" w:sz="0" w:space="0" w:color="auto"/>
                <w:left w:val="none" w:sz="0" w:space="0" w:color="auto"/>
                <w:bottom w:val="none" w:sz="0" w:space="0" w:color="auto"/>
                <w:right w:val="none" w:sz="0" w:space="0" w:color="auto"/>
              </w:divBdr>
              <w:divsChild>
                <w:div w:id="1872769007">
                  <w:marLeft w:val="-119"/>
                  <w:marRight w:val="-119"/>
                  <w:marTop w:val="0"/>
                  <w:marBottom w:val="0"/>
                  <w:divBdr>
                    <w:top w:val="none" w:sz="0" w:space="0" w:color="auto"/>
                    <w:left w:val="none" w:sz="0" w:space="0" w:color="auto"/>
                    <w:bottom w:val="none" w:sz="0" w:space="0" w:color="auto"/>
                    <w:right w:val="none" w:sz="0" w:space="0" w:color="auto"/>
                  </w:divBdr>
                  <w:divsChild>
                    <w:div w:id="1330525170">
                      <w:marLeft w:val="0"/>
                      <w:marRight w:val="0"/>
                      <w:marTop w:val="0"/>
                      <w:marBottom w:val="0"/>
                      <w:divBdr>
                        <w:top w:val="none" w:sz="0" w:space="0" w:color="auto"/>
                        <w:left w:val="none" w:sz="0" w:space="0" w:color="auto"/>
                        <w:bottom w:val="none" w:sz="0" w:space="0" w:color="auto"/>
                        <w:right w:val="none" w:sz="0" w:space="0" w:color="auto"/>
                      </w:divBdr>
                    </w:div>
                    <w:div w:id="854997980">
                      <w:marLeft w:val="0"/>
                      <w:marRight w:val="0"/>
                      <w:marTop w:val="0"/>
                      <w:marBottom w:val="0"/>
                      <w:divBdr>
                        <w:top w:val="none" w:sz="0" w:space="0" w:color="auto"/>
                        <w:left w:val="none" w:sz="0" w:space="0" w:color="auto"/>
                        <w:bottom w:val="none" w:sz="0" w:space="0" w:color="auto"/>
                        <w:right w:val="none" w:sz="0" w:space="0" w:color="auto"/>
                      </w:divBdr>
                      <w:divsChild>
                        <w:div w:id="148327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83644">
                  <w:marLeft w:val="-119"/>
                  <w:marRight w:val="-119"/>
                  <w:marTop w:val="0"/>
                  <w:marBottom w:val="0"/>
                  <w:divBdr>
                    <w:top w:val="none" w:sz="0" w:space="0" w:color="auto"/>
                    <w:left w:val="none" w:sz="0" w:space="0" w:color="auto"/>
                    <w:bottom w:val="none" w:sz="0" w:space="0" w:color="auto"/>
                    <w:right w:val="none" w:sz="0" w:space="0" w:color="auto"/>
                  </w:divBdr>
                  <w:divsChild>
                    <w:div w:id="1732390351">
                      <w:marLeft w:val="0"/>
                      <w:marRight w:val="0"/>
                      <w:marTop w:val="0"/>
                      <w:marBottom w:val="0"/>
                      <w:divBdr>
                        <w:top w:val="none" w:sz="0" w:space="0" w:color="auto"/>
                        <w:left w:val="none" w:sz="0" w:space="0" w:color="auto"/>
                        <w:bottom w:val="none" w:sz="0" w:space="0" w:color="auto"/>
                        <w:right w:val="none" w:sz="0" w:space="0" w:color="auto"/>
                      </w:divBdr>
                    </w:div>
                    <w:div w:id="1650865570">
                      <w:marLeft w:val="0"/>
                      <w:marRight w:val="0"/>
                      <w:marTop w:val="0"/>
                      <w:marBottom w:val="0"/>
                      <w:divBdr>
                        <w:top w:val="none" w:sz="0" w:space="0" w:color="auto"/>
                        <w:left w:val="none" w:sz="0" w:space="0" w:color="auto"/>
                        <w:bottom w:val="none" w:sz="0" w:space="0" w:color="auto"/>
                        <w:right w:val="none" w:sz="0" w:space="0" w:color="auto"/>
                      </w:divBdr>
                      <w:divsChild>
                        <w:div w:id="166805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1092">
                  <w:marLeft w:val="-119"/>
                  <w:marRight w:val="-119"/>
                  <w:marTop w:val="0"/>
                  <w:marBottom w:val="0"/>
                  <w:divBdr>
                    <w:top w:val="none" w:sz="0" w:space="0" w:color="auto"/>
                    <w:left w:val="none" w:sz="0" w:space="0" w:color="auto"/>
                    <w:bottom w:val="none" w:sz="0" w:space="0" w:color="auto"/>
                    <w:right w:val="none" w:sz="0" w:space="0" w:color="auto"/>
                  </w:divBdr>
                  <w:divsChild>
                    <w:div w:id="1932159572">
                      <w:marLeft w:val="0"/>
                      <w:marRight w:val="0"/>
                      <w:marTop w:val="0"/>
                      <w:marBottom w:val="0"/>
                      <w:divBdr>
                        <w:top w:val="none" w:sz="0" w:space="0" w:color="auto"/>
                        <w:left w:val="none" w:sz="0" w:space="0" w:color="auto"/>
                        <w:bottom w:val="none" w:sz="0" w:space="0" w:color="auto"/>
                        <w:right w:val="none" w:sz="0" w:space="0" w:color="auto"/>
                      </w:divBdr>
                    </w:div>
                    <w:div w:id="393547100">
                      <w:marLeft w:val="0"/>
                      <w:marRight w:val="0"/>
                      <w:marTop w:val="0"/>
                      <w:marBottom w:val="0"/>
                      <w:divBdr>
                        <w:top w:val="none" w:sz="0" w:space="0" w:color="auto"/>
                        <w:left w:val="none" w:sz="0" w:space="0" w:color="auto"/>
                        <w:bottom w:val="none" w:sz="0" w:space="0" w:color="auto"/>
                        <w:right w:val="none" w:sz="0" w:space="0" w:color="auto"/>
                      </w:divBdr>
                      <w:divsChild>
                        <w:div w:id="98431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11306">
                  <w:marLeft w:val="-119"/>
                  <w:marRight w:val="-119"/>
                  <w:marTop w:val="0"/>
                  <w:marBottom w:val="0"/>
                  <w:divBdr>
                    <w:top w:val="none" w:sz="0" w:space="0" w:color="auto"/>
                    <w:left w:val="none" w:sz="0" w:space="0" w:color="auto"/>
                    <w:bottom w:val="none" w:sz="0" w:space="0" w:color="auto"/>
                    <w:right w:val="none" w:sz="0" w:space="0" w:color="auto"/>
                  </w:divBdr>
                  <w:divsChild>
                    <w:div w:id="540634117">
                      <w:marLeft w:val="0"/>
                      <w:marRight w:val="0"/>
                      <w:marTop w:val="0"/>
                      <w:marBottom w:val="0"/>
                      <w:divBdr>
                        <w:top w:val="none" w:sz="0" w:space="0" w:color="auto"/>
                        <w:left w:val="none" w:sz="0" w:space="0" w:color="auto"/>
                        <w:bottom w:val="none" w:sz="0" w:space="0" w:color="auto"/>
                        <w:right w:val="none" w:sz="0" w:space="0" w:color="auto"/>
                      </w:divBdr>
                    </w:div>
                    <w:div w:id="1763837939">
                      <w:marLeft w:val="0"/>
                      <w:marRight w:val="0"/>
                      <w:marTop w:val="0"/>
                      <w:marBottom w:val="0"/>
                      <w:divBdr>
                        <w:top w:val="none" w:sz="0" w:space="0" w:color="auto"/>
                        <w:left w:val="none" w:sz="0" w:space="0" w:color="auto"/>
                        <w:bottom w:val="none" w:sz="0" w:space="0" w:color="auto"/>
                        <w:right w:val="none" w:sz="0" w:space="0" w:color="auto"/>
                      </w:divBdr>
                      <w:divsChild>
                        <w:div w:id="61914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16098">
              <w:marLeft w:val="0"/>
              <w:marRight w:val="0"/>
              <w:marTop w:val="0"/>
              <w:marBottom w:val="0"/>
              <w:divBdr>
                <w:top w:val="none" w:sz="0" w:space="0" w:color="auto"/>
                <w:left w:val="none" w:sz="0" w:space="0" w:color="auto"/>
                <w:bottom w:val="none" w:sz="0" w:space="0" w:color="auto"/>
                <w:right w:val="none" w:sz="0" w:space="0" w:color="auto"/>
              </w:divBdr>
              <w:divsChild>
                <w:div w:id="883296087">
                  <w:marLeft w:val="-83"/>
                  <w:marRight w:val="-83"/>
                  <w:marTop w:val="0"/>
                  <w:marBottom w:val="0"/>
                  <w:divBdr>
                    <w:top w:val="none" w:sz="0" w:space="0" w:color="auto"/>
                    <w:left w:val="none" w:sz="0" w:space="0" w:color="auto"/>
                    <w:bottom w:val="none" w:sz="0" w:space="0" w:color="auto"/>
                    <w:right w:val="none" w:sz="0" w:space="0" w:color="auto"/>
                  </w:divBdr>
                  <w:divsChild>
                    <w:div w:id="967511733">
                      <w:marLeft w:val="0"/>
                      <w:marRight w:val="0"/>
                      <w:marTop w:val="0"/>
                      <w:marBottom w:val="0"/>
                      <w:divBdr>
                        <w:top w:val="none" w:sz="0" w:space="0" w:color="auto"/>
                        <w:left w:val="none" w:sz="0" w:space="0" w:color="auto"/>
                        <w:bottom w:val="none" w:sz="0" w:space="0" w:color="auto"/>
                        <w:right w:val="none" w:sz="0" w:space="0" w:color="auto"/>
                      </w:divBdr>
                    </w:div>
                    <w:div w:id="1311716504">
                      <w:marLeft w:val="0"/>
                      <w:marRight w:val="0"/>
                      <w:marTop w:val="0"/>
                      <w:marBottom w:val="0"/>
                      <w:divBdr>
                        <w:top w:val="none" w:sz="0" w:space="0" w:color="auto"/>
                        <w:left w:val="none" w:sz="0" w:space="0" w:color="auto"/>
                        <w:bottom w:val="none" w:sz="0" w:space="0" w:color="auto"/>
                        <w:right w:val="none" w:sz="0" w:space="0" w:color="auto"/>
                      </w:divBdr>
                      <w:divsChild>
                        <w:div w:id="13625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13803">
                  <w:marLeft w:val="-83"/>
                  <w:marRight w:val="-83"/>
                  <w:marTop w:val="0"/>
                  <w:marBottom w:val="0"/>
                  <w:divBdr>
                    <w:top w:val="none" w:sz="0" w:space="0" w:color="auto"/>
                    <w:left w:val="none" w:sz="0" w:space="0" w:color="auto"/>
                    <w:bottom w:val="none" w:sz="0" w:space="0" w:color="auto"/>
                    <w:right w:val="none" w:sz="0" w:space="0" w:color="auto"/>
                  </w:divBdr>
                  <w:divsChild>
                    <w:div w:id="496307164">
                      <w:marLeft w:val="0"/>
                      <w:marRight w:val="0"/>
                      <w:marTop w:val="0"/>
                      <w:marBottom w:val="0"/>
                      <w:divBdr>
                        <w:top w:val="none" w:sz="0" w:space="0" w:color="auto"/>
                        <w:left w:val="none" w:sz="0" w:space="0" w:color="auto"/>
                        <w:bottom w:val="none" w:sz="0" w:space="0" w:color="auto"/>
                        <w:right w:val="none" w:sz="0" w:space="0" w:color="auto"/>
                      </w:divBdr>
                    </w:div>
                    <w:div w:id="2012482612">
                      <w:marLeft w:val="0"/>
                      <w:marRight w:val="0"/>
                      <w:marTop w:val="0"/>
                      <w:marBottom w:val="0"/>
                      <w:divBdr>
                        <w:top w:val="none" w:sz="0" w:space="0" w:color="auto"/>
                        <w:left w:val="none" w:sz="0" w:space="0" w:color="auto"/>
                        <w:bottom w:val="none" w:sz="0" w:space="0" w:color="auto"/>
                        <w:right w:val="none" w:sz="0" w:space="0" w:color="auto"/>
                      </w:divBdr>
                      <w:divsChild>
                        <w:div w:id="206787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15521">
                  <w:marLeft w:val="-83"/>
                  <w:marRight w:val="-83"/>
                  <w:marTop w:val="0"/>
                  <w:marBottom w:val="0"/>
                  <w:divBdr>
                    <w:top w:val="none" w:sz="0" w:space="0" w:color="auto"/>
                    <w:left w:val="none" w:sz="0" w:space="0" w:color="auto"/>
                    <w:bottom w:val="none" w:sz="0" w:space="0" w:color="auto"/>
                    <w:right w:val="none" w:sz="0" w:space="0" w:color="auto"/>
                  </w:divBdr>
                  <w:divsChild>
                    <w:div w:id="1903053360">
                      <w:marLeft w:val="0"/>
                      <w:marRight w:val="0"/>
                      <w:marTop w:val="0"/>
                      <w:marBottom w:val="0"/>
                      <w:divBdr>
                        <w:top w:val="none" w:sz="0" w:space="0" w:color="auto"/>
                        <w:left w:val="none" w:sz="0" w:space="0" w:color="auto"/>
                        <w:bottom w:val="none" w:sz="0" w:space="0" w:color="auto"/>
                        <w:right w:val="none" w:sz="0" w:space="0" w:color="auto"/>
                      </w:divBdr>
                    </w:div>
                    <w:div w:id="940836028">
                      <w:marLeft w:val="0"/>
                      <w:marRight w:val="0"/>
                      <w:marTop w:val="0"/>
                      <w:marBottom w:val="0"/>
                      <w:divBdr>
                        <w:top w:val="none" w:sz="0" w:space="0" w:color="auto"/>
                        <w:left w:val="none" w:sz="0" w:space="0" w:color="auto"/>
                        <w:bottom w:val="none" w:sz="0" w:space="0" w:color="auto"/>
                        <w:right w:val="none" w:sz="0" w:space="0" w:color="auto"/>
                      </w:divBdr>
                      <w:divsChild>
                        <w:div w:id="70918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941268">
                  <w:marLeft w:val="-83"/>
                  <w:marRight w:val="-83"/>
                  <w:marTop w:val="0"/>
                  <w:marBottom w:val="0"/>
                  <w:divBdr>
                    <w:top w:val="none" w:sz="0" w:space="0" w:color="auto"/>
                    <w:left w:val="none" w:sz="0" w:space="0" w:color="auto"/>
                    <w:bottom w:val="none" w:sz="0" w:space="0" w:color="auto"/>
                    <w:right w:val="none" w:sz="0" w:space="0" w:color="auto"/>
                  </w:divBdr>
                  <w:divsChild>
                    <w:div w:id="1942907400">
                      <w:marLeft w:val="0"/>
                      <w:marRight w:val="0"/>
                      <w:marTop w:val="0"/>
                      <w:marBottom w:val="0"/>
                      <w:divBdr>
                        <w:top w:val="none" w:sz="0" w:space="0" w:color="auto"/>
                        <w:left w:val="none" w:sz="0" w:space="0" w:color="auto"/>
                        <w:bottom w:val="none" w:sz="0" w:space="0" w:color="auto"/>
                        <w:right w:val="none" w:sz="0" w:space="0" w:color="auto"/>
                      </w:divBdr>
                    </w:div>
                    <w:div w:id="1026367003">
                      <w:marLeft w:val="0"/>
                      <w:marRight w:val="0"/>
                      <w:marTop w:val="0"/>
                      <w:marBottom w:val="0"/>
                      <w:divBdr>
                        <w:top w:val="none" w:sz="0" w:space="0" w:color="auto"/>
                        <w:left w:val="none" w:sz="0" w:space="0" w:color="auto"/>
                        <w:bottom w:val="none" w:sz="0" w:space="0" w:color="auto"/>
                        <w:right w:val="none" w:sz="0" w:space="0" w:color="auto"/>
                      </w:divBdr>
                      <w:divsChild>
                        <w:div w:id="128873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411900">
                  <w:marLeft w:val="-83"/>
                  <w:marRight w:val="-83"/>
                  <w:marTop w:val="0"/>
                  <w:marBottom w:val="0"/>
                  <w:divBdr>
                    <w:top w:val="none" w:sz="0" w:space="0" w:color="auto"/>
                    <w:left w:val="none" w:sz="0" w:space="0" w:color="auto"/>
                    <w:bottom w:val="none" w:sz="0" w:space="0" w:color="auto"/>
                    <w:right w:val="none" w:sz="0" w:space="0" w:color="auto"/>
                  </w:divBdr>
                  <w:divsChild>
                    <w:div w:id="138425376">
                      <w:marLeft w:val="0"/>
                      <w:marRight w:val="0"/>
                      <w:marTop w:val="0"/>
                      <w:marBottom w:val="0"/>
                      <w:divBdr>
                        <w:top w:val="none" w:sz="0" w:space="0" w:color="auto"/>
                        <w:left w:val="none" w:sz="0" w:space="0" w:color="auto"/>
                        <w:bottom w:val="none" w:sz="0" w:space="0" w:color="auto"/>
                        <w:right w:val="none" w:sz="0" w:space="0" w:color="auto"/>
                      </w:divBdr>
                    </w:div>
                    <w:div w:id="1440835252">
                      <w:marLeft w:val="0"/>
                      <w:marRight w:val="0"/>
                      <w:marTop w:val="0"/>
                      <w:marBottom w:val="0"/>
                      <w:divBdr>
                        <w:top w:val="none" w:sz="0" w:space="0" w:color="auto"/>
                        <w:left w:val="none" w:sz="0" w:space="0" w:color="auto"/>
                        <w:bottom w:val="none" w:sz="0" w:space="0" w:color="auto"/>
                        <w:right w:val="none" w:sz="0" w:space="0" w:color="auto"/>
                      </w:divBdr>
                      <w:divsChild>
                        <w:div w:id="148801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4755">
                  <w:marLeft w:val="-83"/>
                  <w:marRight w:val="-83"/>
                  <w:marTop w:val="0"/>
                  <w:marBottom w:val="0"/>
                  <w:divBdr>
                    <w:top w:val="none" w:sz="0" w:space="0" w:color="auto"/>
                    <w:left w:val="none" w:sz="0" w:space="0" w:color="auto"/>
                    <w:bottom w:val="none" w:sz="0" w:space="0" w:color="auto"/>
                    <w:right w:val="none" w:sz="0" w:space="0" w:color="auto"/>
                  </w:divBdr>
                  <w:divsChild>
                    <w:div w:id="1149444735">
                      <w:marLeft w:val="0"/>
                      <w:marRight w:val="0"/>
                      <w:marTop w:val="0"/>
                      <w:marBottom w:val="0"/>
                      <w:divBdr>
                        <w:top w:val="none" w:sz="0" w:space="0" w:color="auto"/>
                        <w:left w:val="none" w:sz="0" w:space="0" w:color="auto"/>
                        <w:bottom w:val="none" w:sz="0" w:space="0" w:color="auto"/>
                        <w:right w:val="none" w:sz="0" w:space="0" w:color="auto"/>
                      </w:divBdr>
                    </w:div>
                    <w:div w:id="607354102">
                      <w:marLeft w:val="0"/>
                      <w:marRight w:val="0"/>
                      <w:marTop w:val="0"/>
                      <w:marBottom w:val="0"/>
                      <w:divBdr>
                        <w:top w:val="none" w:sz="0" w:space="0" w:color="auto"/>
                        <w:left w:val="none" w:sz="0" w:space="0" w:color="auto"/>
                        <w:bottom w:val="none" w:sz="0" w:space="0" w:color="auto"/>
                        <w:right w:val="none" w:sz="0" w:space="0" w:color="auto"/>
                      </w:divBdr>
                      <w:divsChild>
                        <w:div w:id="180415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540494">
      <w:bodyDiv w:val="1"/>
      <w:marLeft w:val="0"/>
      <w:marRight w:val="0"/>
      <w:marTop w:val="0"/>
      <w:marBottom w:val="0"/>
      <w:divBdr>
        <w:top w:val="none" w:sz="0" w:space="0" w:color="auto"/>
        <w:left w:val="none" w:sz="0" w:space="0" w:color="auto"/>
        <w:bottom w:val="none" w:sz="0" w:space="0" w:color="auto"/>
        <w:right w:val="none" w:sz="0" w:space="0" w:color="auto"/>
      </w:divBdr>
    </w:div>
    <w:div w:id="1087270722">
      <w:bodyDiv w:val="1"/>
      <w:marLeft w:val="0"/>
      <w:marRight w:val="0"/>
      <w:marTop w:val="0"/>
      <w:marBottom w:val="0"/>
      <w:divBdr>
        <w:top w:val="none" w:sz="0" w:space="0" w:color="auto"/>
        <w:left w:val="none" w:sz="0" w:space="0" w:color="auto"/>
        <w:bottom w:val="none" w:sz="0" w:space="0" w:color="auto"/>
        <w:right w:val="none" w:sz="0" w:space="0" w:color="auto"/>
      </w:divBdr>
    </w:div>
    <w:div w:id="1129854671">
      <w:bodyDiv w:val="1"/>
      <w:marLeft w:val="0"/>
      <w:marRight w:val="0"/>
      <w:marTop w:val="0"/>
      <w:marBottom w:val="0"/>
      <w:divBdr>
        <w:top w:val="none" w:sz="0" w:space="0" w:color="auto"/>
        <w:left w:val="none" w:sz="0" w:space="0" w:color="auto"/>
        <w:bottom w:val="none" w:sz="0" w:space="0" w:color="auto"/>
        <w:right w:val="none" w:sz="0" w:space="0" w:color="auto"/>
      </w:divBdr>
    </w:div>
    <w:div w:id="1151403070">
      <w:bodyDiv w:val="1"/>
      <w:marLeft w:val="0"/>
      <w:marRight w:val="0"/>
      <w:marTop w:val="0"/>
      <w:marBottom w:val="0"/>
      <w:divBdr>
        <w:top w:val="none" w:sz="0" w:space="0" w:color="auto"/>
        <w:left w:val="none" w:sz="0" w:space="0" w:color="auto"/>
        <w:bottom w:val="none" w:sz="0" w:space="0" w:color="auto"/>
        <w:right w:val="none" w:sz="0" w:space="0" w:color="auto"/>
      </w:divBdr>
    </w:div>
    <w:div w:id="1237088510">
      <w:bodyDiv w:val="1"/>
      <w:marLeft w:val="0"/>
      <w:marRight w:val="0"/>
      <w:marTop w:val="0"/>
      <w:marBottom w:val="0"/>
      <w:divBdr>
        <w:top w:val="none" w:sz="0" w:space="0" w:color="auto"/>
        <w:left w:val="none" w:sz="0" w:space="0" w:color="auto"/>
        <w:bottom w:val="none" w:sz="0" w:space="0" w:color="auto"/>
        <w:right w:val="none" w:sz="0" w:space="0" w:color="auto"/>
      </w:divBdr>
    </w:div>
    <w:div w:id="1273784451">
      <w:bodyDiv w:val="1"/>
      <w:marLeft w:val="0"/>
      <w:marRight w:val="0"/>
      <w:marTop w:val="0"/>
      <w:marBottom w:val="0"/>
      <w:divBdr>
        <w:top w:val="none" w:sz="0" w:space="0" w:color="auto"/>
        <w:left w:val="none" w:sz="0" w:space="0" w:color="auto"/>
        <w:bottom w:val="none" w:sz="0" w:space="0" w:color="auto"/>
        <w:right w:val="none" w:sz="0" w:space="0" w:color="auto"/>
      </w:divBdr>
    </w:div>
    <w:div w:id="1285817359">
      <w:bodyDiv w:val="1"/>
      <w:marLeft w:val="0"/>
      <w:marRight w:val="0"/>
      <w:marTop w:val="0"/>
      <w:marBottom w:val="0"/>
      <w:divBdr>
        <w:top w:val="none" w:sz="0" w:space="0" w:color="auto"/>
        <w:left w:val="none" w:sz="0" w:space="0" w:color="auto"/>
        <w:bottom w:val="none" w:sz="0" w:space="0" w:color="auto"/>
        <w:right w:val="none" w:sz="0" w:space="0" w:color="auto"/>
      </w:divBdr>
    </w:div>
    <w:div w:id="1334644197">
      <w:bodyDiv w:val="1"/>
      <w:marLeft w:val="0"/>
      <w:marRight w:val="0"/>
      <w:marTop w:val="0"/>
      <w:marBottom w:val="0"/>
      <w:divBdr>
        <w:top w:val="none" w:sz="0" w:space="0" w:color="auto"/>
        <w:left w:val="none" w:sz="0" w:space="0" w:color="auto"/>
        <w:bottom w:val="none" w:sz="0" w:space="0" w:color="auto"/>
        <w:right w:val="none" w:sz="0" w:space="0" w:color="auto"/>
      </w:divBdr>
      <w:divsChild>
        <w:div w:id="206576090">
          <w:marLeft w:val="0"/>
          <w:marRight w:val="0"/>
          <w:marTop w:val="0"/>
          <w:marBottom w:val="0"/>
          <w:divBdr>
            <w:top w:val="none" w:sz="0" w:space="0" w:color="auto"/>
            <w:left w:val="none" w:sz="0" w:space="0" w:color="auto"/>
            <w:bottom w:val="none" w:sz="0" w:space="0" w:color="auto"/>
            <w:right w:val="none" w:sz="0" w:space="0" w:color="auto"/>
          </w:divBdr>
        </w:div>
      </w:divsChild>
    </w:div>
    <w:div w:id="15449015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26"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4.wdp"/><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6.wd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microsoft.com/office/2007/relationships/hdphoto" Target="media/hdphoto8.wdp"/><Relationship Id="rId10" Type="http://schemas.openxmlformats.org/officeDocument/2006/relationships/image" Target="media/image3.png"/><Relationship Id="rId19" Type="http://schemas.openxmlformats.org/officeDocument/2006/relationships/image" Target="media/image9.png"/><Relationship Id="rId31" Type="http://schemas.microsoft.com/office/2007/relationships/hdphoto" Target="media/hdphoto9.wdp"/><Relationship Id="rId4" Type="http://schemas.openxmlformats.org/officeDocument/2006/relationships/settings" Target="settings.xml"/><Relationship Id="rId9" Type="http://schemas.openxmlformats.org/officeDocument/2006/relationships/image" Target="media/image2.wmf"/><Relationship Id="rId14" Type="http://schemas.microsoft.com/office/2007/relationships/hdphoto" Target="media/hdphoto2.wdp"/><Relationship Id="rId22" Type="http://schemas.microsoft.com/office/2007/relationships/hdphoto" Target="media/hdphoto5.wdp"/><Relationship Id="rId27" Type="http://schemas.openxmlformats.org/officeDocument/2006/relationships/image" Target="media/image13.png"/><Relationship Id="rId30"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6F85AF-C8A1-43BC-98CB-F2B71A5D5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5417</Words>
  <Characters>30883</Characters>
  <Application>Microsoft Office Word</Application>
  <DocSecurity>0</DocSecurity>
  <Lines>257</Lines>
  <Paragraphs>72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36228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Vanja Usenik</dc:creator>
  <cp:lastModifiedBy>Anja Gosar</cp:lastModifiedBy>
  <cp:revision>3</cp:revision>
  <cp:lastPrinted>2019-09-04T20:02:00Z</cp:lastPrinted>
  <dcterms:created xsi:type="dcterms:W3CDTF">2019-12-06T12:16:00Z</dcterms:created>
  <dcterms:modified xsi:type="dcterms:W3CDTF">2019-12-06T12:16:00Z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2018-01-02T00:00:00Z</vt:filetime>
  </property>
  <property fmtid="{D5CDD505-2E9C-101B-9397-08002B2CF9AE}" pid="3" name="Creator">
    <vt:lpwstr>Microsoft® Word 2016</vt:lpwstr>
  </property>
  <property fmtid="{D5CDD505-2E9C-101B-9397-08002B2CF9AE}" pid="4" name="LastSaved">
    <vt:filetime>2018-01-23T00:00:00Z</vt:filetime>
  </property>
</Properties>
</file>