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8B2" w:rsidRPr="00427CB1" w:rsidRDefault="00AF1FAB">
      <w:pPr>
        <w:rPr>
          <w:sz w:val="36"/>
          <w:szCs w:val="36"/>
        </w:rPr>
      </w:pPr>
      <w:bookmarkStart w:id="0" w:name="_GoBack"/>
      <w:bookmarkEnd w:id="0"/>
      <w:r w:rsidRPr="00AF1FAB">
        <w:rPr>
          <w:sz w:val="36"/>
          <w:szCs w:val="36"/>
        </w:rPr>
        <w:t>Interni razpis</w:t>
      </w:r>
    </w:p>
    <w:p w:rsidR="00AF1FAB" w:rsidRPr="00AF1FAB" w:rsidRDefault="00AF1FAB">
      <w:pPr>
        <w:rPr>
          <w:rFonts w:cstheme="minorHAnsi"/>
        </w:rPr>
      </w:pPr>
      <w:r>
        <w:t xml:space="preserve">V skladu </w:t>
      </w:r>
      <w:r w:rsidR="0087506D">
        <w:t>s</w:t>
      </w:r>
      <w:r>
        <w:t xml:space="preserve">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3F7A5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AF1FAB" w:rsidRPr="00AF1FAB" w:rsidRDefault="000D7376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ICT6 in ICT7</w:t>
            </w:r>
          </w:p>
        </w:tc>
      </w:tr>
      <w:tr w:rsidR="00AF1FAB" w:rsidRPr="00AF1FAB" w:rsidTr="001B28B2">
        <w:trPr>
          <w:trHeight w:val="694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:rsidR="00AF1FAB" w:rsidRPr="00AF1FAB" w:rsidRDefault="000D7376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Teslova 30</w:t>
            </w:r>
          </w:p>
        </w:tc>
      </w:tr>
      <w:tr w:rsidR="00E018A5" w:rsidRPr="00AF1FAB" w:rsidTr="001B28B2">
        <w:trPr>
          <w:trHeight w:val="562"/>
        </w:trPr>
        <w:tc>
          <w:tcPr>
            <w:tcW w:w="1526" w:type="dxa"/>
          </w:tcPr>
          <w:p w:rsidR="00E018A5" w:rsidRPr="00AF1FAB" w:rsidRDefault="00E018A5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E018A5" w:rsidRPr="00AF1FAB" w:rsidRDefault="000D7376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Samostojni strokovni sodelavec za organizacijo in poslovanje</w:t>
            </w:r>
          </w:p>
        </w:tc>
      </w:tr>
      <w:tr w:rsidR="00AF1FAB" w:rsidRPr="00AF1FAB" w:rsidTr="001B28B2">
        <w:trPr>
          <w:trHeight w:val="562"/>
        </w:trPr>
        <w:tc>
          <w:tcPr>
            <w:tcW w:w="1526" w:type="dxa"/>
          </w:tcPr>
          <w:p w:rsidR="00AF1FAB" w:rsidRPr="00AF1FAB" w:rsidRDefault="00E018A5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E967F7" w:rsidRDefault="00E967F7" w:rsidP="003F7A56">
            <w:pPr>
              <w:rPr>
                <w:rFonts w:eastAsia="Times New Roman" w:cstheme="minorHAnsi"/>
                <w:color w:val="000000" w:themeColor="text1"/>
              </w:rPr>
            </w:pPr>
          </w:p>
          <w:p w:rsidR="00A6060C" w:rsidRPr="00AF1FAB" w:rsidRDefault="00427CB1" w:rsidP="00427CB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1 leto</w:t>
            </w:r>
            <w:r w:rsidR="00A6060C" w:rsidRPr="000E6267"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="00DF55B4">
              <w:rPr>
                <w:rFonts w:eastAsia="Times New Roman" w:cstheme="minorHAnsi"/>
                <w:color w:val="000000" w:themeColor="text1"/>
              </w:rPr>
              <w:softHyphen/>
            </w:r>
            <w:r w:rsidR="00DF55B4">
              <w:rPr>
                <w:rFonts w:eastAsia="Times New Roman" w:cstheme="minorHAnsi"/>
                <w:color w:val="000000" w:themeColor="text1"/>
              </w:rPr>
              <w:softHyphen/>
            </w:r>
            <w:r w:rsidR="00DF55B4">
              <w:rPr>
                <w:rFonts w:eastAsia="Times New Roman" w:cstheme="minorHAnsi"/>
                <w:color w:val="000000" w:themeColor="text1"/>
              </w:rPr>
              <w:softHyphen/>
            </w:r>
            <w:r w:rsidR="00DF55B4">
              <w:rPr>
                <w:rFonts w:eastAsia="Times New Roman" w:cstheme="minorHAnsi"/>
                <w:color w:val="000000" w:themeColor="text1"/>
              </w:rPr>
              <w:softHyphen/>
            </w:r>
            <w:r w:rsidR="00DF55B4">
              <w:rPr>
                <w:rFonts w:eastAsia="Times New Roman" w:cstheme="minorHAnsi"/>
                <w:color w:val="000000" w:themeColor="text1"/>
              </w:rPr>
              <w:softHyphen/>
            </w:r>
            <w:r w:rsidR="00DF55B4">
              <w:rPr>
                <w:rFonts w:eastAsia="Times New Roman" w:cstheme="minorHAnsi"/>
                <w:color w:val="000000" w:themeColor="text1"/>
              </w:rPr>
              <w:softHyphen/>
            </w:r>
            <w:r w:rsidR="00DF55B4">
              <w:rPr>
                <w:rFonts w:eastAsia="Times New Roman" w:cstheme="minorHAnsi"/>
                <w:color w:val="000000" w:themeColor="text1"/>
              </w:rPr>
              <w:softHyphen/>
            </w:r>
            <w:r w:rsidR="00DF55B4">
              <w:rPr>
                <w:rFonts w:eastAsia="Times New Roman" w:cstheme="minorHAnsi"/>
                <w:color w:val="000000" w:themeColor="text1"/>
              </w:rPr>
              <w:softHyphen/>
            </w:r>
            <w:r w:rsidR="00A6060C" w:rsidRPr="000E6267">
              <w:rPr>
                <w:rFonts w:eastAsia="Times New Roman" w:cstheme="minorHAnsi"/>
                <w:color w:val="000000" w:themeColor="text1"/>
              </w:rPr>
              <w:t xml:space="preserve">s </w:t>
            </w:r>
            <w:r w:rsidR="00A6060C" w:rsidRPr="00DF55B4">
              <w:rPr>
                <w:rFonts w:eastAsia="Times New Roman" w:cstheme="minorHAnsi"/>
                <w:color w:val="FF0000"/>
              </w:rPr>
              <w:t>polnim</w:t>
            </w:r>
            <w:r w:rsidR="00F77241" w:rsidRPr="00DF55B4">
              <w:rPr>
                <w:rFonts w:eastAsia="Times New Roman" w:cstheme="minorHAnsi"/>
                <w:color w:val="FF0000"/>
              </w:rPr>
              <w:t xml:space="preserve"> </w:t>
            </w:r>
            <w:r w:rsidR="00A6060C">
              <w:rPr>
                <w:rFonts w:eastAsia="Times New Roman" w:cstheme="minorHAnsi"/>
                <w:color w:val="000000" w:themeColor="text1"/>
              </w:rPr>
              <w:t>delovnim časom</w:t>
            </w:r>
          </w:p>
        </w:tc>
      </w:tr>
      <w:tr w:rsidR="00AF1FAB" w:rsidRPr="00AF1FAB" w:rsidTr="001B28B2">
        <w:trPr>
          <w:trHeight w:val="1061"/>
        </w:trPr>
        <w:tc>
          <w:tcPr>
            <w:tcW w:w="1526" w:type="dxa"/>
          </w:tcPr>
          <w:p w:rsidR="00A6561C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AF1FAB" w:rsidRPr="00AF1FAB" w:rsidRDefault="00AF1FAB" w:rsidP="003A0273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:rsidR="001B28B2" w:rsidRDefault="001B28B2" w:rsidP="00E230F9">
            <w:pPr>
              <w:rPr>
                <w:rFonts w:eastAsia="Times New Roman" w:cstheme="minorHAnsi"/>
                <w:color w:val="000000" w:themeColor="text1"/>
              </w:rPr>
            </w:pPr>
            <w:r w:rsidRPr="00FA190D">
              <w:rPr>
                <w:rFonts w:eastAsia="Times New Roman" w:cstheme="minorHAnsi"/>
                <w:color w:val="000000" w:themeColor="text1"/>
              </w:rPr>
              <w:t>v skladu s sistemizacijo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:rsidR="0051177C" w:rsidRDefault="00AF3C69" w:rsidP="00E230F9">
            <w:pPr>
              <w:rPr>
                <w:rFonts w:eastAsia="Times New Roman" w:cstheme="minorHAnsi"/>
                <w:color w:val="000000" w:themeColor="text1"/>
              </w:rPr>
            </w:pPr>
            <w:hyperlink r:id="rId4" w:history="1">
              <w:r w:rsidR="0051177C" w:rsidRPr="00913791">
                <w:rPr>
                  <w:rStyle w:val="Hyperlink"/>
                  <w:rFonts w:eastAsia="Times New Roman" w:cstheme="minorHAnsi"/>
                </w:rPr>
                <w:t>http://www.ijs.si/ijsw/Notranji%20akti?action=AttachFile&amp;do=get&amp;target=Pravilnik_o_sistemizaciji_opisni_listi_15_10_2008.pdf</w:t>
              </w:r>
            </w:hyperlink>
          </w:p>
          <w:p w:rsidR="0051177C" w:rsidRPr="00AF1FAB" w:rsidRDefault="0051177C" w:rsidP="00E230F9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AF1FA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0D7376" w:rsidRPr="0042007F" w:rsidRDefault="000D7376" w:rsidP="000D7376">
            <w:pPr>
              <w:rPr>
                <w:rFonts w:ascii="Calibri" w:hAnsi="Calibri" w:cs="Calibri"/>
              </w:rPr>
            </w:pPr>
            <w:r w:rsidRPr="0042007F">
              <w:rPr>
                <w:rFonts w:ascii="Calibri" w:hAnsi="Calibri" w:cs="Calibri"/>
              </w:rPr>
              <w:t>najmanj višješolska izobrazba ustrezne smeri</w:t>
            </w:r>
          </w:p>
          <w:p w:rsidR="000D7376" w:rsidRPr="0042007F" w:rsidRDefault="000D7376" w:rsidP="000D7376">
            <w:pPr>
              <w:rPr>
                <w:rFonts w:ascii="Calibri" w:hAnsi="Calibri" w:cs="Calibri"/>
              </w:rPr>
            </w:pPr>
            <w:r w:rsidRPr="0042007F">
              <w:rPr>
                <w:rFonts w:ascii="Calibri" w:hAnsi="Calibri" w:cs="Calibri"/>
              </w:rPr>
              <w:t>vsaj tri leta delovnih izkušenj</w:t>
            </w:r>
          </w:p>
          <w:p w:rsidR="000D7376" w:rsidRPr="0042007F" w:rsidRDefault="000D7376" w:rsidP="000D7376">
            <w:pPr>
              <w:rPr>
                <w:rFonts w:ascii="Calibri" w:hAnsi="Calibri" w:cs="Calibri"/>
              </w:rPr>
            </w:pPr>
            <w:r w:rsidRPr="0042007F">
              <w:rPr>
                <w:rFonts w:ascii="Calibri" w:hAnsi="Calibri" w:cs="Calibri"/>
              </w:rPr>
              <w:t xml:space="preserve">poznavanje slovenskih računovodskih standardov </w:t>
            </w:r>
          </w:p>
          <w:p w:rsidR="000D7376" w:rsidRPr="0042007F" w:rsidRDefault="000D7376" w:rsidP="000D7376">
            <w:pPr>
              <w:rPr>
                <w:rFonts w:ascii="Calibri" w:hAnsi="Calibri" w:cs="Calibri"/>
              </w:rPr>
            </w:pPr>
            <w:r w:rsidRPr="0042007F">
              <w:rPr>
                <w:rFonts w:ascii="Calibri" w:hAnsi="Calibri" w:cs="Calibri"/>
              </w:rPr>
              <w:t xml:space="preserve">komunikativnost, natančnost, odgovornost, samostojnost, fleksibilnost, prilagodljivost in </w:t>
            </w:r>
          </w:p>
          <w:p w:rsidR="000D7376" w:rsidRPr="0042007F" w:rsidRDefault="000D7376" w:rsidP="000D7376">
            <w:pPr>
              <w:rPr>
                <w:rFonts w:ascii="Calibri" w:hAnsi="Calibri" w:cs="Calibri"/>
              </w:rPr>
            </w:pPr>
            <w:r w:rsidRPr="0042007F">
              <w:rPr>
                <w:rFonts w:ascii="Calibri" w:hAnsi="Calibri" w:cs="Calibri"/>
              </w:rPr>
              <w:t>strpnost</w:t>
            </w:r>
          </w:p>
          <w:p w:rsidR="000D7376" w:rsidRPr="0042007F" w:rsidRDefault="000D7376" w:rsidP="000D7376">
            <w:pPr>
              <w:rPr>
                <w:rFonts w:ascii="Calibri" w:hAnsi="Calibri" w:cs="Calibri"/>
              </w:rPr>
            </w:pPr>
            <w:r w:rsidRPr="0042007F">
              <w:rPr>
                <w:rFonts w:ascii="Calibri" w:hAnsi="Calibri" w:cs="Calibri"/>
              </w:rPr>
              <w:t>poznavanje MS Office</w:t>
            </w:r>
          </w:p>
          <w:p w:rsidR="000D7376" w:rsidRPr="0042007F" w:rsidRDefault="000D7376" w:rsidP="000D7376">
            <w:pPr>
              <w:rPr>
                <w:rFonts w:ascii="Calibri" w:hAnsi="Calibri" w:cs="Calibri"/>
              </w:rPr>
            </w:pPr>
            <w:r w:rsidRPr="0042007F">
              <w:rPr>
                <w:rFonts w:ascii="Calibri" w:hAnsi="Calibri" w:cs="Calibri"/>
              </w:rPr>
              <w:t>napredno poznavanje Excel-a</w:t>
            </w:r>
          </w:p>
          <w:p w:rsidR="000D7376" w:rsidRPr="0042007F" w:rsidRDefault="000D7376" w:rsidP="000D7376">
            <w:pPr>
              <w:rPr>
                <w:rFonts w:ascii="Calibri" w:hAnsi="Calibri" w:cs="Calibri"/>
              </w:rPr>
            </w:pPr>
            <w:r w:rsidRPr="0042007F">
              <w:rPr>
                <w:rFonts w:ascii="Calibri" w:hAnsi="Calibri" w:cs="Calibri"/>
              </w:rPr>
              <w:t xml:space="preserve">izkušnje s področja finančnega poročanja o izvajanju projektov pridobljenih prek javnih </w:t>
            </w:r>
          </w:p>
          <w:p w:rsidR="000D7376" w:rsidRPr="0042007F" w:rsidRDefault="000D7376" w:rsidP="000D7376">
            <w:pPr>
              <w:rPr>
                <w:rFonts w:ascii="Calibri" w:hAnsi="Calibri" w:cs="Calibri"/>
              </w:rPr>
            </w:pPr>
            <w:r w:rsidRPr="0042007F">
              <w:rPr>
                <w:rFonts w:ascii="Calibri" w:hAnsi="Calibri" w:cs="Calibri"/>
              </w:rPr>
              <w:t>razpisov (domači in EU)</w:t>
            </w:r>
          </w:p>
          <w:p w:rsidR="000D7376" w:rsidRPr="0042007F" w:rsidRDefault="000D7376" w:rsidP="000D7376">
            <w:pPr>
              <w:rPr>
                <w:rFonts w:ascii="Calibri" w:hAnsi="Calibri" w:cs="Calibri"/>
              </w:rPr>
            </w:pPr>
            <w:r w:rsidRPr="0042007F">
              <w:rPr>
                <w:rFonts w:ascii="Calibri" w:hAnsi="Calibri" w:cs="Calibri"/>
              </w:rPr>
              <w:t>poznavanje sistema Microsoft Dynamics Navision je prednost</w:t>
            </w:r>
          </w:p>
          <w:p w:rsidR="000D7376" w:rsidRPr="0042007F" w:rsidRDefault="000D7376" w:rsidP="000D7376">
            <w:pPr>
              <w:rPr>
                <w:rFonts w:ascii="Calibri" w:hAnsi="Calibri" w:cs="Calibri"/>
              </w:rPr>
            </w:pPr>
            <w:r w:rsidRPr="0042007F">
              <w:rPr>
                <w:rFonts w:ascii="Calibri" w:hAnsi="Calibri" w:cs="Calibri"/>
              </w:rPr>
              <w:t xml:space="preserve">dobro znanje angleškega jezika                                                                </w:t>
            </w:r>
          </w:p>
          <w:p w:rsidR="00AF1FAB" w:rsidRPr="00AF1FAB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55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:rsidR="00AF1FAB" w:rsidRPr="00AF1FAB" w:rsidRDefault="000D7376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3 mesece</w:t>
            </w:r>
          </w:p>
        </w:tc>
      </w:tr>
      <w:tr w:rsidR="00AF1FAB" w:rsidRPr="00AF1FAB" w:rsidTr="001B28B2">
        <w:trPr>
          <w:trHeight w:val="70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:rsidR="00E967F7" w:rsidRDefault="00E967F7" w:rsidP="003A0273">
            <w:pPr>
              <w:rPr>
                <w:rFonts w:eastAsia="Times New Roman" w:cstheme="minorHAnsi"/>
                <w:color w:val="000000" w:themeColor="text1"/>
              </w:rPr>
            </w:pPr>
          </w:p>
          <w:p w:rsidR="00AF1FAB" w:rsidRPr="00AF1FAB" w:rsidRDefault="00427CB1" w:rsidP="000D737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10</w:t>
            </w:r>
            <w:r w:rsidR="00F77241"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  <w:r w:rsidR="00A5740B">
              <w:rPr>
                <w:rFonts w:eastAsia="Times New Roman" w:cstheme="minorHAnsi"/>
                <w:color w:val="000000" w:themeColor="text1"/>
              </w:rPr>
              <w:t xml:space="preserve">dni oz. najkasneje do </w:t>
            </w:r>
            <w:r w:rsidR="000D7376">
              <w:rPr>
                <w:rFonts w:eastAsia="Times New Roman" w:cstheme="minorHAnsi"/>
                <w:color w:val="000000" w:themeColor="text1"/>
              </w:rPr>
              <w:t>12.1.2019</w:t>
            </w:r>
          </w:p>
        </w:tc>
      </w:tr>
    </w:tbl>
    <w:p w:rsidR="00AF1FAB" w:rsidRDefault="00AF1FAB" w:rsidP="00AF1FAB"/>
    <w:p w:rsidR="00D56ADE" w:rsidRPr="00D56ADE" w:rsidRDefault="00D56ADE" w:rsidP="00D56ADE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D56ADE" w:rsidRDefault="00D56ADE" w:rsidP="00AF1FAB">
      <w:pPr>
        <w:rPr>
          <w:color w:val="000000" w:themeColor="text1"/>
        </w:rPr>
      </w:pPr>
    </w:p>
    <w:p w:rsidR="00AF1FAB" w:rsidRPr="00D56ADE" w:rsidRDefault="00D56ADE" w:rsidP="00DE07C5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 w:rsidR="0042389A"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 w:rsidR="0087506D">
        <w:rPr>
          <w:color w:val="000000" w:themeColor="text1"/>
        </w:rPr>
        <w:t>,</w:t>
      </w:r>
      <w:r w:rsidR="00E00AE9">
        <w:rPr>
          <w:color w:val="000000" w:themeColor="text1"/>
        </w:rPr>
        <w:t xml:space="preserve"> da se prijavlja na razpis,</w:t>
      </w:r>
      <w:r w:rsidRPr="00D56ADE">
        <w:rPr>
          <w:color w:val="000000" w:themeColor="text1"/>
        </w:rPr>
        <w:t xml:space="preserve"> </w:t>
      </w:r>
      <w:r w:rsidR="00E967F7"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 w:rsidR="00DE07C5"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D56ADE" w:rsidRPr="00B82ED9" w:rsidRDefault="00D56ADE" w:rsidP="00AF1FAB">
      <w:pPr>
        <w:rPr>
          <w:rFonts w:cstheme="minorHAnsi"/>
        </w:rPr>
      </w:pPr>
    </w:p>
    <w:p w:rsidR="00093423" w:rsidRDefault="00AF1FAB" w:rsidP="00093423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 w:rsidR="00D56ADE">
        <w:rPr>
          <w:rFonts w:eastAsia="Times New Roman" w:cstheme="minorHAnsi"/>
          <w:color w:val="000000" w:themeColor="text1"/>
        </w:rPr>
        <w:t xml:space="preserve"> 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 w:rsidR="00D56ADE">
        <w:rPr>
          <w:rFonts w:eastAsia="Times New Roman" w:cstheme="minorHAnsi"/>
          <w:color w:val="000000" w:themeColor="text1"/>
        </w:rPr>
        <w:t xml:space="preserve"> </w:t>
      </w:r>
      <w:r w:rsidR="00093423">
        <w:rPr>
          <w:rFonts w:eastAsia="Times New Roman" w:cstheme="minorHAnsi"/>
          <w:color w:val="000000" w:themeColor="text1"/>
        </w:rPr>
        <w:t>Matjaž Šteblaj</w:t>
      </w:r>
    </w:p>
    <w:p w:rsidR="00093423" w:rsidRDefault="00093423" w:rsidP="00093423">
      <w:pPr>
        <w:rPr>
          <w:rFonts w:eastAsia="Times New Roman" w:cstheme="minorHAnsi"/>
          <w:color w:val="FF0000"/>
        </w:rPr>
      </w:pPr>
      <w:r w:rsidRPr="00093423">
        <w:rPr>
          <w:rFonts w:eastAsia="Times New Roman" w:cstheme="minorHAnsi"/>
          <w:color w:val="FF0000"/>
        </w:rPr>
        <w:t xml:space="preserve">Center </w:t>
      </w:r>
      <w:r>
        <w:rPr>
          <w:rFonts w:eastAsia="Times New Roman" w:cstheme="minorHAnsi"/>
          <w:color w:val="FF0000"/>
        </w:rPr>
        <w:t xml:space="preserve">PMiS            </w:t>
      </w:r>
    </w:p>
    <w:p w:rsidR="00093423" w:rsidRPr="00093423" w:rsidRDefault="00093423" w:rsidP="00093423">
      <w:pPr>
        <w:rPr>
          <w:rFonts w:eastAsia="Times New Roman" w:cstheme="minorHAnsi"/>
          <w:color w:val="FF0000"/>
        </w:rPr>
      </w:pPr>
      <w:r w:rsidRPr="00093423">
        <w:rPr>
          <w:rFonts w:eastAsia="Times New Roman" w:cstheme="minorHAnsi"/>
          <w:color w:val="FF0000"/>
        </w:rPr>
        <w:t>Teslova ulica 30, 1000 Ljubljana, Slovenija</w:t>
      </w:r>
    </w:p>
    <w:p w:rsidR="00093423" w:rsidRPr="00093423" w:rsidRDefault="00093423" w:rsidP="00093423">
      <w:pPr>
        <w:rPr>
          <w:rFonts w:eastAsia="Times New Roman" w:cstheme="minorHAnsi"/>
          <w:color w:val="FF0000"/>
        </w:rPr>
      </w:pPr>
      <w:r w:rsidRPr="00093423">
        <w:rPr>
          <w:rFonts w:eastAsia="Times New Roman" w:cstheme="minorHAnsi"/>
          <w:color w:val="FF0000"/>
        </w:rPr>
        <w:lastRenderedPageBreak/>
        <w:t>M: +386 30 465 677</w:t>
      </w:r>
    </w:p>
    <w:p w:rsidR="00093423" w:rsidRPr="00093423" w:rsidRDefault="00093423" w:rsidP="00093423">
      <w:pPr>
        <w:rPr>
          <w:rFonts w:eastAsia="Times New Roman" w:cstheme="minorHAnsi"/>
          <w:color w:val="FF0000"/>
        </w:rPr>
      </w:pPr>
      <w:r w:rsidRPr="00093423">
        <w:rPr>
          <w:rFonts w:eastAsia="Times New Roman" w:cstheme="minorHAnsi"/>
          <w:color w:val="FF0000"/>
        </w:rPr>
        <w:t>T:   +386 1 477 3719</w:t>
      </w:r>
    </w:p>
    <w:p w:rsidR="00093423" w:rsidRPr="00093423" w:rsidRDefault="00093423" w:rsidP="00093423">
      <w:pPr>
        <w:rPr>
          <w:rFonts w:eastAsia="Times New Roman" w:cstheme="minorHAnsi"/>
          <w:color w:val="FF0000"/>
        </w:rPr>
      </w:pPr>
      <w:r w:rsidRPr="00093423">
        <w:rPr>
          <w:rFonts w:eastAsia="Times New Roman" w:cstheme="minorHAnsi"/>
          <w:color w:val="FF0000"/>
        </w:rPr>
        <w:t xml:space="preserve">E :  matjaz.steblaj@ijs.si </w:t>
      </w:r>
    </w:p>
    <w:p w:rsidR="00AF1FAB" w:rsidRPr="00B82ED9" w:rsidRDefault="00093423" w:rsidP="00093423">
      <w:pPr>
        <w:rPr>
          <w:rFonts w:eastAsia="Times New Roman" w:cstheme="minorHAnsi"/>
          <w:color w:val="000000" w:themeColor="text1"/>
        </w:rPr>
      </w:pPr>
      <w:r w:rsidRPr="00093423">
        <w:rPr>
          <w:rFonts w:eastAsia="Times New Roman" w:cstheme="minorHAnsi"/>
          <w:color w:val="FF0000"/>
        </w:rPr>
        <w:t>W : www.pmis.ijs.si</w:t>
      </w:r>
    </w:p>
    <w:p w:rsidR="00AF1FAB" w:rsidRPr="00B82ED9" w:rsidRDefault="00AF1FAB" w:rsidP="00AF1FAB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sectPr w:rsidR="00AF1FAB" w:rsidRPr="00B82ED9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AB"/>
    <w:rsid w:val="00093423"/>
    <w:rsid w:val="000D7376"/>
    <w:rsid w:val="000E6267"/>
    <w:rsid w:val="001B28B2"/>
    <w:rsid w:val="001B38CE"/>
    <w:rsid w:val="003466CF"/>
    <w:rsid w:val="0042389A"/>
    <w:rsid w:val="00427CB1"/>
    <w:rsid w:val="0051177C"/>
    <w:rsid w:val="0087506D"/>
    <w:rsid w:val="009B699F"/>
    <w:rsid w:val="009C794F"/>
    <w:rsid w:val="00A1476E"/>
    <w:rsid w:val="00A5740B"/>
    <w:rsid w:val="00A6060C"/>
    <w:rsid w:val="00A6561C"/>
    <w:rsid w:val="00AF1FAB"/>
    <w:rsid w:val="00AF3C69"/>
    <w:rsid w:val="00B82ED9"/>
    <w:rsid w:val="00C05703"/>
    <w:rsid w:val="00C644B8"/>
    <w:rsid w:val="00D56ADE"/>
    <w:rsid w:val="00DC6F1A"/>
    <w:rsid w:val="00DE07C5"/>
    <w:rsid w:val="00DE1B38"/>
    <w:rsid w:val="00DF55B4"/>
    <w:rsid w:val="00E00AE9"/>
    <w:rsid w:val="00E018A5"/>
    <w:rsid w:val="00E230F9"/>
    <w:rsid w:val="00E81E07"/>
    <w:rsid w:val="00E967F7"/>
    <w:rsid w:val="00EE7BEC"/>
    <w:rsid w:val="00EF01BE"/>
    <w:rsid w:val="00F017F9"/>
    <w:rsid w:val="00F77241"/>
    <w:rsid w:val="00FC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51540-419E-0145-A4B5-EAA9709C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js.si/ijsw/Notranji%20akti?action=AttachFile&amp;do=get&amp;target=Pravilnik_o_sistemizaciji_opisni_listi_15_10_20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Anja Gosar</cp:lastModifiedBy>
  <cp:revision>2</cp:revision>
  <cp:lastPrinted>2018-11-06T08:50:00Z</cp:lastPrinted>
  <dcterms:created xsi:type="dcterms:W3CDTF">2018-12-13T12:48:00Z</dcterms:created>
  <dcterms:modified xsi:type="dcterms:W3CDTF">2018-12-13T12:48:00Z</dcterms:modified>
</cp:coreProperties>
</file>