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633E" w:rsidRPr="006B23CF" w:rsidRDefault="0076633E" w:rsidP="009414E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>Open PhD position:</w:t>
      </w:r>
    </w:p>
    <w:p w:rsidR="0076633E" w:rsidRPr="005024A3" w:rsidRDefault="009414E8" w:rsidP="009414E8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4472C4" w:themeColor="accent1"/>
          <w:sz w:val="26"/>
          <w:szCs w:val="26"/>
          <w:lang w:val="en-US"/>
        </w:rPr>
      </w:pPr>
      <w:r w:rsidRPr="005024A3">
        <w:rPr>
          <w:rFonts w:ascii="Arial" w:hAnsi="Arial" w:cs="Arial"/>
          <w:b/>
          <w:color w:val="4472C4" w:themeColor="accent1"/>
          <w:sz w:val="26"/>
          <w:szCs w:val="26"/>
          <w:lang w:val="en-US"/>
        </w:rPr>
        <w:t>“</w:t>
      </w:r>
      <w:r w:rsidR="00A46C8A" w:rsidRPr="005024A3">
        <w:rPr>
          <w:rFonts w:ascii="Arial" w:hAnsi="Arial" w:cs="Arial"/>
          <w:b/>
          <w:color w:val="4472C4" w:themeColor="accent1"/>
          <w:sz w:val="26"/>
          <w:szCs w:val="26"/>
          <w:lang w:val="en-US"/>
        </w:rPr>
        <w:t xml:space="preserve">Additive manufacturing of W-based composite for </w:t>
      </w:r>
      <w:r w:rsidR="008C3BC6" w:rsidRPr="005024A3">
        <w:rPr>
          <w:rFonts w:ascii="Arial" w:hAnsi="Arial" w:cs="Arial"/>
          <w:b/>
          <w:color w:val="4472C4" w:themeColor="accent1"/>
          <w:sz w:val="26"/>
          <w:szCs w:val="26"/>
          <w:lang w:val="en-US"/>
        </w:rPr>
        <w:t>fusion power plant</w:t>
      </w:r>
      <w:r w:rsidRPr="005024A3">
        <w:rPr>
          <w:rFonts w:ascii="Arial" w:hAnsi="Arial" w:cs="Arial"/>
          <w:b/>
          <w:color w:val="4472C4" w:themeColor="accent1"/>
          <w:sz w:val="26"/>
          <w:szCs w:val="26"/>
          <w:lang w:val="en-US"/>
        </w:rPr>
        <w:t>”</w:t>
      </w:r>
    </w:p>
    <w:p w:rsidR="006B23CF" w:rsidRPr="006B23CF" w:rsidRDefault="0076633E" w:rsidP="009414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en-US"/>
        </w:rPr>
      </w:pPr>
      <w:r w:rsidRPr="006B23CF">
        <w:rPr>
          <w:rFonts w:ascii="Times New Roman" w:hAnsi="Times New Roman" w:cs="Times New Roman"/>
        </w:rPr>
        <w:t xml:space="preserve">The main objective of the research work within the proposed PhD position is to study </w:t>
      </w:r>
      <w:r w:rsidRPr="006B23CF">
        <w:rPr>
          <w:rFonts w:ascii="Times New Roman" w:hAnsi="Times New Roman" w:cs="Times New Roman"/>
          <w:lang w:val="en-US"/>
        </w:rPr>
        <w:t>and develop a functionally graded</w:t>
      </w:r>
      <w:r w:rsidR="00D76385" w:rsidRPr="006B23CF">
        <w:rPr>
          <w:rFonts w:ascii="Times New Roman" w:hAnsi="Times New Roman" w:cs="Times New Roman"/>
          <w:lang w:val="en-US"/>
        </w:rPr>
        <w:t xml:space="preserve"> </w:t>
      </w:r>
      <w:r w:rsidRPr="006B23CF">
        <w:rPr>
          <w:rFonts w:ascii="Times New Roman" w:hAnsi="Times New Roman" w:cs="Times New Roman"/>
          <w:lang w:val="en-US"/>
        </w:rPr>
        <w:t xml:space="preserve">W-Cu material, suitable for the divertor of future fusion power plants. </w:t>
      </w:r>
      <w:r w:rsidR="00A46C8A" w:rsidRPr="006B23CF">
        <w:rPr>
          <w:rFonts w:ascii="Times New Roman" w:hAnsi="Times New Roman" w:cs="Times New Roman"/>
          <w:lang w:val="en-US"/>
        </w:rPr>
        <w:t xml:space="preserve">The role of </w:t>
      </w:r>
      <w:r w:rsidR="006B23CF" w:rsidRPr="006B23CF">
        <w:rPr>
          <w:rFonts w:ascii="Times New Roman" w:hAnsi="Times New Roman" w:cs="Times New Roman"/>
          <w:lang w:val="en-US"/>
        </w:rPr>
        <w:t>the proposed</w:t>
      </w:r>
      <w:r w:rsidR="00A46C8A" w:rsidRPr="006B23CF">
        <w:rPr>
          <w:rFonts w:ascii="Times New Roman" w:hAnsi="Times New Roman" w:cs="Times New Roman"/>
          <w:lang w:val="en-US"/>
        </w:rPr>
        <w:t xml:space="preserve"> material is to prevent the failure of the component after </w:t>
      </w:r>
      <w:r w:rsidR="006B23CF" w:rsidRPr="006B23CF">
        <w:rPr>
          <w:rFonts w:ascii="Times New Roman" w:hAnsi="Times New Roman" w:cs="Times New Roman"/>
          <w:lang w:val="en-US"/>
        </w:rPr>
        <w:t>cyclic</w:t>
      </w:r>
      <w:r w:rsidR="00A46C8A" w:rsidRPr="006B23CF">
        <w:rPr>
          <w:rFonts w:ascii="Times New Roman" w:hAnsi="Times New Roman" w:cs="Times New Roman"/>
          <w:lang w:val="en-US"/>
        </w:rPr>
        <w:t xml:space="preserve"> exposure to </w:t>
      </w:r>
      <w:r w:rsidR="006B23CF" w:rsidRPr="006B23CF">
        <w:rPr>
          <w:rFonts w:ascii="Times New Roman" w:hAnsi="Times New Roman" w:cs="Times New Roman"/>
          <w:lang w:val="en-US"/>
        </w:rPr>
        <w:t xml:space="preserve">extreme temperatures </w:t>
      </w:r>
      <w:r w:rsidR="00A46C8A" w:rsidRPr="006B23CF">
        <w:rPr>
          <w:rFonts w:ascii="Times New Roman" w:hAnsi="Times New Roman" w:cs="Times New Roman"/>
          <w:lang w:val="en-US"/>
        </w:rPr>
        <w:t xml:space="preserve">during the operation of the reactor. </w:t>
      </w:r>
      <w:r w:rsidRPr="006B23CF">
        <w:rPr>
          <w:rFonts w:ascii="Times New Roman" w:hAnsi="Times New Roman" w:cs="Times New Roman"/>
        </w:rPr>
        <w:t>The work will encompass</w:t>
      </w:r>
      <w:r w:rsidRPr="006B23CF">
        <w:rPr>
          <w:rFonts w:ascii="Times New Roman" w:hAnsi="Times New Roman" w:cs="Times New Roman"/>
          <w:lang w:val="en-US"/>
        </w:rPr>
        <w:t xml:space="preserve"> design of optimal W-based lattices structures, supported by finite element modeling</w:t>
      </w:r>
      <w:r w:rsidR="006B23CF" w:rsidRPr="006B23CF">
        <w:rPr>
          <w:rFonts w:ascii="Times New Roman" w:hAnsi="Times New Roman" w:cs="Times New Roman"/>
          <w:lang w:val="en-US"/>
        </w:rPr>
        <w:t>,</w:t>
      </w:r>
      <w:r w:rsidRPr="006B23CF">
        <w:rPr>
          <w:rFonts w:ascii="Times New Roman" w:hAnsi="Times New Roman" w:cs="Times New Roman"/>
          <w:lang w:val="en-US"/>
        </w:rPr>
        <w:t xml:space="preserve"> and </w:t>
      </w:r>
      <w:r w:rsidR="006B23CF" w:rsidRPr="006B23CF">
        <w:rPr>
          <w:rFonts w:ascii="Times New Roman" w:hAnsi="Times New Roman" w:cs="Times New Roman"/>
          <w:lang w:val="en-US"/>
        </w:rPr>
        <w:t xml:space="preserve">fabrication of the composite by </w:t>
      </w:r>
      <w:r w:rsidRPr="006B23CF">
        <w:rPr>
          <w:rFonts w:ascii="Times New Roman" w:hAnsi="Times New Roman" w:cs="Times New Roman"/>
          <w:lang w:val="en-US"/>
        </w:rPr>
        <w:t>additive manufacturing of W lattice structures and liquid melt infiltration</w:t>
      </w:r>
      <w:r w:rsidR="006B23CF" w:rsidRPr="006B23CF">
        <w:rPr>
          <w:rFonts w:ascii="Times New Roman" w:hAnsi="Times New Roman" w:cs="Times New Roman"/>
          <w:lang w:val="en-US"/>
        </w:rPr>
        <w:t xml:space="preserve"> of Cu-based matrix</w:t>
      </w:r>
      <w:r w:rsidRPr="006B23CF">
        <w:rPr>
          <w:rFonts w:ascii="Times New Roman" w:hAnsi="Times New Roman" w:cs="Times New Roman"/>
          <w:lang w:val="en-US"/>
        </w:rPr>
        <w:t>.</w:t>
      </w:r>
      <w:r w:rsidR="00A46C8A" w:rsidRPr="006B23CF">
        <w:rPr>
          <w:rFonts w:ascii="Times New Roman" w:hAnsi="Times New Roman" w:cs="Times New Roman"/>
          <w:lang w:val="en-US"/>
        </w:rPr>
        <w:t xml:space="preserve"> </w:t>
      </w:r>
    </w:p>
    <w:p w:rsidR="009414E8" w:rsidRPr="006B23CF" w:rsidRDefault="0076633E" w:rsidP="009414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>We offer excellent working conditions for laboratory work as well as state-of-the</w:t>
      </w:r>
      <w:r w:rsidRPr="006B23CF">
        <w:rPr>
          <w:rFonts w:ascii="Times New Roman" w:hAnsi="Times New Roman" w:cs="Times New Roman"/>
          <w:lang w:val="en-US"/>
        </w:rPr>
        <w:t xml:space="preserve"> </w:t>
      </w:r>
      <w:r w:rsidRPr="006B23CF">
        <w:rPr>
          <w:rFonts w:ascii="Times New Roman" w:hAnsi="Times New Roman" w:cs="Times New Roman"/>
        </w:rPr>
        <w:t xml:space="preserve">art facilities for complete </w:t>
      </w:r>
      <w:r w:rsidRPr="006B23CF">
        <w:rPr>
          <w:rFonts w:ascii="Times New Roman" w:hAnsi="Times New Roman" w:cs="Times New Roman"/>
          <w:lang w:val="en-US"/>
        </w:rPr>
        <w:t>microstructural and thermo-physical</w:t>
      </w:r>
      <w:r w:rsidRPr="006B23CF">
        <w:rPr>
          <w:rFonts w:ascii="Times New Roman" w:hAnsi="Times New Roman" w:cs="Times New Roman"/>
        </w:rPr>
        <w:t xml:space="preserve"> characterization of </w:t>
      </w:r>
      <w:r w:rsidRPr="006B23CF">
        <w:rPr>
          <w:rFonts w:ascii="Times New Roman" w:hAnsi="Times New Roman" w:cs="Times New Roman"/>
          <w:lang w:val="en-US"/>
        </w:rPr>
        <w:t>the formed materials</w:t>
      </w:r>
      <w:r w:rsidRPr="006B23CF">
        <w:rPr>
          <w:rFonts w:ascii="Times New Roman" w:hAnsi="Times New Roman" w:cs="Times New Roman"/>
        </w:rPr>
        <w:t>. Interdisciplinary studies and collaborations on the national and international level will be strongly supported as well as participation at national and international scientific events.</w:t>
      </w:r>
    </w:p>
    <w:p w:rsidR="0076633E" w:rsidRPr="006B23CF" w:rsidRDefault="009414E8" w:rsidP="009414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79832ADF" wp14:editId="3810B588">
            <wp:extent cx="3590925" cy="1675148"/>
            <wp:effectExtent l="0" t="0" r="0" b="0"/>
            <wp:docPr id="9" name="Picture 9" descr="C:\Users\uporabnik\Documents\Aljaž\IJS\Administracija\2020 ARRS\FGM W-Cu\Scheme-0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porabnik\Documents\Aljaž\IJS\Administracija\2020 ARRS\FGM W-Cu\Scheme-01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590"/>
                    <a:stretch/>
                  </pic:blipFill>
                  <pic:spPr bwMode="auto">
                    <a:xfrm>
                      <a:off x="0" y="0"/>
                      <a:ext cx="3592434" cy="167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95D4C" w:rsidRPr="006B23CF">
        <w:rPr>
          <w:rFonts w:ascii="Times New Roman" w:hAnsi="Times New Roman" w:cs="Times New Roman"/>
        </w:rPr>
        <w:t xml:space="preserve"> </w:t>
      </w:r>
      <w:r w:rsidR="00195D4C" w:rsidRPr="006B23CF">
        <w:rPr>
          <w:rFonts w:ascii="Times New Roman" w:hAnsi="Times New Roman" w:cs="Times New Roman"/>
          <w:noProof/>
        </w:rPr>
        <w:drawing>
          <wp:inline distT="0" distB="0" distL="0" distR="0">
            <wp:extent cx="1800225" cy="161845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04" cy="1653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8A" w:rsidRPr="008964CD" w:rsidRDefault="00A46C8A" w:rsidP="00DD4F27">
      <w:pPr>
        <w:spacing w:after="0" w:line="240" w:lineRule="auto"/>
        <w:rPr>
          <w:rFonts w:ascii="Arial" w:hAnsi="Arial" w:cs="Arial"/>
          <w:b/>
          <w:color w:val="4472C4" w:themeColor="accent1"/>
          <w:sz w:val="20"/>
          <w:lang w:val="en-US"/>
        </w:rPr>
      </w:pPr>
      <w:r w:rsidRPr="008964CD">
        <w:rPr>
          <w:rFonts w:ascii="Arial" w:hAnsi="Arial" w:cs="Arial"/>
          <w:b/>
          <w:color w:val="4472C4" w:themeColor="accent1"/>
          <w:sz w:val="20"/>
        </w:rPr>
        <w:t>Minimum requirements for application:</w:t>
      </w:r>
    </w:p>
    <w:p w:rsidR="00A46C8A" w:rsidRPr="006B23CF" w:rsidRDefault="00A46C8A" w:rsidP="00DD4F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>MSc in either material science, chemistry, or chemical engineering</w:t>
      </w:r>
      <w:r w:rsidRPr="006B23CF">
        <w:rPr>
          <w:rFonts w:ascii="Times New Roman" w:hAnsi="Times New Roman" w:cs="Times New Roman"/>
          <w:lang w:val="en-US"/>
        </w:rPr>
        <w:t xml:space="preserve">, mechanical engineering or </w:t>
      </w:r>
      <w:r w:rsidR="009414E8" w:rsidRPr="006B23CF">
        <w:rPr>
          <w:rFonts w:ascii="Times New Roman" w:hAnsi="Times New Roman" w:cs="Times New Roman"/>
          <w:lang w:val="en-US"/>
        </w:rPr>
        <w:t>similar</w:t>
      </w:r>
      <w:r w:rsidR="00DD4F27" w:rsidRPr="006B23CF">
        <w:rPr>
          <w:rFonts w:ascii="Times New Roman" w:hAnsi="Times New Roman" w:cs="Times New Roman"/>
          <w:lang w:val="en-US"/>
        </w:rPr>
        <w:t>,</w:t>
      </w:r>
    </w:p>
    <w:p w:rsidR="00A46C8A" w:rsidRPr="006B23CF" w:rsidRDefault="00DD4F27" w:rsidP="00DD4F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  <w:lang w:val="en-US"/>
        </w:rPr>
        <w:t>g</w:t>
      </w:r>
      <w:proofErr w:type="spellStart"/>
      <w:r w:rsidR="00A46C8A" w:rsidRPr="006B23CF">
        <w:rPr>
          <w:rFonts w:ascii="Times New Roman" w:hAnsi="Times New Roman" w:cs="Times New Roman"/>
        </w:rPr>
        <w:t>rade</w:t>
      </w:r>
      <w:proofErr w:type="spellEnd"/>
      <w:r w:rsidR="00A46C8A" w:rsidRPr="006B23CF">
        <w:rPr>
          <w:rFonts w:ascii="Times New Roman" w:hAnsi="Times New Roman" w:cs="Times New Roman"/>
        </w:rPr>
        <w:t xml:space="preserve"> point average above 8 (exams and lab classes excluding the undergraduate thesis)</w:t>
      </w:r>
      <w:r w:rsidRPr="006B23CF">
        <w:rPr>
          <w:rFonts w:ascii="Times New Roman" w:hAnsi="Times New Roman" w:cs="Times New Roman"/>
          <w:lang w:val="en-US"/>
        </w:rPr>
        <w:t>,</w:t>
      </w:r>
    </w:p>
    <w:p w:rsidR="00A46C8A" w:rsidRPr="006B23CF" w:rsidRDefault="00DD4F27" w:rsidP="00DD4F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  <w:lang w:val="en-US"/>
        </w:rPr>
        <w:t>a</w:t>
      </w:r>
      <w:proofErr w:type="spellStart"/>
      <w:r w:rsidR="00A46C8A" w:rsidRPr="006B23CF">
        <w:rPr>
          <w:rFonts w:ascii="Times New Roman" w:hAnsi="Times New Roman" w:cs="Times New Roman"/>
        </w:rPr>
        <w:t>ge</w:t>
      </w:r>
      <w:proofErr w:type="spellEnd"/>
      <w:r w:rsidR="00A46C8A" w:rsidRPr="006B23CF">
        <w:rPr>
          <w:rFonts w:ascii="Times New Roman" w:hAnsi="Times New Roman" w:cs="Times New Roman"/>
        </w:rPr>
        <w:t xml:space="preserve"> up to 28 years and fluent in spoken and written English.</w:t>
      </w:r>
    </w:p>
    <w:p w:rsidR="00DD4F27" w:rsidRPr="006B23CF" w:rsidRDefault="00DD4F27" w:rsidP="00DD4F27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:rsidR="00A46C8A" w:rsidRPr="008964CD" w:rsidRDefault="00A46C8A" w:rsidP="00DD4F27">
      <w:pPr>
        <w:spacing w:after="0" w:line="240" w:lineRule="auto"/>
        <w:rPr>
          <w:rFonts w:ascii="Arial" w:hAnsi="Arial" w:cs="Arial"/>
          <w:b/>
          <w:color w:val="4472C4" w:themeColor="accent1"/>
          <w:sz w:val="20"/>
        </w:rPr>
      </w:pPr>
      <w:r w:rsidRPr="008964CD">
        <w:rPr>
          <w:rFonts w:ascii="Arial" w:hAnsi="Arial" w:cs="Arial"/>
          <w:b/>
          <w:color w:val="4472C4" w:themeColor="accent1"/>
          <w:sz w:val="20"/>
        </w:rPr>
        <w:t xml:space="preserve">Criteria for assessment of candidates: </w:t>
      </w:r>
    </w:p>
    <w:p w:rsidR="00A46C8A" w:rsidRPr="006B23CF" w:rsidRDefault="00A46C8A" w:rsidP="00DD4F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 xml:space="preserve">grade point average in all courses, </w:t>
      </w:r>
    </w:p>
    <w:p w:rsidR="00A46C8A" w:rsidRPr="006B23CF" w:rsidRDefault="00A46C8A" w:rsidP="00DD4F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 xml:space="preserve">awards or prizes received, </w:t>
      </w:r>
    </w:p>
    <w:p w:rsidR="00A46C8A" w:rsidRPr="006B23CF" w:rsidRDefault="00A46C8A" w:rsidP="00DD4F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 xml:space="preserve">participation in research work, </w:t>
      </w:r>
      <w:bookmarkStart w:id="0" w:name="_GoBack"/>
      <w:bookmarkEnd w:id="0"/>
    </w:p>
    <w:p w:rsidR="009414E8" w:rsidRPr="006B23CF" w:rsidRDefault="00A46C8A" w:rsidP="00DD4F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>scientific articles published,</w:t>
      </w:r>
    </w:p>
    <w:p w:rsidR="00A46C8A" w:rsidRPr="006B23CF" w:rsidRDefault="00A46C8A" w:rsidP="00DD4F2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>assessment of an interview with the candidate</w:t>
      </w:r>
    </w:p>
    <w:p w:rsidR="00195D4C" w:rsidRPr="006B23CF" w:rsidRDefault="00195D4C" w:rsidP="009414E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B23CF">
        <w:rPr>
          <w:rFonts w:ascii="Times New Roman" w:hAnsi="Times New Roman" w:cs="Times New Roman"/>
        </w:rPr>
        <w:t xml:space="preserve">The work will take place at the Department for Nanostructured Materials, at the </w:t>
      </w:r>
      <w:proofErr w:type="spellStart"/>
      <w:r w:rsidRPr="006B23CF">
        <w:rPr>
          <w:rFonts w:ascii="Times New Roman" w:hAnsi="Times New Roman" w:cs="Times New Roman"/>
        </w:rPr>
        <w:t>Jožef</w:t>
      </w:r>
      <w:proofErr w:type="spellEnd"/>
      <w:r w:rsidRPr="006B23CF">
        <w:rPr>
          <w:rFonts w:ascii="Times New Roman" w:hAnsi="Times New Roman" w:cs="Times New Roman"/>
        </w:rPr>
        <w:t xml:space="preserve"> Stefan Institute</w:t>
      </w:r>
      <w:r w:rsidRPr="006B23CF">
        <w:rPr>
          <w:rFonts w:ascii="Times New Roman" w:hAnsi="Times New Roman" w:cs="Times New Roman"/>
          <w:lang w:val="en-US"/>
        </w:rPr>
        <w:t xml:space="preserve"> (</w:t>
      </w:r>
      <w:hyperlink r:id="rId9" w:history="1">
        <w:r w:rsidRPr="006B23CF">
          <w:rPr>
            <w:rStyle w:val="Hyperlink"/>
            <w:rFonts w:ascii="Times New Roman" w:hAnsi="Times New Roman" w:cs="Times New Roman"/>
          </w:rPr>
          <w:t>https://nano.ijs.si/</w:t>
        </w:r>
      </w:hyperlink>
      <w:r w:rsidRPr="006B23CF">
        <w:rPr>
          <w:rFonts w:ascii="Times New Roman" w:hAnsi="Times New Roman" w:cs="Times New Roman"/>
          <w:lang w:val="en-US"/>
        </w:rPr>
        <w:t>)</w:t>
      </w:r>
      <w:r w:rsidR="009414E8" w:rsidRPr="006B23CF">
        <w:rPr>
          <w:rFonts w:ascii="Times New Roman" w:hAnsi="Times New Roman" w:cs="Times New Roman"/>
          <w:lang w:val="en-US"/>
        </w:rPr>
        <w:t xml:space="preserve">. </w:t>
      </w:r>
      <w:r w:rsidRPr="006B23CF">
        <w:rPr>
          <w:rFonts w:ascii="Times New Roman" w:hAnsi="Times New Roman" w:cs="Times New Roman"/>
        </w:rPr>
        <w:t xml:space="preserve">A four-year PhD position is a fully-funded by the Slovenian Research Agency, starting in October 2021. </w:t>
      </w:r>
    </w:p>
    <w:p w:rsidR="005024A3" w:rsidRDefault="005024A3" w:rsidP="005024A3">
      <w:pP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b/>
          <w:color w:val="4472C4" w:themeColor="accent1"/>
          <w:sz w:val="20"/>
        </w:rPr>
      </w:pPr>
    </w:p>
    <w:p w:rsidR="006B23CF" w:rsidRPr="008964CD" w:rsidRDefault="006B23CF" w:rsidP="005024A3">
      <w:pP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b/>
          <w:color w:val="4472C4" w:themeColor="accent1"/>
          <w:sz w:val="20"/>
        </w:rPr>
      </w:pPr>
      <w:r w:rsidRPr="008964CD">
        <w:rPr>
          <w:rFonts w:ascii="Arial" w:hAnsi="Arial" w:cs="Arial"/>
          <w:b/>
          <w:color w:val="4472C4" w:themeColor="accent1"/>
          <w:sz w:val="20"/>
        </w:rPr>
        <w:t>For additional information please contact:</w:t>
      </w:r>
    </w:p>
    <w:p w:rsidR="005024A3" w:rsidRDefault="005024A3" w:rsidP="005024A3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6B23CF" w:rsidRPr="006B23CF" w:rsidRDefault="006B23CF" w:rsidP="005024A3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6B23CF">
        <w:rPr>
          <w:rFonts w:ascii="Times New Roman" w:hAnsi="Times New Roman" w:cs="Times New Roman"/>
          <w:lang w:val="en-US"/>
        </w:rPr>
        <w:t>Saša Novak</w:t>
      </w:r>
      <w:r>
        <w:rPr>
          <w:rFonts w:ascii="Times New Roman" w:hAnsi="Times New Roman" w:cs="Times New Roman"/>
          <w:lang w:val="en-US"/>
        </w:rPr>
        <w:t xml:space="preserve"> (</w:t>
      </w:r>
      <w:hyperlink r:id="rId10" w:history="1">
        <w:r w:rsidRPr="006B23CF">
          <w:rPr>
            <w:rStyle w:val="Hyperlink"/>
            <w:rFonts w:ascii="Times New Roman" w:hAnsi="Times New Roman" w:cs="Times New Roman"/>
            <w:lang w:val="en-US"/>
          </w:rPr>
          <w:t>sasa.novak@ijs.si</w:t>
        </w:r>
      </w:hyperlink>
      <w:r>
        <w:rPr>
          <w:rFonts w:ascii="Times New Roman" w:hAnsi="Times New Roman" w:cs="Times New Roman"/>
          <w:lang w:val="en-US"/>
        </w:rPr>
        <w:t>)</w:t>
      </w:r>
      <w:r w:rsidRPr="006B23CF">
        <w:rPr>
          <w:rFonts w:ascii="Times New Roman" w:hAnsi="Times New Roman" w:cs="Times New Roman"/>
          <w:lang w:val="en-US"/>
        </w:rPr>
        <w:t xml:space="preserve"> or Aljaž Iveković </w:t>
      </w:r>
      <w:r>
        <w:rPr>
          <w:rFonts w:ascii="Times New Roman" w:hAnsi="Times New Roman" w:cs="Times New Roman"/>
          <w:lang w:val="en-US"/>
        </w:rPr>
        <w:t>(</w:t>
      </w:r>
      <w:hyperlink r:id="rId11" w:history="1">
        <w:r w:rsidRPr="009E3BA5">
          <w:rPr>
            <w:rStyle w:val="Hyperlink"/>
            <w:rFonts w:ascii="Times New Roman" w:hAnsi="Times New Roman" w:cs="Times New Roman"/>
            <w:lang w:val="en-US"/>
          </w:rPr>
          <w:t>aljaz.ivekovic@ijs.si</w:t>
        </w:r>
      </w:hyperlink>
      <w:r>
        <w:rPr>
          <w:rFonts w:ascii="Times New Roman" w:hAnsi="Times New Roman" w:cs="Times New Roman"/>
          <w:lang w:val="en-US"/>
        </w:rPr>
        <w:t>)</w:t>
      </w:r>
    </w:p>
    <w:p w:rsidR="005024A3" w:rsidRDefault="005024A3" w:rsidP="005024A3">
      <w:pP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b/>
          <w:color w:val="4472C4" w:themeColor="accent1"/>
          <w:sz w:val="20"/>
        </w:rPr>
      </w:pPr>
    </w:p>
    <w:p w:rsidR="009414E8" w:rsidRPr="008964CD" w:rsidRDefault="006B23CF" w:rsidP="005024A3">
      <w:pPr>
        <w:shd w:val="clear" w:color="auto" w:fill="DEEAF6" w:themeFill="accent5" w:themeFillTint="33"/>
        <w:spacing w:after="0" w:line="240" w:lineRule="auto"/>
        <w:jc w:val="center"/>
        <w:rPr>
          <w:rFonts w:ascii="Arial" w:hAnsi="Arial" w:cs="Arial"/>
          <w:b/>
          <w:color w:val="4472C4" w:themeColor="accent1"/>
          <w:sz w:val="20"/>
        </w:rPr>
      </w:pPr>
      <w:r w:rsidRPr="008964CD">
        <w:rPr>
          <w:rFonts w:ascii="Arial" w:hAnsi="Arial" w:cs="Arial"/>
          <w:b/>
          <w:color w:val="4472C4" w:themeColor="accent1"/>
          <w:sz w:val="20"/>
        </w:rPr>
        <w:t>Deadline for application:</w:t>
      </w:r>
      <w:r w:rsidR="00A46C8A" w:rsidRPr="008964CD">
        <w:rPr>
          <w:rFonts w:ascii="Arial" w:hAnsi="Arial" w:cs="Arial"/>
          <w:b/>
          <w:color w:val="4472C4" w:themeColor="accent1"/>
          <w:sz w:val="20"/>
        </w:rPr>
        <w:t xml:space="preserve"> 5th of August</w:t>
      </w:r>
      <w:r w:rsidRPr="008964CD">
        <w:rPr>
          <w:rFonts w:ascii="Arial" w:hAnsi="Arial" w:cs="Arial"/>
          <w:b/>
          <w:color w:val="4472C4" w:themeColor="accent1"/>
          <w:sz w:val="20"/>
        </w:rPr>
        <w:t>,</w:t>
      </w:r>
      <w:r w:rsidR="00A46C8A" w:rsidRPr="008964CD">
        <w:rPr>
          <w:rFonts w:ascii="Arial" w:hAnsi="Arial" w:cs="Arial"/>
          <w:b/>
          <w:color w:val="4472C4" w:themeColor="accent1"/>
          <w:sz w:val="20"/>
        </w:rPr>
        <w:t xml:space="preserve"> 2021</w:t>
      </w:r>
    </w:p>
    <w:p w:rsidR="005024A3" w:rsidRDefault="0083042E" w:rsidP="005024A3">
      <w:pPr>
        <w:shd w:val="clear" w:color="auto" w:fill="DEEAF6" w:themeFill="accent5" w:themeFillTint="33"/>
        <w:spacing w:after="0" w:line="240" w:lineRule="auto"/>
        <w:jc w:val="center"/>
        <w:rPr>
          <w:rFonts w:ascii="Times New Roman" w:hAnsi="Times New Roman" w:cs="Times New Roman"/>
          <w:color w:val="555555"/>
          <w:sz w:val="19"/>
          <w:szCs w:val="19"/>
        </w:rPr>
      </w:pPr>
      <w:hyperlink r:id="rId12" w:tooltip="Call for Tenders applicable to young researcher candidates with selected mentors in 2021" w:history="1">
        <w:r w:rsidR="0076633E" w:rsidRPr="006B23CF">
          <w:rPr>
            <w:rStyle w:val="Hyperlink"/>
            <w:rFonts w:ascii="Times New Roman" w:hAnsi="Times New Roman" w:cs="Times New Roman"/>
            <w:color w:val="3E4095"/>
            <w:sz w:val="19"/>
            <w:szCs w:val="19"/>
          </w:rPr>
          <w:t>Call for Tenders applicable to young researcher candidates with selected mentors in 2021</w:t>
        </w:r>
      </w:hyperlink>
      <w:r w:rsidR="0076633E" w:rsidRPr="006B23CF">
        <w:rPr>
          <w:rFonts w:ascii="Times New Roman" w:hAnsi="Times New Roman" w:cs="Times New Roman"/>
          <w:color w:val="555555"/>
          <w:sz w:val="19"/>
          <w:szCs w:val="19"/>
        </w:rPr>
        <w:t> (July 14, 2021)</w:t>
      </w:r>
    </w:p>
    <w:p w:rsidR="005024A3" w:rsidRPr="005024A3" w:rsidRDefault="005024A3" w:rsidP="005024A3">
      <w:pPr>
        <w:shd w:val="clear" w:color="auto" w:fill="DEEAF6" w:themeFill="accent5" w:themeFillTint="33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555555"/>
          <w:sz w:val="19"/>
          <w:szCs w:val="19"/>
        </w:rPr>
      </w:pPr>
    </w:p>
    <w:sectPr w:rsidR="005024A3" w:rsidRPr="005024A3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042E" w:rsidRDefault="0083042E" w:rsidP="001746A3">
      <w:pPr>
        <w:spacing w:after="0" w:line="240" w:lineRule="auto"/>
      </w:pPr>
      <w:r>
        <w:separator/>
      </w:r>
    </w:p>
  </w:endnote>
  <w:endnote w:type="continuationSeparator" w:id="0">
    <w:p w:rsidR="0083042E" w:rsidRDefault="0083042E" w:rsidP="0017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042E" w:rsidRDefault="0083042E" w:rsidP="001746A3">
      <w:pPr>
        <w:spacing w:after="0" w:line="240" w:lineRule="auto"/>
      </w:pPr>
      <w:r>
        <w:separator/>
      </w:r>
    </w:p>
  </w:footnote>
  <w:footnote w:type="continuationSeparator" w:id="0">
    <w:p w:rsidR="0083042E" w:rsidRDefault="0083042E" w:rsidP="00174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6A3" w:rsidRDefault="001746A3" w:rsidP="00DD4F27">
    <w:pPr>
      <w:pStyle w:val="Header"/>
      <w:jc w:val="center"/>
    </w:pPr>
    <w:r>
      <w:rPr>
        <w:noProof/>
      </w:rPr>
      <w:drawing>
        <wp:inline distT="0" distB="0" distL="0" distR="0">
          <wp:extent cx="3001535" cy="410210"/>
          <wp:effectExtent l="0" t="0" r="8890" b="8890"/>
          <wp:docPr id="2" name="Picture 2" descr="C:\Users\aivekovic\AppData\Local\Microsoft\Windows\INetCache\Content.MSO\5C96E30C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vekovic\AppData\Local\Microsoft\Windows\INetCache\Content.MSO\5C96E30C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717" cy="426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46A3" w:rsidRDefault="001746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16A1A"/>
    <w:multiLevelType w:val="hybridMultilevel"/>
    <w:tmpl w:val="7C681F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C5075"/>
    <w:multiLevelType w:val="hybridMultilevel"/>
    <w:tmpl w:val="CDD87ED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3E"/>
    <w:rsid w:val="001746A3"/>
    <w:rsid w:val="00195D4C"/>
    <w:rsid w:val="00242B79"/>
    <w:rsid w:val="002A5A2B"/>
    <w:rsid w:val="003A0A35"/>
    <w:rsid w:val="005024A3"/>
    <w:rsid w:val="00543371"/>
    <w:rsid w:val="005D197F"/>
    <w:rsid w:val="006B23CF"/>
    <w:rsid w:val="0076633E"/>
    <w:rsid w:val="0083042E"/>
    <w:rsid w:val="008964CD"/>
    <w:rsid w:val="008C3BC6"/>
    <w:rsid w:val="009414E8"/>
    <w:rsid w:val="00A46C8A"/>
    <w:rsid w:val="00D430DE"/>
    <w:rsid w:val="00D76385"/>
    <w:rsid w:val="00DD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8D0F161"/>
  <w15:chartTrackingRefBased/>
  <w15:docId w15:val="{1D4C2236-80F8-40B4-A94C-E62615D2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e867">
    <w:name w:val="line867"/>
    <w:basedOn w:val="Normal"/>
    <w:rsid w:val="007663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I"/>
    </w:rPr>
  </w:style>
  <w:style w:type="character" w:styleId="Hyperlink">
    <w:name w:val="Hyperlink"/>
    <w:basedOn w:val="DefaultParagraphFont"/>
    <w:uiPriority w:val="99"/>
    <w:unhideWhenUsed/>
    <w:rsid w:val="0076633E"/>
    <w:rPr>
      <w:color w:val="0000FF"/>
      <w:u w:val="single"/>
    </w:rPr>
  </w:style>
  <w:style w:type="paragraph" w:customStyle="1" w:styleId="Default">
    <w:name w:val="Default"/>
    <w:rsid w:val="00A46C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6C8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46C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A3"/>
  </w:style>
  <w:style w:type="paragraph" w:styleId="Footer">
    <w:name w:val="footer"/>
    <w:basedOn w:val="Normal"/>
    <w:link w:val="FooterChar"/>
    <w:uiPriority w:val="99"/>
    <w:unhideWhenUsed/>
    <w:rsid w:val="0017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A3"/>
  </w:style>
  <w:style w:type="character" w:styleId="FollowedHyperlink">
    <w:name w:val="FollowedHyperlink"/>
    <w:basedOn w:val="DefaultParagraphFont"/>
    <w:uiPriority w:val="99"/>
    <w:semiHidden/>
    <w:unhideWhenUsed/>
    <w:rsid w:val="008C3B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ijs.si/ijsw/ZaposlitveIJS?action=AttachFile&amp;do=get&amp;target=Razpis+MR+jul2021+ang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jaz.ivekovic@ijs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sa.novak@ij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no.ijs.si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Aljaž Iveković</dc:creator>
  <cp:keywords/>
  <dc:description/>
  <cp:lastModifiedBy>Aljaž Iveković</cp:lastModifiedBy>
  <cp:revision>5</cp:revision>
  <dcterms:created xsi:type="dcterms:W3CDTF">2021-07-22T05:30:00Z</dcterms:created>
  <dcterms:modified xsi:type="dcterms:W3CDTF">2021-07-22T08:15:00Z</dcterms:modified>
</cp:coreProperties>
</file>