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5A5F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5A5F66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CT3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5A5F66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5A5F66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664133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Projektni  sodelavec V  J 015027_4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5A5F6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od</w:t>
            </w:r>
            <w:r w:rsidR="005A5F66">
              <w:rPr>
                <w:rFonts w:eastAsia="Times New Roman" w:cstheme="minorHAnsi"/>
                <w:color w:val="000000" w:themeColor="text1"/>
              </w:rPr>
              <w:t xml:space="preserve"> 1.2.2014 do 31.12.2014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5A5F66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5A5F66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762453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5A5F66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 razvijanju programske opreme za potrebe razvoja mobilnih aplikacij, poznavanje dela z video portalom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5A5F66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664133" w:rsidP="005A5F6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mes.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5A5F66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5A5F66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664133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2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…………………………..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="005A5F66">
        <w:rPr>
          <w:rFonts w:eastAsia="Times New Roman" w:cstheme="minorHAnsi"/>
          <w:color w:val="000000" w:themeColor="text1"/>
        </w:rPr>
        <w:t xml:space="preserve">se lahko obrnete na sodelavca CT3 Gabra Cerleta, dipl. ekon.( int. </w:t>
      </w:r>
      <w:r w:rsidR="00540AF2">
        <w:rPr>
          <w:rFonts w:eastAsia="Times New Roman" w:cstheme="minorHAnsi"/>
          <w:color w:val="000000" w:themeColor="text1"/>
        </w:rPr>
        <w:t>3814)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540AF2"/>
    <w:rsid w:val="005A5F66"/>
    <w:rsid w:val="00664133"/>
    <w:rsid w:val="006901A8"/>
    <w:rsid w:val="00762453"/>
    <w:rsid w:val="00867304"/>
    <w:rsid w:val="0087506D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CF09F5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2</cp:revision>
  <cp:lastPrinted>2014-01-16T08:52:00Z</cp:lastPrinted>
  <dcterms:created xsi:type="dcterms:W3CDTF">2014-01-21T12:25:00Z</dcterms:created>
  <dcterms:modified xsi:type="dcterms:W3CDTF">2014-01-21T12:25:00Z</dcterms:modified>
</cp:coreProperties>
</file>