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8F" w:rsidRPr="00D91641" w:rsidRDefault="0091278F" w:rsidP="0091278F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91278F" w:rsidRPr="00D91641" w:rsidRDefault="0091278F" w:rsidP="0091278F">
      <w:pPr>
        <w:rPr>
          <w:rFonts w:ascii="Calibri" w:eastAsia="Times New Roman" w:hAnsi="Calibri" w:cs="Times New Roman"/>
          <w:lang w:eastAsia="sl-SI"/>
        </w:rPr>
      </w:pPr>
    </w:p>
    <w:p w:rsidR="0091278F" w:rsidRPr="00D91641" w:rsidRDefault="0091278F" w:rsidP="0091278F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mest,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91278F" w:rsidRPr="00D91641" w:rsidTr="00DC228E">
        <w:trPr>
          <w:trHeight w:val="656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Organizacijska enota</w:t>
            </w:r>
          </w:p>
        </w:tc>
        <w:tc>
          <w:tcPr>
            <w:tcW w:w="9156" w:type="dxa"/>
          </w:tcPr>
          <w:p w:rsidR="0091278F" w:rsidRP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Odsek za nanostrukturne materiale, K7</w:t>
            </w:r>
          </w:p>
        </w:tc>
      </w:tr>
      <w:tr w:rsidR="0091278F" w:rsidRPr="00D91641" w:rsidTr="00DC228E">
        <w:trPr>
          <w:trHeight w:val="694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Kraj opravljanja dela</w:t>
            </w:r>
          </w:p>
        </w:tc>
        <w:tc>
          <w:tcPr>
            <w:tcW w:w="9156" w:type="dxa"/>
          </w:tcPr>
          <w:p w:rsidR="0091278F" w:rsidRP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Jamova 39, Ljubljana</w:t>
            </w:r>
          </w:p>
        </w:tc>
      </w:tr>
      <w:tr w:rsidR="0091278F" w:rsidRPr="00D91641" w:rsidTr="00DC228E">
        <w:trPr>
          <w:trHeight w:val="562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Delovno mesto</w:t>
            </w:r>
          </w:p>
        </w:tc>
        <w:tc>
          <w:tcPr>
            <w:tcW w:w="9156" w:type="dxa"/>
          </w:tcPr>
          <w:p w:rsidR="0091278F" w:rsidRPr="0091278F" w:rsidRDefault="0091278F" w:rsidP="00912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ASISTENT Z DOKTORATOM m/ž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(šifra DM: H019001_2)</w:t>
            </w:r>
          </w:p>
        </w:tc>
      </w:tr>
      <w:tr w:rsidR="0091278F" w:rsidRPr="00D91641" w:rsidTr="00DC228E">
        <w:trPr>
          <w:trHeight w:val="562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Trajanje delovnega razmerja</w:t>
            </w:r>
          </w:p>
        </w:tc>
        <w:tc>
          <w:tcPr>
            <w:tcW w:w="9156" w:type="dxa"/>
          </w:tcPr>
          <w:p w:rsidR="0091278F" w:rsidRP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78F" w:rsidRP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Določen čas 24 mesecev s polnim delovnim časom</w:t>
            </w:r>
          </w:p>
        </w:tc>
      </w:tr>
      <w:tr w:rsidR="0091278F" w:rsidRPr="00D91641" w:rsidTr="00DC228E">
        <w:trPr>
          <w:trHeight w:val="1061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Pogoji za zasedbo delovnega mesta </w:t>
            </w:r>
          </w:p>
          <w:p w:rsidR="0091278F" w:rsidRPr="00D91641" w:rsidRDefault="0091278F" w:rsidP="00DC228E">
            <w:pPr>
              <w:rPr>
                <w:rFonts w:ascii="Calibri" w:hAnsi="Calibri" w:cs="Calibri"/>
              </w:rPr>
            </w:pPr>
          </w:p>
        </w:tc>
        <w:tc>
          <w:tcPr>
            <w:tcW w:w="9156" w:type="dxa"/>
          </w:tcPr>
          <w:p w:rsid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C469C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v skladu s sistemizacijo </w:t>
            </w:r>
            <w:r w:rsidR="004C469C">
              <w:rPr>
                <w:rFonts w:ascii="Arial" w:hAnsi="Arial" w:cs="Arial"/>
                <w:color w:val="000000"/>
                <w:sz w:val="20"/>
                <w:szCs w:val="20"/>
              </w:rPr>
              <w:t>delovnih mest</w:t>
            </w:r>
          </w:p>
          <w:p w:rsidR="004C469C" w:rsidRDefault="004C469C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dostopna na spletni strani instituta </w:t>
            </w:r>
            <w:hyperlink r:id="rId5" w:history="1">
              <w:r w:rsidRPr="006A1923">
                <w:rPr>
                  <w:rStyle w:val="Hyperlink"/>
                  <w:rFonts w:ascii="Arial" w:hAnsi="Arial" w:cs="Arial"/>
                  <w:sz w:val="20"/>
                  <w:szCs w:val="20"/>
                </w:rPr>
                <w:t>www.ijs.si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:</w:t>
            </w:r>
          </w:p>
          <w:p w:rsidR="0091278F" w:rsidRPr="0091278F" w:rsidRDefault="004C469C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Znotraj inštituta / Notranji akti instituta / »Pravilnik o sistemizaciji delovnih mest na IJS, Opisni listi« </w:t>
            </w:r>
            <w:bookmarkStart w:id="0" w:name="_GoBack"/>
            <w:bookmarkEnd w:id="0"/>
          </w:p>
          <w:p w:rsidR="007270D7" w:rsidRPr="0091278F" w:rsidRDefault="007270D7" w:rsidP="004C46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78F" w:rsidRPr="00D91641" w:rsidTr="00DC228E">
        <w:trPr>
          <w:trHeight w:val="656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Dodatna zaželena znanja</w:t>
            </w:r>
          </w:p>
        </w:tc>
        <w:tc>
          <w:tcPr>
            <w:tcW w:w="9156" w:type="dxa"/>
          </w:tcPr>
          <w:p w:rsid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Tema podoktorskega projekta (2 leti) je povezana za nanodelci v hrani. Kandidat/ka mora imeti doktorat ustrezne smeri (nanoznanosti, nanotehnologije) in mora imeti izkazane izkušnje na podrocju karakterizacije fizikalnokemijskih lastnosti nanomaterialov in osnovno razumevanje interakcij nanomaterialov z biološkimi sistemi.</w:t>
            </w:r>
          </w:p>
          <w:p w:rsidR="0091278F" w:rsidRP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78F" w:rsidRPr="00D91641" w:rsidTr="00DC228E">
        <w:trPr>
          <w:trHeight w:val="553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Poskusno delo</w:t>
            </w:r>
          </w:p>
        </w:tc>
        <w:tc>
          <w:tcPr>
            <w:tcW w:w="9156" w:type="dxa"/>
          </w:tcPr>
          <w:p w:rsidR="0091278F" w:rsidRPr="0091278F" w:rsidRDefault="0091278F" w:rsidP="00DC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78F" w:rsidRPr="00D91641" w:rsidTr="00DC228E">
        <w:trPr>
          <w:trHeight w:val="703"/>
        </w:trPr>
        <w:tc>
          <w:tcPr>
            <w:tcW w:w="1526" w:type="dxa"/>
          </w:tcPr>
          <w:p w:rsidR="0091278F" w:rsidRPr="00D91641" w:rsidRDefault="0091278F" w:rsidP="00DC228E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Rok za prijavo</w:t>
            </w:r>
          </w:p>
        </w:tc>
        <w:tc>
          <w:tcPr>
            <w:tcW w:w="9156" w:type="dxa"/>
          </w:tcPr>
          <w:p w:rsidR="0091278F" w:rsidRPr="0091278F" w:rsidRDefault="0091278F" w:rsidP="00912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 dni </w:t>
            </w:r>
          </w:p>
        </w:tc>
      </w:tr>
    </w:tbl>
    <w:p w:rsidR="0091278F" w:rsidRPr="00D91641" w:rsidRDefault="0091278F" w:rsidP="0091278F">
      <w:pPr>
        <w:rPr>
          <w:rFonts w:ascii="Calibri" w:eastAsia="Times New Roman" w:hAnsi="Calibri" w:cs="Times New Roman"/>
          <w:lang w:eastAsia="sl-SI"/>
        </w:rPr>
      </w:pPr>
    </w:p>
    <w:p w:rsidR="0091278F" w:rsidRPr="00D91641" w:rsidRDefault="0091278F" w:rsidP="0091278F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Prijave na prosto delovno mesto se posredujejo v pisni obliki. Za pisno obliko se šteje tudi elektronska oblika prijave, ki ni pogojena z elektronskim podpisom.</w:t>
      </w:r>
    </w:p>
    <w:p w:rsidR="0091278F" w:rsidRPr="00D91641" w:rsidRDefault="0091278F" w:rsidP="0091278F">
      <w:pPr>
        <w:rPr>
          <w:rFonts w:ascii="Calibri" w:eastAsia="Times New Roman" w:hAnsi="Calibri" w:cs="Times New Roman"/>
          <w:color w:val="000000"/>
          <w:lang w:eastAsia="sl-SI"/>
        </w:rPr>
      </w:pPr>
    </w:p>
    <w:p w:rsidR="0091278F" w:rsidRPr="00D91641" w:rsidRDefault="0091278F" w:rsidP="0091278F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Prijava mora vsebovati najmanj izjavo kandidata, da se prijavlja na razpis, dokazila o izpolnjevanju pogojev za zasedbo delovnega mesta ter izjavo kandidata, da za namen tega postopka dovoljuje vodji organizacijske enote, ki objavlja interni razpis pridobitev podatkov  o izpolnjevanju pogojev  iz kadrovske evidence (v kolikor potrdila niso priložena).</w:t>
      </w:r>
    </w:p>
    <w:p w:rsidR="0091278F" w:rsidRPr="00D91641" w:rsidRDefault="0091278F" w:rsidP="0091278F">
      <w:pPr>
        <w:rPr>
          <w:rFonts w:ascii="Calibri" w:eastAsia="Times New Roman" w:hAnsi="Calibri" w:cs="Calibri"/>
          <w:lang w:eastAsia="sl-SI"/>
        </w:rPr>
      </w:pPr>
    </w:p>
    <w:p w:rsidR="0091278F" w:rsidRPr="00D91641" w:rsidRDefault="0091278F" w:rsidP="0091278F">
      <w:pPr>
        <w:rPr>
          <w:rFonts w:ascii="Calibri" w:eastAsia="Times New Roman" w:hAnsi="Calibri" w:cs="Calibri"/>
          <w:color w:val="000000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>Za vsa vprašanja  gl</w:t>
      </w:r>
      <w:r>
        <w:rPr>
          <w:rFonts w:ascii="Calibri" w:eastAsia="Times New Roman" w:hAnsi="Calibri" w:cs="Calibri"/>
          <w:color w:val="000000"/>
          <w:lang w:eastAsia="sl-SI"/>
        </w:rPr>
        <w:t xml:space="preserve">ede razpisa se lahko obrnete </w:t>
      </w:r>
      <w:hyperlink r:id="rId6" w:history="1">
        <w:r w:rsidRPr="00F40D68">
          <w:rPr>
            <w:rStyle w:val="Hyperlink"/>
            <w:rFonts w:ascii="Calibri" w:eastAsia="Times New Roman" w:hAnsi="Calibri" w:cs="Calibri"/>
            <w:lang w:eastAsia="sl-SI"/>
          </w:rPr>
          <w:t>sasa.novak@ijs.si</w:t>
        </w:r>
      </w:hyperlink>
      <w:r>
        <w:rPr>
          <w:rFonts w:ascii="Calibri" w:eastAsia="Times New Roman" w:hAnsi="Calibri" w:cs="Calibri"/>
          <w:color w:val="000000"/>
          <w:lang w:eastAsia="sl-SI"/>
        </w:rPr>
        <w:t xml:space="preserve"> </w:t>
      </w:r>
      <w:r w:rsidRPr="00D91641">
        <w:rPr>
          <w:rFonts w:ascii="Calibri" w:eastAsia="Times New Roman" w:hAnsi="Calibri" w:cs="Calibri"/>
          <w:color w:val="000000"/>
          <w:lang w:eastAsia="sl-SI"/>
        </w:rPr>
        <w:t>ali int. 3</w:t>
      </w:r>
      <w:r>
        <w:rPr>
          <w:rFonts w:ascii="Calibri" w:eastAsia="Times New Roman" w:hAnsi="Calibri" w:cs="Calibri"/>
          <w:color w:val="000000"/>
          <w:lang w:eastAsia="sl-SI"/>
        </w:rPr>
        <w:t>271</w:t>
      </w: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. </w:t>
      </w:r>
    </w:p>
    <w:p w:rsidR="0091278F" w:rsidRPr="00D91641" w:rsidRDefault="0091278F" w:rsidP="0091278F">
      <w:pPr>
        <w:rPr>
          <w:rFonts w:ascii="Calibri" w:eastAsia="Times New Roman" w:hAnsi="Calibri" w:cs="Calibri"/>
          <w:color w:val="000000"/>
          <w:lang w:eastAsia="sl-SI"/>
        </w:rPr>
      </w:pPr>
    </w:p>
    <w:p w:rsidR="0091278F" w:rsidRPr="00D91641" w:rsidRDefault="0091278F" w:rsidP="0091278F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>Obravnavane bodo samo popolne vloge.</w:t>
      </w:r>
    </w:p>
    <w:p w:rsidR="0091278F" w:rsidRDefault="0091278F" w:rsidP="0091278F"/>
    <w:p w:rsidR="00443246" w:rsidRDefault="00443246"/>
    <w:sectPr w:rsidR="00443246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8F"/>
    <w:rsid w:val="00443246"/>
    <w:rsid w:val="004C469C"/>
    <w:rsid w:val="007270D7"/>
    <w:rsid w:val="0091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278F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12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278F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12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sa.novak@ijs.si" TargetMode="External"/><Relationship Id="rId5" Type="http://schemas.openxmlformats.org/officeDocument/2006/relationships/hyperlink" Target="http://www.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</cp:revision>
  <dcterms:created xsi:type="dcterms:W3CDTF">2015-01-19T07:51:00Z</dcterms:created>
  <dcterms:modified xsi:type="dcterms:W3CDTF">2015-01-19T13:07:00Z</dcterms:modified>
</cp:coreProperties>
</file>