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3324D6" w:rsidRPr="003324D6" w:rsidTr="009575C8">
        <w:trPr>
          <w:cantSplit/>
        </w:trPr>
        <w:tc>
          <w:tcPr>
            <w:tcW w:w="8720" w:type="dxa"/>
          </w:tcPr>
          <w:p w:rsidR="006B7923" w:rsidRPr="003324D6" w:rsidRDefault="006B7923" w:rsidP="009575C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r w:rsidRPr="003324D6">
              <w:rPr>
                <w:rFonts w:ascii="Arial" w:hAnsi="Arial" w:cs="Arial"/>
                <w:sz w:val="28"/>
                <w:szCs w:val="28"/>
              </w:rPr>
              <w:t>Institut "Jožef  Stefan", Ljubljana, Slovenija</w:t>
            </w: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  <w:sz w:val="28"/>
                <w:szCs w:val="28"/>
              </w:rPr>
            </w:pPr>
          </w:p>
          <w:p w:rsidR="006B7923" w:rsidRPr="003324D6" w:rsidRDefault="006B7923" w:rsidP="006679EE">
            <w:pPr>
              <w:pStyle w:val="Footer"/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B7923" w:rsidRPr="000A6B9A" w:rsidRDefault="006B7923" w:rsidP="009575C8">
            <w:pPr>
              <w:rPr>
                <w:rFonts w:ascii="Arial" w:hAnsi="Arial" w:cs="Arial"/>
              </w:rPr>
            </w:pPr>
            <w:r w:rsidRPr="003324D6">
              <w:rPr>
                <w:rFonts w:ascii="Arial" w:hAnsi="Arial" w:cs="Arial"/>
                <w:color w:val="808080" w:themeColor="background1" w:themeShade="80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7" o:title=""/>
                </v:shape>
                <o:OLEObject Type="Embed" ProgID="MSDraw" ShapeID="_x0000_i1025" DrawAspect="Content" ObjectID="_1501926271" r:id="rId8">
                  <o:FieldCodes>\* MERGEFORMAT</o:FieldCodes>
                </o:OLEObject>
              </w:object>
            </w:r>
          </w:p>
        </w:tc>
      </w:tr>
    </w:tbl>
    <w:p w:rsidR="006B7923" w:rsidRDefault="006B7923" w:rsidP="006B792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0A6B9A">
        <w:rPr>
          <w:rFonts w:ascii="Arial" w:hAnsi="Arial" w:cs="Arial"/>
          <w:b w:val="0"/>
          <w:sz w:val="20"/>
        </w:rPr>
        <w:t>objavlja delovno mesto</w:t>
      </w:r>
      <w:r w:rsidR="00A23E09">
        <w:rPr>
          <w:rFonts w:ascii="Arial" w:hAnsi="Arial" w:cs="Arial"/>
          <w:b w:val="0"/>
          <w:sz w:val="20"/>
        </w:rPr>
        <w:t xml:space="preserve"> na osnovi javnega razpisa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Javn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agencij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za raziskovalno dejavnost RS</w:t>
      </w:r>
      <w:r w:rsidR="00A23E09">
        <w:rPr>
          <w:rFonts w:ascii="Arial" w:hAnsi="Arial" w:cs="Arial"/>
          <w:b w:val="0"/>
          <w:sz w:val="20"/>
        </w:rPr>
        <w:t xml:space="preserve"> (ARRS)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»Spodbujanje zaposlovanja mladih doktorjev znanosti« v letu 2015</w:t>
      </w:r>
      <w:r w:rsidRPr="000A6B9A">
        <w:rPr>
          <w:rFonts w:ascii="Arial" w:hAnsi="Arial" w:cs="Arial"/>
          <w:b w:val="0"/>
          <w:sz w:val="20"/>
        </w:rPr>
        <w:t>: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pStyle w:val="Heading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ASISTENT</w:t>
      </w:r>
      <w:r w:rsidR="006679EE">
        <w:rPr>
          <w:rFonts w:ascii="Arial" w:hAnsi="Arial" w:cs="Arial"/>
          <w:sz w:val="20"/>
        </w:rPr>
        <w:t xml:space="preserve"> </w:t>
      </w:r>
      <w:r w:rsidR="00A23E09">
        <w:rPr>
          <w:rFonts w:ascii="Arial" w:hAnsi="Arial" w:cs="Arial"/>
          <w:sz w:val="20"/>
        </w:rPr>
        <w:t>Z DOKTORATOM</w:t>
      </w:r>
      <w:r w:rsidRPr="000A6B9A">
        <w:rPr>
          <w:rFonts w:ascii="Arial" w:hAnsi="Arial" w:cs="Arial"/>
          <w:sz w:val="20"/>
        </w:rPr>
        <w:t xml:space="preserve">  m/ž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rPr>
          <w:rFonts w:ascii="Arial" w:hAnsi="Arial" w:cs="Arial"/>
        </w:rPr>
      </w:pPr>
      <w:r w:rsidRPr="00C42F37">
        <w:rPr>
          <w:rFonts w:ascii="Arial" w:hAnsi="Arial" w:cs="Arial"/>
        </w:rPr>
        <w:t>Pogoji:</w:t>
      </w:r>
    </w:p>
    <w:p w:rsidR="00C42F37" w:rsidRPr="00C42F37" w:rsidRDefault="00C42F37" w:rsidP="006B7923">
      <w:pPr>
        <w:rPr>
          <w:rFonts w:ascii="Arial" w:hAnsi="Arial" w:cs="Arial"/>
        </w:rPr>
      </w:pP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zahtevana stopnja izobrazbe: </w:t>
      </w:r>
      <w:r w:rsidRPr="00A23E09">
        <w:rPr>
          <w:rFonts w:ascii="Arial" w:hAnsi="Arial" w:cs="Arial"/>
        </w:rPr>
        <w:t>doktorat znanosti</w:t>
      </w:r>
      <w:r>
        <w:rPr>
          <w:rFonts w:ascii="Arial" w:hAnsi="Arial" w:cs="Arial"/>
        </w:rPr>
        <w:t xml:space="preserve"> </w:t>
      </w: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23E09">
        <w:rPr>
          <w:rFonts w:ascii="Arial" w:hAnsi="Arial" w:cs="Arial"/>
        </w:rPr>
        <w:t>zvolitveni naziv</w:t>
      </w:r>
      <w:r>
        <w:rPr>
          <w:rFonts w:ascii="Arial" w:hAnsi="Arial" w:cs="Arial"/>
        </w:rPr>
        <w:t>:</w:t>
      </w:r>
      <w:r w:rsidRPr="00A23E09">
        <w:rPr>
          <w:rFonts w:ascii="Arial" w:hAnsi="Arial" w:cs="Arial"/>
        </w:rPr>
        <w:t xml:space="preserve"> asistent z doktoratom</w:t>
      </w:r>
    </w:p>
    <w:p w:rsidR="00A23E09" w:rsidRPr="00C42F37" w:rsidRDefault="00C42F37" w:rsidP="00A23E09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 xml:space="preserve">zahtevana sposobnost: </w:t>
      </w:r>
      <w:r w:rsidR="00A23E09" w:rsidRPr="00C42F37">
        <w:rPr>
          <w:rFonts w:ascii="Arial" w:hAnsi="Arial" w:cs="Arial"/>
        </w:rPr>
        <w:t>mentorske sposobnosti</w:t>
      </w:r>
      <w:r w:rsidRPr="00C42F37">
        <w:rPr>
          <w:rFonts w:ascii="Arial" w:hAnsi="Arial" w:cs="Arial"/>
        </w:rPr>
        <w:t xml:space="preserve">, </w:t>
      </w:r>
      <w:r w:rsidR="00A23E09" w:rsidRPr="00C42F37">
        <w:rPr>
          <w:rFonts w:ascii="Arial" w:hAnsi="Arial" w:cs="Arial"/>
        </w:rPr>
        <w:t>sposobnost samostojnega raziskovalnega dela</w:t>
      </w:r>
    </w:p>
    <w:p w:rsidR="00A23E09" w:rsidRDefault="00A23E09" w:rsidP="00A23E09">
      <w:pPr>
        <w:ind w:left="360"/>
        <w:rPr>
          <w:rFonts w:ascii="Arial" w:hAnsi="Arial" w:cs="Arial"/>
        </w:rPr>
      </w:pPr>
    </w:p>
    <w:p w:rsidR="00C42F37" w:rsidRDefault="00C42F37" w:rsidP="00C42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Dodatni pogoji: </w:t>
      </w:r>
    </w:p>
    <w:p w:rsidR="00C42F37" w:rsidRDefault="00C42F37" w:rsidP="00C42F37">
      <w:pPr>
        <w:rPr>
          <w:rFonts w:ascii="Arial" w:hAnsi="Arial" w:cs="Arial"/>
        </w:rPr>
      </w:pPr>
    </w:p>
    <w:p w:rsidR="00C42F37" w:rsidRPr="00A23E09" w:rsidRDefault="00C42F37" w:rsidP="00C42F37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>kandidat/ka je opravil/a zagovor doktorske disertacije v obdobju od 01.01.2013 do 31.05.2015</w:t>
      </w:r>
      <w:r>
        <w:rPr>
          <w:rFonts w:ascii="Arial" w:hAnsi="Arial" w:cs="Arial"/>
        </w:rPr>
        <w:t xml:space="preserve"> </w:t>
      </w:r>
    </w:p>
    <w:p w:rsidR="00171B80" w:rsidRDefault="00171B80" w:rsidP="00171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kandidat/ka mora biti vpisan/a v evidenco brezposelnih oseb na Zavodu Republike Slovenije za zaposlovanje ob prijavi na razpis ARRS »Spodbujanje zaposlovanja mladih doktorjev znanosti«</w:t>
      </w:r>
    </w:p>
    <w:p w:rsidR="00C42F37" w:rsidRPr="00C42F37" w:rsidRDefault="00C42F37" w:rsidP="00C42F37">
      <w:pPr>
        <w:pStyle w:val="ListParagraph"/>
        <w:rPr>
          <w:rFonts w:ascii="Arial" w:hAnsi="Arial" w:cs="Arial"/>
        </w:rPr>
      </w:pPr>
    </w:p>
    <w:p w:rsidR="00C42F37" w:rsidRDefault="00C42F37" w:rsidP="00A23E09">
      <w:pPr>
        <w:rPr>
          <w:rFonts w:ascii="Arial" w:hAnsi="Arial" w:cs="Arial"/>
        </w:rPr>
      </w:pPr>
    </w:p>
    <w:p w:rsidR="00A23E09" w:rsidRDefault="00A23E09" w:rsidP="00A23E09">
      <w:pPr>
        <w:rPr>
          <w:rFonts w:ascii="Arial" w:hAnsi="Arial" w:cs="Arial"/>
        </w:rPr>
      </w:pPr>
      <w:r w:rsidRPr="00A74722">
        <w:rPr>
          <w:rFonts w:ascii="Arial" w:hAnsi="Arial" w:cs="Arial"/>
        </w:rPr>
        <w:t>Zaželena znanja:</w:t>
      </w:r>
    </w:p>
    <w:p w:rsidR="00A74722" w:rsidRPr="00A74722" w:rsidRDefault="00A74722" w:rsidP="00A23E09">
      <w:pPr>
        <w:rPr>
          <w:rFonts w:ascii="Arial" w:hAnsi="Arial" w:cs="Arial"/>
        </w:rPr>
      </w:pPr>
    </w:p>
    <w:p w:rsidR="00AD32B7" w:rsidRPr="00A74722" w:rsidRDefault="00874DD2" w:rsidP="00D4026A">
      <w:pPr>
        <w:rPr>
          <w:rFonts w:ascii="Arial" w:hAnsi="Arial" w:cs="Arial"/>
        </w:rPr>
      </w:pPr>
      <w:r w:rsidRPr="00A74722">
        <w:rPr>
          <w:rFonts w:ascii="Arial" w:hAnsi="Arial" w:cs="Arial"/>
        </w:rPr>
        <w:t xml:space="preserve">Poznavanje metod določitve izotopske sestave lahkih elementov z masno spektrometrijo </w:t>
      </w:r>
    </w:p>
    <w:p w:rsidR="00874DD2" w:rsidRPr="00A74722" w:rsidRDefault="00874DD2" w:rsidP="00D4026A">
      <w:pPr>
        <w:rPr>
          <w:rFonts w:ascii="Arial" w:hAnsi="Arial" w:cs="Arial"/>
        </w:rPr>
      </w:pPr>
    </w:p>
    <w:p w:rsidR="00D4026A" w:rsidRPr="00A74722" w:rsidRDefault="00D4026A" w:rsidP="00D4026A">
      <w:pPr>
        <w:rPr>
          <w:rFonts w:ascii="Arial" w:hAnsi="Arial" w:cs="Arial"/>
        </w:rPr>
      </w:pPr>
      <w:r w:rsidRPr="00A74722">
        <w:rPr>
          <w:rFonts w:ascii="Arial" w:hAnsi="Arial" w:cs="Arial"/>
        </w:rPr>
        <w:t>Opis del in nalog:</w:t>
      </w:r>
    </w:p>
    <w:p w:rsidR="00A74722" w:rsidRDefault="00A74722" w:rsidP="00F309F2">
      <w:pPr>
        <w:rPr>
          <w:rFonts w:ascii="Arial" w:hAnsi="Arial" w:cs="Arial"/>
        </w:rPr>
      </w:pPr>
    </w:p>
    <w:p w:rsidR="00D4026A" w:rsidRPr="00A74722" w:rsidRDefault="00F309F2" w:rsidP="00F309F2">
      <w:pPr>
        <w:rPr>
          <w:rFonts w:ascii="Arial" w:hAnsi="Arial" w:cs="Arial"/>
        </w:rPr>
      </w:pPr>
      <w:r w:rsidRPr="00A74722">
        <w:rPr>
          <w:rFonts w:ascii="Arial" w:hAnsi="Arial" w:cs="Arial"/>
        </w:rPr>
        <w:t>Delo bo potekalo v okviru EU projekta GLOBAQUE na porečju reke Save. Kandidat/ka mora imeti znanja s področja uporabe stabilnih izotopov lahkih elementov pri študiju procesov v različnih vodnih okoljih s poudarkom na izotopski sestavi ogljika in dušika. To vključuje pripravo vzorcev, meritve in interpretacijo rezultatov. Kandidat/ka bo rezultate svojega dela predstavila ne mednarodnih srečanjih in v obliki publikacij v mednarodno priznanih znanstvenih revijah.</w:t>
      </w:r>
    </w:p>
    <w:p w:rsidR="00D4026A" w:rsidRPr="00A74722" w:rsidRDefault="00D4026A" w:rsidP="006B7923">
      <w:pPr>
        <w:pStyle w:val="BodyText2"/>
        <w:rPr>
          <w:rFonts w:ascii="Arial" w:hAnsi="Arial" w:cs="Arial"/>
          <w:sz w:val="20"/>
        </w:rPr>
      </w:pPr>
    </w:p>
    <w:p w:rsidR="00A74722" w:rsidRDefault="00A74722" w:rsidP="006B7923">
      <w:pPr>
        <w:pStyle w:val="BodyText2"/>
        <w:rPr>
          <w:rFonts w:ascii="Arial" w:hAnsi="Arial" w:cs="Arial"/>
          <w:sz w:val="20"/>
        </w:rPr>
      </w:pPr>
    </w:p>
    <w:p w:rsidR="00A74722" w:rsidRDefault="00A74722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pStyle w:val="BodyText2"/>
        <w:rPr>
          <w:rFonts w:ascii="Arial" w:hAnsi="Arial" w:cs="Arial"/>
          <w:sz w:val="20"/>
        </w:rPr>
      </w:pPr>
      <w:bookmarkStart w:id="0" w:name="_GoBack"/>
      <w:bookmarkEnd w:id="0"/>
      <w:r w:rsidRPr="00A74722">
        <w:rPr>
          <w:rFonts w:ascii="Arial" w:hAnsi="Arial" w:cs="Arial"/>
          <w:sz w:val="20"/>
        </w:rPr>
        <w:t xml:space="preserve">Delovno razmerje bomo sklenili za določen čas </w:t>
      </w:r>
      <w:r w:rsidR="006679EE" w:rsidRPr="00A74722">
        <w:rPr>
          <w:rFonts w:ascii="Arial" w:hAnsi="Arial" w:cs="Arial"/>
          <w:sz w:val="20"/>
        </w:rPr>
        <w:t>18 mesecev s polnim delovnim časom pod pogojem, da bo IJS izbran za sofinanciranje na javnem razpisu ARRS »Spodbujanje zaposlovanja</w:t>
      </w:r>
      <w:r w:rsidR="006679EE">
        <w:rPr>
          <w:rFonts w:ascii="Arial" w:hAnsi="Arial" w:cs="Arial"/>
          <w:sz w:val="20"/>
        </w:rPr>
        <w:t xml:space="preserve"> mladih doktorjev znanosti« v letu 2015.</w:t>
      </w:r>
      <w:r w:rsidR="00E12500">
        <w:rPr>
          <w:rFonts w:ascii="Arial" w:hAnsi="Arial" w:cs="Arial"/>
          <w:sz w:val="20"/>
        </w:rPr>
        <w:t xml:space="preserve"> Predv</w:t>
      </w:r>
      <w:r w:rsidR="00DB1873">
        <w:rPr>
          <w:rFonts w:ascii="Arial" w:hAnsi="Arial" w:cs="Arial"/>
          <w:sz w:val="20"/>
        </w:rPr>
        <w:t>iden začetek dela je 01.10.2015 oz. v skladu z odločitvijo ARRS.</w:t>
      </w: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</w:p>
    <w:p w:rsidR="00AD32B7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r w:rsidRPr="000A6B9A">
        <w:rPr>
          <w:rFonts w:ascii="Arial" w:hAnsi="Arial" w:cs="Arial"/>
          <w:sz w:val="20"/>
        </w:rPr>
        <w:t>477</w:t>
      </w:r>
      <w:r>
        <w:rPr>
          <w:rFonts w:ascii="Arial" w:hAnsi="Arial" w:cs="Arial"/>
          <w:sz w:val="20"/>
        </w:rPr>
        <w:t xml:space="preserve"> </w:t>
      </w:r>
      <w:r w:rsidRPr="000A6B9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234</w:t>
      </w:r>
      <w:r w:rsidRPr="000A6B9A">
        <w:rPr>
          <w:rFonts w:ascii="Arial" w:hAnsi="Arial" w:cs="Arial"/>
          <w:sz w:val="20"/>
        </w:rPr>
        <w:t>.</w:t>
      </w:r>
    </w:p>
    <w:p w:rsidR="00AD32B7" w:rsidRPr="000A6B9A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ind w:right="-285" w:firstLine="709"/>
        <w:jc w:val="both"/>
        <w:rPr>
          <w:rFonts w:ascii="Arial" w:hAnsi="Arial" w:cs="Arial"/>
        </w:rPr>
      </w:pPr>
    </w:p>
    <w:p w:rsidR="006B7923" w:rsidRPr="000A6B9A" w:rsidRDefault="006B7923" w:rsidP="006B7923">
      <w:pPr>
        <w:ind w:right="-285"/>
        <w:jc w:val="both"/>
        <w:rPr>
          <w:rFonts w:ascii="Arial" w:hAnsi="Arial" w:cs="Arial"/>
        </w:rPr>
      </w:pPr>
      <w:r w:rsidRPr="000A6B9A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6B7923" w:rsidRPr="000A6B9A" w:rsidRDefault="006B7923" w:rsidP="006B7923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0A6B9A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6B7923" w:rsidRDefault="006B7923" w:rsidP="006B7923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B7923" w:rsidRDefault="006B7923" w:rsidP="006B7923"/>
    <w:p w:rsidR="00AB5A6F" w:rsidRDefault="00AB5A6F"/>
    <w:sectPr w:rsidR="00AB5A6F" w:rsidSect="00851E24"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14" w:rsidRDefault="002D1B14" w:rsidP="00851E24">
      <w:r>
        <w:separator/>
      </w:r>
    </w:p>
  </w:endnote>
  <w:endnote w:type="continuationSeparator" w:id="0">
    <w:p w:rsidR="002D1B14" w:rsidRDefault="002D1B14" w:rsidP="0085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14" w:rsidRDefault="002D1B14" w:rsidP="00851E24">
      <w:r>
        <w:separator/>
      </w:r>
    </w:p>
  </w:footnote>
  <w:footnote w:type="continuationSeparator" w:id="0">
    <w:p w:rsidR="002D1B14" w:rsidRDefault="002D1B14" w:rsidP="0085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240D99"/>
    <w:multiLevelType w:val="hybridMultilevel"/>
    <w:tmpl w:val="857AFECE"/>
    <w:lvl w:ilvl="0" w:tplc="3D542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8037E"/>
    <w:multiLevelType w:val="hybridMultilevel"/>
    <w:tmpl w:val="74242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32270"/>
    <w:multiLevelType w:val="hybridMultilevel"/>
    <w:tmpl w:val="C94262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3"/>
    <w:rsid w:val="00171B80"/>
    <w:rsid w:val="002302DF"/>
    <w:rsid w:val="00286B31"/>
    <w:rsid w:val="002D1B14"/>
    <w:rsid w:val="003324D6"/>
    <w:rsid w:val="003600B3"/>
    <w:rsid w:val="003D5C32"/>
    <w:rsid w:val="006679EE"/>
    <w:rsid w:val="0067566F"/>
    <w:rsid w:val="006B7923"/>
    <w:rsid w:val="00846D30"/>
    <w:rsid w:val="00851E24"/>
    <w:rsid w:val="00874DD2"/>
    <w:rsid w:val="00891C91"/>
    <w:rsid w:val="00A23E09"/>
    <w:rsid w:val="00A74722"/>
    <w:rsid w:val="00AB5A6F"/>
    <w:rsid w:val="00AD32B7"/>
    <w:rsid w:val="00B11E24"/>
    <w:rsid w:val="00C42F37"/>
    <w:rsid w:val="00D4026A"/>
    <w:rsid w:val="00DB1873"/>
    <w:rsid w:val="00E12500"/>
    <w:rsid w:val="00F309F2"/>
    <w:rsid w:val="00F535F1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B9204-1326-487C-A78C-1DD79A50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B79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79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B79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6B7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79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6B79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C42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F3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Tozon</cp:lastModifiedBy>
  <cp:revision>2</cp:revision>
  <dcterms:created xsi:type="dcterms:W3CDTF">2015-08-24T10:58:00Z</dcterms:created>
  <dcterms:modified xsi:type="dcterms:W3CDTF">2015-08-24T10:58:00Z</dcterms:modified>
</cp:coreProperties>
</file>